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62119" w14:textId="77777777" w:rsidR="00C25A1C" w:rsidRDefault="00C25A1C">
      <w:pPr>
        <w:pStyle w:val="BodyText"/>
        <w:rPr>
          <w:rFonts w:ascii="Times New Roman"/>
        </w:rPr>
      </w:pPr>
    </w:p>
    <w:p w14:paraId="562089DB" w14:textId="77777777" w:rsidR="00C25A1C" w:rsidRDefault="00C25A1C">
      <w:pPr>
        <w:pStyle w:val="BodyText"/>
        <w:spacing w:before="1"/>
        <w:rPr>
          <w:rFonts w:ascii="Times New Roman"/>
          <w:sz w:val="20"/>
        </w:rPr>
      </w:pPr>
    </w:p>
    <w:p w14:paraId="3955853A" w14:textId="77777777" w:rsidR="00C25A1C" w:rsidRPr="0085399B" w:rsidRDefault="00B34618">
      <w:pPr>
        <w:ind w:left="220"/>
        <w:rPr>
          <w:b/>
          <w:sz w:val="24"/>
          <w:lang w:val="fr-FR"/>
        </w:rPr>
      </w:pPr>
      <w:r w:rsidRPr="0085399B">
        <w:rPr>
          <w:b/>
          <w:sz w:val="24"/>
          <w:lang w:val="fr-FR"/>
        </w:rPr>
        <w:t>Version Control</w:t>
      </w:r>
    </w:p>
    <w:p w14:paraId="08761891" w14:textId="695346B0" w:rsidR="00C25A1C" w:rsidRPr="00024EE8" w:rsidRDefault="00B34618" w:rsidP="00024EE8">
      <w:pPr>
        <w:spacing w:before="69"/>
        <w:ind w:left="220"/>
        <w:rPr>
          <w:b/>
          <w:sz w:val="36"/>
          <w:lang w:val="fr-FR"/>
        </w:rPr>
        <w:sectPr w:rsidR="00C25A1C" w:rsidRPr="00024EE8">
          <w:headerReference w:type="default" r:id="rId7"/>
          <w:footerReference w:type="default" r:id="rId8"/>
          <w:type w:val="continuous"/>
          <w:pgSz w:w="12240" w:h="15840"/>
          <w:pgMar w:top="2080" w:right="1020" w:bottom="360" w:left="1220" w:header="421" w:footer="162" w:gutter="0"/>
          <w:cols w:num="2" w:space="720" w:equalWidth="0">
            <w:col w:w="1816" w:space="822"/>
            <w:col w:w="7362"/>
          </w:cols>
        </w:sectPr>
      </w:pPr>
      <w:r w:rsidRPr="0085399B">
        <w:rPr>
          <w:lang w:val="fr-FR"/>
        </w:rPr>
        <w:br w:type="column"/>
      </w:r>
      <w:r w:rsidR="00024EE8">
        <w:rPr>
          <w:b/>
          <w:sz w:val="36"/>
          <w:lang w:val="fr-FR"/>
        </w:rPr>
        <w:t xml:space="preserve">NELA Patient Audit </w:t>
      </w:r>
      <w:proofErr w:type="spellStart"/>
      <w:r w:rsidR="00024EE8">
        <w:rPr>
          <w:b/>
          <w:sz w:val="36"/>
          <w:lang w:val="fr-FR"/>
        </w:rPr>
        <w:t>Datase</w:t>
      </w:r>
      <w:r w:rsidR="000A6D88">
        <w:rPr>
          <w:b/>
          <w:sz w:val="36"/>
          <w:lang w:val="fr-FR"/>
        </w:rPr>
        <w:t>t</w:t>
      </w:r>
      <w:proofErr w:type="spellEnd"/>
    </w:p>
    <w:p w14:paraId="359935F6" w14:textId="77777777" w:rsidR="00C25A1C" w:rsidRPr="0085399B" w:rsidRDefault="00C25A1C">
      <w:pPr>
        <w:pStyle w:val="BodyText"/>
        <w:rPr>
          <w:b/>
          <w:sz w:val="12"/>
          <w:lang w:val="fr-FR"/>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C25A1C" w14:paraId="77A7A865" w14:textId="77777777">
        <w:trPr>
          <w:trHeight w:val="292"/>
        </w:trPr>
        <w:tc>
          <w:tcPr>
            <w:tcW w:w="3193" w:type="dxa"/>
          </w:tcPr>
          <w:p w14:paraId="51B7FC8D" w14:textId="77777777" w:rsidR="00C25A1C" w:rsidRDefault="00B34618">
            <w:pPr>
              <w:pStyle w:val="TableParagraph"/>
              <w:spacing w:before="0" w:line="272" w:lineRule="exact"/>
              <w:ind w:left="1156" w:right="1150"/>
              <w:jc w:val="center"/>
              <w:rPr>
                <w:b/>
                <w:sz w:val="24"/>
              </w:rPr>
            </w:pPr>
            <w:r>
              <w:rPr>
                <w:b/>
                <w:sz w:val="24"/>
              </w:rPr>
              <w:t>Version</w:t>
            </w:r>
          </w:p>
        </w:tc>
        <w:tc>
          <w:tcPr>
            <w:tcW w:w="3193" w:type="dxa"/>
          </w:tcPr>
          <w:p w14:paraId="1A60936D" w14:textId="77777777" w:rsidR="00C25A1C" w:rsidRDefault="00B34618">
            <w:pPr>
              <w:pStyle w:val="TableParagraph"/>
              <w:spacing w:before="0" w:line="272" w:lineRule="exact"/>
              <w:ind w:left="1156" w:right="1151"/>
              <w:jc w:val="center"/>
              <w:rPr>
                <w:b/>
                <w:sz w:val="24"/>
              </w:rPr>
            </w:pPr>
            <w:r>
              <w:rPr>
                <w:b/>
                <w:sz w:val="24"/>
              </w:rPr>
              <w:t>Date</w:t>
            </w:r>
          </w:p>
        </w:tc>
        <w:tc>
          <w:tcPr>
            <w:tcW w:w="3193" w:type="dxa"/>
          </w:tcPr>
          <w:p w14:paraId="06048D26" w14:textId="77777777" w:rsidR="00C25A1C" w:rsidRDefault="00B34618">
            <w:pPr>
              <w:pStyle w:val="TableParagraph"/>
              <w:spacing w:before="0" w:line="272" w:lineRule="exact"/>
              <w:ind w:left="1156" w:right="1153"/>
              <w:jc w:val="center"/>
              <w:rPr>
                <w:b/>
                <w:sz w:val="24"/>
              </w:rPr>
            </w:pPr>
            <w:r>
              <w:rPr>
                <w:b/>
                <w:sz w:val="24"/>
              </w:rPr>
              <w:t>Changes</w:t>
            </w:r>
          </w:p>
        </w:tc>
      </w:tr>
      <w:tr w:rsidR="00C25A1C" w14:paraId="5AF65C0E" w14:textId="77777777">
        <w:trPr>
          <w:trHeight w:val="489"/>
        </w:trPr>
        <w:tc>
          <w:tcPr>
            <w:tcW w:w="3193" w:type="dxa"/>
            <w:shd w:val="clear" w:color="auto" w:fill="C5D9F0"/>
          </w:tcPr>
          <w:p w14:paraId="75F4105E" w14:textId="77777777" w:rsidR="00C25A1C" w:rsidRDefault="00B34618">
            <w:pPr>
              <w:pStyle w:val="TableParagraph"/>
              <w:rPr>
                <w:sz w:val="20"/>
              </w:rPr>
            </w:pPr>
            <w:r>
              <w:rPr>
                <w:sz w:val="20"/>
              </w:rPr>
              <w:t>2.0</w:t>
            </w:r>
          </w:p>
        </w:tc>
        <w:tc>
          <w:tcPr>
            <w:tcW w:w="3193" w:type="dxa"/>
            <w:shd w:val="clear" w:color="auto" w:fill="C5D9F0"/>
          </w:tcPr>
          <w:p w14:paraId="2F24D2B9" w14:textId="77777777" w:rsidR="00C25A1C" w:rsidRDefault="00B34618">
            <w:pPr>
              <w:pStyle w:val="TableParagraph"/>
              <w:rPr>
                <w:sz w:val="20"/>
              </w:rPr>
            </w:pPr>
            <w:r>
              <w:rPr>
                <w:sz w:val="20"/>
              </w:rPr>
              <w:t>24/11/2014</w:t>
            </w:r>
          </w:p>
        </w:tc>
        <w:tc>
          <w:tcPr>
            <w:tcW w:w="3193" w:type="dxa"/>
            <w:shd w:val="clear" w:color="auto" w:fill="C5D9F0"/>
          </w:tcPr>
          <w:p w14:paraId="32B4BE54" w14:textId="77777777" w:rsidR="00C25A1C" w:rsidRDefault="00B34618">
            <w:pPr>
              <w:pStyle w:val="TableParagraph"/>
              <w:spacing w:line="240" w:lineRule="atLeast"/>
              <w:ind w:left="106" w:right="431"/>
              <w:rPr>
                <w:sz w:val="20"/>
              </w:rPr>
            </w:pPr>
            <w:r>
              <w:rPr>
                <w:sz w:val="20"/>
              </w:rPr>
              <w:t>Changes made to dataset for 2</w:t>
            </w:r>
            <w:r>
              <w:rPr>
                <w:sz w:val="20"/>
                <w:vertAlign w:val="superscript"/>
              </w:rPr>
              <w:t>nd</w:t>
            </w:r>
            <w:r>
              <w:rPr>
                <w:sz w:val="20"/>
              </w:rPr>
              <w:t xml:space="preserve"> year.</w:t>
            </w:r>
          </w:p>
        </w:tc>
      </w:tr>
      <w:tr w:rsidR="00C25A1C" w14:paraId="77824178" w14:textId="77777777">
        <w:trPr>
          <w:trHeight w:val="489"/>
        </w:trPr>
        <w:tc>
          <w:tcPr>
            <w:tcW w:w="3193" w:type="dxa"/>
            <w:shd w:val="clear" w:color="auto" w:fill="C5D9F0"/>
          </w:tcPr>
          <w:p w14:paraId="38366020" w14:textId="77777777" w:rsidR="00C25A1C" w:rsidRDefault="00B34618">
            <w:pPr>
              <w:pStyle w:val="TableParagraph"/>
              <w:rPr>
                <w:sz w:val="20"/>
              </w:rPr>
            </w:pPr>
            <w:r>
              <w:rPr>
                <w:sz w:val="20"/>
              </w:rPr>
              <w:t>2.1.1</w:t>
            </w:r>
          </w:p>
        </w:tc>
        <w:tc>
          <w:tcPr>
            <w:tcW w:w="3193" w:type="dxa"/>
            <w:shd w:val="clear" w:color="auto" w:fill="C5D9F0"/>
          </w:tcPr>
          <w:p w14:paraId="191279B4" w14:textId="77777777" w:rsidR="00C25A1C" w:rsidRDefault="00B34618">
            <w:pPr>
              <w:pStyle w:val="TableParagraph"/>
              <w:rPr>
                <w:sz w:val="20"/>
              </w:rPr>
            </w:pPr>
            <w:r>
              <w:rPr>
                <w:sz w:val="20"/>
              </w:rPr>
              <w:t>02/04/2015</w:t>
            </w:r>
          </w:p>
        </w:tc>
        <w:tc>
          <w:tcPr>
            <w:tcW w:w="3193" w:type="dxa"/>
            <w:shd w:val="clear" w:color="auto" w:fill="C5D9F0"/>
          </w:tcPr>
          <w:p w14:paraId="74D3AC34" w14:textId="77777777" w:rsidR="00C25A1C" w:rsidRDefault="00B34618">
            <w:pPr>
              <w:pStyle w:val="TableParagraph"/>
              <w:spacing w:line="240" w:lineRule="atLeast"/>
              <w:ind w:left="106" w:right="363"/>
              <w:rPr>
                <w:sz w:val="20"/>
              </w:rPr>
            </w:pPr>
            <w:r>
              <w:rPr>
                <w:sz w:val="20"/>
              </w:rPr>
              <w:t>Still in hospital at 60 days answer option added to question 7.7</w:t>
            </w:r>
          </w:p>
        </w:tc>
      </w:tr>
      <w:tr w:rsidR="00C25A1C" w14:paraId="48725282" w14:textId="77777777">
        <w:trPr>
          <w:trHeight w:val="244"/>
        </w:trPr>
        <w:tc>
          <w:tcPr>
            <w:tcW w:w="3193" w:type="dxa"/>
            <w:shd w:val="clear" w:color="auto" w:fill="C5D9F0"/>
          </w:tcPr>
          <w:p w14:paraId="5B169F17" w14:textId="77777777" w:rsidR="00C25A1C" w:rsidRDefault="00B34618">
            <w:pPr>
              <w:pStyle w:val="TableParagraph"/>
              <w:spacing w:line="223" w:lineRule="exact"/>
              <w:rPr>
                <w:sz w:val="20"/>
              </w:rPr>
            </w:pPr>
            <w:r>
              <w:rPr>
                <w:sz w:val="20"/>
              </w:rPr>
              <w:t>2.1.2</w:t>
            </w:r>
          </w:p>
        </w:tc>
        <w:tc>
          <w:tcPr>
            <w:tcW w:w="3193" w:type="dxa"/>
            <w:shd w:val="clear" w:color="auto" w:fill="C5D9F0"/>
          </w:tcPr>
          <w:p w14:paraId="0DE210FF" w14:textId="77777777" w:rsidR="00C25A1C" w:rsidRDefault="00B34618">
            <w:pPr>
              <w:pStyle w:val="TableParagraph"/>
              <w:spacing w:line="223" w:lineRule="exact"/>
              <w:rPr>
                <w:sz w:val="20"/>
              </w:rPr>
            </w:pPr>
            <w:r>
              <w:rPr>
                <w:sz w:val="20"/>
              </w:rPr>
              <w:t>02/07/2015</w:t>
            </w:r>
          </w:p>
        </w:tc>
        <w:tc>
          <w:tcPr>
            <w:tcW w:w="3193" w:type="dxa"/>
            <w:shd w:val="clear" w:color="auto" w:fill="C5D9F0"/>
          </w:tcPr>
          <w:p w14:paraId="34B2BFBC" w14:textId="77777777" w:rsidR="00C25A1C" w:rsidRDefault="00B34618">
            <w:pPr>
              <w:pStyle w:val="TableParagraph"/>
              <w:spacing w:line="223" w:lineRule="exact"/>
              <w:ind w:left="106"/>
              <w:rPr>
                <w:sz w:val="20"/>
              </w:rPr>
            </w:pPr>
            <w:r>
              <w:rPr>
                <w:sz w:val="20"/>
              </w:rPr>
              <w:t>Wording edited for question 2.9</w:t>
            </w:r>
          </w:p>
        </w:tc>
      </w:tr>
      <w:tr w:rsidR="00C25A1C" w14:paraId="64A410A9" w14:textId="77777777">
        <w:trPr>
          <w:trHeight w:val="486"/>
        </w:trPr>
        <w:tc>
          <w:tcPr>
            <w:tcW w:w="3193" w:type="dxa"/>
            <w:shd w:val="clear" w:color="auto" w:fill="C5D9F0"/>
          </w:tcPr>
          <w:p w14:paraId="64D41C71" w14:textId="77777777" w:rsidR="00C25A1C" w:rsidRDefault="00B34618">
            <w:pPr>
              <w:pStyle w:val="TableParagraph"/>
              <w:spacing w:before="0" w:line="243" w:lineRule="exact"/>
              <w:rPr>
                <w:sz w:val="20"/>
              </w:rPr>
            </w:pPr>
            <w:r>
              <w:rPr>
                <w:sz w:val="20"/>
              </w:rPr>
              <w:t>3.1</w:t>
            </w:r>
          </w:p>
        </w:tc>
        <w:tc>
          <w:tcPr>
            <w:tcW w:w="3193" w:type="dxa"/>
            <w:shd w:val="clear" w:color="auto" w:fill="C5D9F0"/>
          </w:tcPr>
          <w:p w14:paraId="38540560" w14:textId="77777777" w:rsidR="00C25A1C" w:rsidRDefault="00B34618">
            <w:pPr>
              <w:pStyle w:val="TableParagraph"/>
              <w:spacing w:before="0" w:line="243" w:lineRule="exact"/>
              <w:rPr>
                <w:sz w:val="20"/>
              </w:rPr>
            </w:pPr>
            <w:r>
              <w:rPr>
                <w:sz w:val="20"/>
              </w:rPr>
              <w:t>01/12/2015</w:t>
            </w:r>
          </w:p>
        </w:tc>
        <w:tc>
          <w:tcPr>
            <w:tcW w:w="3193" w:type="dxa"/>
            <w:shd w:val="clear" w:color="auto" w:fill="C5D9F0"/>
          </w:tcPr>
          <w:p w14:paraId="0A5F040D" w14:textId="77777777" w:rsidR="00C25A1C" w:rsidRDefault="00B34618">
            <w:pPr>
              <w:pStyle w:val="TableParagraph"/>
              <w:spacing w:before="0" w:line="243" w:lineRule="exact"/>
              <w:ind w:left="106"/>
              <w:rPr>
                <w:sz w:val="20"/>
              </w:rPr>
            </w:pPr>
            <w:r>
              <w:rPr>
                <w:sz w:val="20"/>
              </w:rPr>
              <w:t>Changes made to dataset for 3</w:t>
            </w:r>
            <w:r>
              <w:rPr>
                <w:sz w:val="20"/>
                <w:vertAlign w:val="superscript"/>
              </w:rPr>
              <w:t>rd</w:t>
            </w:r>
          </w:p>
          <w:p w14:paraId="7A2B27D5" w14:textId="77777777" w:rsidR="00C25A1C" w:rsidRDefault="00B34618">
            <w:pPr>
              <w:pStyle w:val="TableParagraph"/>
              <w:spacing w:before="0" w:line="223" w:lineRule="exact"/>
              <w:ind w:left="106"/>
              <w:rPr>
                <w:sz w:val="20"/>
              </w:rPr>
            </w:pPr>
            <w:proofErr w:type="gramStart"/>
            <w:r>
              <w:rPr>
                <w:sz w:val="20"/>
              </w:rPr>
              <w:t>year</w:t>
            </w:r>
            <w:proofErr w:type="gramEnd"/>
            <w:r>
              <w:rPr>
                <w:sz w:val="20"/>
              </w:rPr>
              <w:t>.</w:t>
            </w:r>
          </w:p>
        </w:tc>
      </w:tr>
      <w:tr w:rsidR="00C25A1C" w14:paraId="58DE3B31" w14:textId="77777777">
        <w:trPr>
          <w:trHeight w:val="244"/>
        </w:trPr>
        <w:tc>
          <w:tcPr>
            <w:tcW w:w="3193" w:type="dxa"/>
            <w:shd w:val="clear" w:color="auto" w:fill="C5D9F0"/>
          </w:tcPr>
          <w:p w14:paraId="05200E05" w14:textId="77777777" w:rsidR="00C25A1C" w:rsidRDefault="00B34618">
            <w:pPr>
              <w:pStyle w:val="TableParagraph"/>
              <w:spacing w:before="2" w:line="223" w:lineRule="exact"/>
              <w:rPr>
                <w:sz w:val="20"/>
              </w:rPr>
            </w:pPr>
            <w:r>
              <w:rPr>
                <w:sz w:val="20"/>
              </w:rPr>
              <w:t>3.1.1</w:t>
            </w:r>
          </w:p>
        </w:tc>
        <w:tc>
          <w:tcPr>
            <w:tcW w:w="3193" w:type="dxa"/>
            <w:shd w:val="clear" w:color="auto" w:fill="C5D9F0"/>
          </w:tcPr>
          <w:p w14:paraId="39C69B80" w14:textId="77777777" w:rsidR="00C25A1C" w:rsidRDefault="00B34618">
            <w:pPr>
              <w:pStyle w:val="TableParagraph"/>
              <w:spacing w:before="2" w:line="223" w:lineRule="exact"/>
              <w:rPr>
                <w:sz w:val="20"/>
              </w:rPr>
            </w:pPr>
            <w:r>
              <w:rPr>
                <w:sz w:val="20"/>
              </w:rPr>
              <w:t>21/03/2016</w:t>
            </w:r>
          </w:p>
        </w:tc>
        <w:tc>
          <w:tcPr>
            <w:tcW w:w="3193" w:type="dxa"/>
            <w:shd w:val="clear" w:color="auto" w:fill="C5D9F0"/>
          </w:tcPr>
          <w:p w14:paraId="1348547F" w14:textId="77777777" w:rsidR="00C25A1C" w:rsidRDefault="00B34618">
            <w:pPr>
              <w:pStyle w:val="TableParagraph"/>
              <w:spacing w:before="2" w:line="223" w:lineRule="exact"/>
              <w:ind w:left="106"/>
              <w:rPr>
                <w:sz w:val="20"/>
              </w:rPr>
            </w:pPr>
            <w:r>
              <w:rPr>
                <w:sz w:val="20"/>
              </w:rPr>
              <w:t>Q1.9 wording edited</w:t>
            </w:r>
          </w:p>
        </w:tc>
      </w:tr>
      <w:tr w:rsidR="00C25A1C" w14:paraId="0C6CC61B" w14:textId="77777777">
        <w:trPr>
          <w:trHeight w:val="489"/>
        </w:trPr>
        <w:tc>
          <w:tcPr>
            <w:tcW w:w="3193" w:type="dxa"/>
            <w:shd w:val="clear" w:color="auto" w:fill="C5D9F0"/>
          </w:tcPr>
          <w:p w14:paraId="6091A356" w14:textId="77777777" w:rsidR="00C25A1C" w:rsidRDefault="00B34618">
            <w:pPr>
              <w:pStyle w:val="TableParagraph"/>
              <w:rPr>
                <w:sz w:val="20"/>
              </w:rPr>
            </w:pPr>
            <w:r>
              <w:rPr>
                <w:sz w:val="20"/>
              </w:rPr>
              <w:t>4.1</w:t>
            </w:r>
          </w:p>
        </w:tc>
        <w:tc>
          <w:tcPr>
            <w:tcW w:w="3193" w:type="dxa"/>
            <w:shd w:val="clear" w:color="auto" w:fill="C5D9F0"/>
          </w:tcPr>
          <w:p w14:paraId="4E340098" w14:textId="77777777" w:rsidR="00C25A1C" w:rsidRDefault="00B34618">
            <w:pPr>
              <w:pStyle w:val="TableParagraph"/>
              <w:rPr>
                <w:sz w:val="20"/>
              </w:rPr>
            </w:pPr>
            <w:r>
              <w:rPr>
                <w:sz w:val="20"/>
              </w:rPr>
              <w:t>01/12/2016</w:t>
            </w:r>
          </w:p>
        </w:tc>
        <w:tc>
          <w:tcPr>
            <w:tcW w:w="3193" w:type="dxa"/>
            <w:shd w:val="clear" w:color="auto" w:fill="C5D9F0"/>
          </w:tcPr>
          <w:p w14:paraId="3C07A5B4" w14:textId="77777777" w:rsidR="00C25A1C" w:rsidRDefault="00B34618">
            <w:pPr>
              <w:pStyle w:val="TableParagraph"/>
              <w:spacing w:line="240" w:lineRule="atLeast"/>
              <w:ind w:left="106" w:right="456"/>
              <w:rPr>
                <w:sz w:val="20"/>
              </w:rPr>
            </w:pPr>
            <w:r>
              <w:rPr>
                <w:sz w:val="20"/>
              </w:rPr>
              <w:t>Changes made to dataset for 4</w:t>
            </w:r>
            <w:r>
              <w:rPr>
                <w:sz w:val="20"/>
                <w:vertAlign w:val="superscript"/>
              </w:rPr>
              <w:t>th</w:t>
            </w:r>
            <w:r>
              <w:rPr>
                <w:sz w:val="20"/>
              </w:rPr>
              <w:t xml:space="preserve"> year.</w:t>
            </w:r>
          </w:p>
        </w:tc>
      </w:tr>
      <w:tr w:rsidR="00C25A1C" w14:paraId="2B3F7C4A" w14:textId="77777777">
        <w:trPr>
          <w:trHeight w:val="486"/>
        </w:trPr>
        <w:tc>
          <w:tcPr>
            <w:tcW w:w="3193" w:type="dxa"/>
            <w:shd w:val="clear" w:color="auto" w:fill="C5D9F0"/>
          </w:tcPr>
          <w:p w14:paraId="43F8B9DF" w14:textId="77777777" w:rsidR="00C25A1C" w:rsidRDefault="00B34618">
            <w:pPr>
              <w:pStyle w:val="TableParagraph"/>
              <w:rPr>
                <w:sz w:val="20"/>
              </w:rPr>
            </w:pPr>
            <w:r>
              <w:rPr>
                <w:sz w:val="20"/>
              </w:rPr>
              <w:t>4.1.1</w:t>
            </w:r>
          </w:p>
        </w:tc>
        <w:tc>
          <w:tcPr>
            <w:tcW w:w="3193" w:type="dxa"/>
            <w:shd w:val="clear" w:color="auto" w:fill="C5D9F0"/>
          </w:tcPr>
          <w:p w14:paraId="37FF8577" w14:textId="77777777" w:rsidR="00C25A1C" w:rsidRDefault="00B34618">
            <w:pPr>
              <w:pStyle w:val="TableParagraph"/>
              <w:rPr>
                <w:sz w:val="20"/>
              </w:rPr>
            </w:pPr>
            <w:r>
              <w:rPr>
                <w:sz w:val="20"/>
              </w:rPr>
              <w:t>21/12/2016</w:t>
            </w:r>
          </w:p>
        </w:tc>
        <w:tc>
          <w:tcPr>
            <w:tcW w:w="3193" w:type="dxa"/>
            <w:shd w:val="clear" w:color="auto" w:fill="C5D9F0"/>
          </w:tcPr>
          <w:p w14:paraId="60AFFDD2" w14:textId="77777777" w:rsidR="00C25A1C" w:rsidRDefault="00B34618">
            <w:pPr>
              <w:pStyle w:val="TableParagraph"/>
              <w:spacing w:line="243" w:lineRule="exact"/>
              <w:ind w:left="106"/>
              <w:rPr>
                <w:sz w:val="20"/>
              </w:rPr>
            </w:pPr>
            <w:r>
              <w:rPr>
                <w:sz w:val="20"/>
              </w:rPr>
              <w:t>Question 1.10b modified to include</w:t>
            </w:r>
          </w:p>
          <w:p w14:paraId="5AA94817" w14:textId="77777777" w:rsidR="00C25A1C" w:rsidRDefault="00B34618">
            <w:pPr>
              <w:pStyle w:val="TableParagraph"/>
              <w:spacing w:before="0" w:line="222" w:lineRule="exact"/>
              <w:ind w:left="106"/>
              <w:rPr>
                <w:sz w:val="20"/>
              </w:rPr>
            </w:pPr>
            <w:r>
              <w:rPr>
                <w:sz w:val="20"/>
              </w:rPr>
              <w:t>hospital transfers</w:t>
            </w:r>
          </w:p>
        </w:tc>
      </w:tr>
      <w:tr w:rsidR="00C25A1C" w14:paraId="11FD255F" w14:textId="77777777">
        <w:trPr>
          <w:trHeight w:val="489"/>
        </w:trPr>
        <w:tc>
          <w:tcPr>
            <w:tcW w:w="3193" w:type="dxa"/>
            <w:shd w:val="clear" w:color="auto" w:fill="C5D9F0"/>
          </w:tcPr>
          <w:p w14:paraId="3D8FE5DF" w14:textId="77777777" w:rsidR="00C25A1C" w:rsidRDefault="00B34618">
            <w:pPr>
              <w:pStyle w:val="TableParagraph"/>
              <w:rPr>
                <w:sz w:val="20"/>
              </w:rPr>
            </w:pPr>
            <w:r>
              <w:rPr>
                <w:sz w:val="20"/>
              </w:rPr>
              <w:t>5.1</w:t>
            </w:r>
          </w:p>
        </w:tc>
        <w:tc>
          <w:tcPr>
            <w:tcW w:w="3193" w:type="dxa"/>
            <w:shd w:val="clear" w:color="auto" w:fill="C5D9F0"/>
          </w:tcPr>
          <w:p w14:paraId="54725E53" w14:textId="77777777" w:rsidR="00C25A1C" w:rsidRDefault="00B34618">
            <w:pPr>
              <w:pStyle w:val="TableParagraph"/>
              <w:rPr>
                <w:sz w:val="20"/>
              </w:rPr>
            </w:pPr>
            <w:r>
              <w:rPr>
                <w:sz w:val="20"/>
              </w:rPr>
              <w:t>01/12/17</w:t>
            </w:r>
          </w:p>
        </w:tc>
        <w:tc>
          <w:tcPr>
            <w:tcW w:w="3193" w:type="dxa"/>
            <w:shd w:val="clear" w:color="auto" w:fill="C5D9F0"/>
          </w:tcPr>
          <w:p w14:paraId="4299667A" w14:textId="77777777" w:rsidR="00C25A1C" w:rsidRDefault="00B34618">
            <w:pPr>
              <w:pStyle w:val="TableParagraph"/>
              <w:spacing w:line="240" w:lineRule="atLeast"/>
              <w:ind w:left="106" w:right="456"/>
              <w:rPr>
                <w:sz w:val="20"/>
              </w:rPr>
            </w:pPr>
            <w:r>
              <w:rPr>
                <w:sz w:val="20"/>
              </w:rPr>
              <w:t>Changes made to dataset for 5</w:t>
            </w:r>
            <w:r>
              <w:rPr>
                <w:sz w:val="20"/>
                <w:vertAlign w:val="superscript"/>
              </w:rPr>
              <w:t>th</w:t>
            </w:r>
            <w:r>
              <w:rPr>
                <w:sz w:val="20"/>
              </w:rPr>
              <w:t xml:space="preserve"> year.</w:t>
            </w:r>
          </w:p>
        </w:tc>
      </w:tr>
      <w:tr w:rsidR="00C25A1C" w14:paraId="5FE86352" w14:textId="77777777" w:rsidTr="00AC2465">
        <w:trPr>
          <w:trHeight w:val="504"/>
        </w:trPr>
        <w:tc>
          <w:tcPr>
            <w:tcW w:w="3193" w:type="dxa"/>
            <w:shd w:val="clear" w:color="auto" w:fill="C5D9F0"/>
          </w:tcPr>
          <w:p w14:paraId="378F7931" w14:textId="77777777" w:rsidR="00C25A1C" w:rsidRDefault="00B34618">
            <w:pPr>
              <w:pStyle w:val="TableParagraph"/>
              <w:rPr>
                <w:sz w:val="20"/>
              </w:rPr>
            </w:pPr>
            <w:r>
              <w:rPr>
                <w:sz w:val="20"/>
              </w:rPr>
              <w:t>6.1</w:t>
            </w:r>
          </w:p>
        </w:tc>
        <w:tc>
          <w:tcPr>
            <w:tcW w:w="3193" w:type="dxa"/>
            <w:shd w:val="clear" w:color="auto" w:fill="C5D9F0"/>
          </w:tcPr>
          <w:p w14:paraId="162911D0" w14:textId="77777777" w:rsidR="00C25A1C" w:rsidRDefault="00B34618">
            <w:pPr>
              <w:pStyle w:val="TableParagraph"/>
              <w:rPr>
                <w:sz w:val="20"/>
              </w:rPr>
            </w:pPr>
            <w:r>
              <w:rPr>
                <w:sz w:val="20"/>
              </w:rPr>
              <w:t>01/12/18</w:t>
            </w:r>
          </w:p>
        </w:tc>
        <w:tc>
          <w:tcPr>
            <w:tcW w:w="3193" w:type="dxa"/>
            <w:shd w:val="clear" w:color="auto" w:fill="C5D9F0"/>
          </w:tcPr>
          <w:p w14:paraId="624082D7" w14:textId="61531A7F" w:rsidR="00C25A1C" w:rsidRDefault="00B34618" w:rsidP="00AC2465">
            <w:pPr>
              <w:pStyle w:val="TableParagraph"/>
              <w:ind w:left="106" w:right="395"/>
              <w:rPr>
                <w:sz w:val="20"/>
              </w:rPr>
            </w:pPr>
            <w:r>
              <w:rPr>
                <w:sz w:val="20"/>
              </w:rPr>
              <w:t>Changes</w:t>
            </w:r>
            <w:r w:rsidR="00AC2465">
              <w:rPr>
                <w:sz w:val="20"/>
              </w:rPr>
              <w:t xml:space="preserve"> made to dataset for 6th year.</w:t>
            </w:r>
          </w:p>
        </w:tc>
      </w:tr>
      <w:tr w:rsidR="00C25A1C" w14:paraId="7A96D09C" w14:textId="77777777">
        <w:trPr>
          <w:trHeight w:val="734"/>
        </w:trPr>
        <w:tc>
          <w:tcPr>
            <w:tcW w:w="3193" w:type="dxa"/>
            <w:shd w:val="clear" w:color="auto" w:fill="C5D9F0"/>
          </w:tcPr>
          <w:p w14:paraId="71372C3C" w14:textId="77777777" w:rsidR="00C25A1C" w:rsidRDefault="00B34618">
            <w:pPr>
              <w:pStyle w:val="TableParagraph"/>
              <w:rPr>
                <w:sz w:val="20"/>
              </w:rPr>
            </w:pPr>
            <w:r>
              <w:rPr>
                <w:sz w:val="20"/>
              </w:rPr>
              <w:t>6.1.1</w:t>
            </w:r>
          </w:p>
        </w:tc>
        <w:tc>
          <w:tcPr>
            <w:tcW w:w="3193" w:type="dxa"/>
            <w:shd w:val="clear" w:color="auto" w:fill="C5D9F0"/>
          </w:tcPr>
          <w:p w14:paraId="6CA8E5C4" w14:textId="77777777" w:rsidR="00C25A1C" w:rsidRDefault="00B34618">
            <w:pPr>
              <w:pStyle w:val="TableParagraph"/>
              <w:rPr>
                <w:sz w:val="20"/>
              </w:rPr>
            </w:pPr>
            <w:r>
              <w:rPr>
                <w:sz w:val="20"/>
              </w:rPr>
              <w:t>01/04/19</w:t>
            </w:r>
          </w:p>
        </w:tc>
        <w:tc>
          <w:tcPr>
            <w:tcW w:w="3193" w:type="dxa"/>
            <w:shd w:val="clear" w:color="auto" w:fill="C5D9F0"/>
          </w:tcPr>
          <w:p w14:paraId="268386AB" w14:textId="77777777" w:rsidR="00C25A1C" w:rsidRDefault="00B34618">
            <w:pPr>
              <w:pStyle w:val="TableParagraph"/>
              <w:ind w:left="106" w:right="167"/>
              <w:rPr>
                <w:sz w:val="20"/>
              </w:rPr>
            </w:pPr>
            <w:r>
              <w:rPr>
                <w:sz w:val="20"/>
              </w:rPr>
              <w:t>Possum Calculation removed; Q3.2, 3.25, 6.2, 6.23,</w:t>
            </w:r>
          </w:p>
          <w:p w14:paraId="1ED20858" w14:textId="77777777" w:rsidR="00C25A1C" w:rsidRDefault="00B34618">
            <w:pPr>
              <w:pStyle w:val="TableParagraph"/>
              <w:spacing w:line="223" w:lineRule="exact"/>
              <w:ind w:left="106"/>
              <w:rPr>
                <w:sz w:val="20"/>
              </w:rPr>
            </w:pPr>
            <w:r>
              <w:rPr>
                <w:sz w:val="20"/>
              </w:rPr>
              <w:t>Q3.1, 6.1 Updated options</w:t>
            </w:r>
          </w:p>
        </w:tc>
      </w:tr>
      <w:tr w:rsidR="00945450" w14:paraId="702BBB1E" w14:textId="77777777">
        <w:trPr>
          <w:trHeight w:val="734"/>
        </w:trPr>
        <w:tc>
          <w:tcPr>
            <w:tcW w:w="3193" w:type="dxa"/>
            <w:shd w:val="clear" w:color="auto" w:fill="C5D9F0"/>
          </w:tcPr>
          <w:p w14:paraId="06CDFD2B" w14:textId="664B3871" w:rsidR="00945450" w:rsidRDefault="00945450">
            <w:pPr>
              <w:pStyle w:val="TableParagraph"/>
              <w:rPr>
                <w:sz w:val="20"/>
              </w:rPr>
            </w:pPr>
            <w:r>
              <w:rPr>
                <w:sz w:val="20"/>
              </w:rPr>
              <w:t>7.1</w:t>
            </w:r>
            <w:r w:rsidR="00DB2871">
              <w:rPr>
                <w:sz w:val="20"/>
              </w:rPr>
              <w:t>.1</w:t>
            </w:r>
          </w:p>
        </w:tc>
        <w:tc>
          <w:tcPr>
            <w:tcW w:w="3193" w:type="dxa"/>
            <w:shd w:val="clear" w:color="auto" w:fill="C5D9F0"/>
          </w:tcPr>
          <w:p w14:paraId="2775FDEA" w14:textId="407BCCB0" w:rsidR="00945450" w:rsidRDefault="00AC2465">
            <w:pPr>
              <w:pStyle w:val="TableParagraph"/>
              <w:rPr>
                <w:sz w:val="20"/>
              </w:rPr>
            </w:pPr>
            <w:r>
              <w:rPr>
                <w:sz w:val="20"/>
              </w:rPr>
              <w:t>01/12</w:t>
            </w:r>
            <w:r w:rsidR="00E57ACB">
              <w:rPr>
                <w:sz w:val="20"/>
              </w:rPr>
              <w:t>/19</w:t>
            </w:r>
          </w:p>
        </w:tc>
        <w:tc>
          <w:tcPr>
            <w:tcW w:w="3193" w:type="dxa"/>
            <w:shd w:val="clear" w:color="auto" w:fill="C5D9F0"/>
          </w:tcPr>
          <w:p w14:paraId="57CA96CF" w14:textId="77777777" w:rsidR="00945450" w:rsidRDefault="00945450">
            <w:pPr>
              <w:pStyle w:val="TableParagraph"/>
              <w:ind w:left="106" w:right="167"/>
              <w:rPr>
                <w:sz w:val="20"/>
              </w:rPr>
            </w:pPr>
            <w:r>
              <w:rPr>
                <w:sz w:val="20"/>
              </w:rPr>
              <w:t>Changes made to dataset for Year 7. These should be used from December 1</w:t>
            </w:r>
            <w:r w:rsidRPr="00945450">
              <w:rPr>
                <w:sz w:val="20"/>
                <w:vertAlign w:val="superscript"/>
              </w:rPr>
              <w:t>st</w:t>
            </w:r>
            <w:r>
              <w:rPr>
                <w:sz w:val="20"/>
              </w:rPr>
              <w:t xml:space="preserve"> 2019</w:t>
            </w:r>
          </w:p>
          <w:p w14:paraId="218736E3" w14:textId="3BF071B7" w:rsidR="00120070" w:rsidRDefault="00120070" w:rsidP="00AC2465">
            <w:pPr>
              <w:pStyle w:val="TableParagraph"/>
              <w:ind w:left="106" w:right="167"/>
              <w:rPr>
                <w:sz w:val="20"/>
              </w:rPr>
            </w:pPr>
            <w:r>
              <w:rPr>
                <w:sz w:val="20"/>
              </w:rPr>
              <w:t>Removed: 1.10</w:t>
            </w:r>
            <w:r w:rsidR="00C05FA6">
              <w:rPr>
                <w:sz w:val="20"/>
              </w:rPr>
              <w:t>b</w:t>
            </w:r>
            <w:r>
              <w:rPr>
                <w:sz w:val="20"/>
              </w:rPr>
              <w:t>, 1.11, 1.12, 2.1, 2.3, 2.4, 2.7a (combined</w:t>
            </w:r>
            <w:r w:rsidR="00DB2871">
              <w:rPr>
                <w:sz w:val="20"/>
              </w:rPr>
              <w:t xml:space="preserve"> with 2.7), 2.7b, 2.8b, 3.2</w:t>
            </w:r>
            <w:r>
              <w:rPr>
                <w:sz w:val="20"/>
              </w:rPr>
              <w:t xml:space="preserve">, 3.5i, </w:t>
            </w:r>
            <w:r w:rsidR="00AC2465">
              <w:rPr>
                <w:sz w:val="20"/>
              </w:rPr>
              <w:t>5.3</w:t>
            </w:r>
            <w:r w:rsidR="00933907">
              <w:rPr>
                <w:sz w:val="20"/>
              </w:rPr>
              <w:t>c</w:t>
            </w:r>
            <w:r w:rsidR="00AC2465">
              <w:rPr>
                <w:sz w:val="20"/>
              </w:rPr>
              <w:t>,</w:t>
            </w:r>
            <w:r w:rsidR="00DB2871">
              <w:rPr>
                <w:sz w:val="20"/>
              </w:rPr>
              <w:t>6.2</w:t>
            </w:r>
            <w:r w:rsidR="00E57ACB">
              <w:rPr>
                <w:sz w:val="20"/>
              </w:rPr>
              <w:t>, 7.4b, 7.9</w:t>
            </w:r>
          </w:p>
          <w:p w14:paraId="00370E13" w14:textId="61160A3E" w:rsidR="00120070" w:rsidRDefault="00120070">
            <w:pPr>
              <w:pStyle w:val="TableParagraph"/>
              <w:ind w:left="106" w:right="167"/>
              <w:rPr>
                <w:sz w:val="20"/>
              </w:rPr>
            </w:pPr>
            <w:r>
              <w:rPr>
                <w:sz w:val="20"/>
              </w:rPr>
              <w:t>Wording changed: 3.1</w:t>
            </w:r>
            <w:r w:rsidR="00E57ACB">
              <w:rPr>
                <w:sz w:val="20"/>
              </w:rPr>
              <w:t xml:space="preserve">, 6.24, 7.3, </w:t>
            </w:r>
          </w:p>
          <w:p w14:paraId="749AC2AF" w14:textId="7F3C3921" w:rsidR="00120070" w:rsidRDefault="00120070">
            <w:pPr>
              <w:pStyle w:val="TableParagraph"/>
              <w:ind w:left="106" w:right="167"/>
              <w:rPr>
                <w:sz w:val="20"/>
              </w:rPr>
            </w:pPr>
            <w:r>
              <w:rPr>
                <w:sz w:val="20"/>
              </w:rPr>
              <w:t xml:space="preserve">New question 3.1a, </w:t>
            </w:r>
            <w:r w:rsidR="00E57ACB">
              <w:rPr>
                <w:sz w:val="20"/>
              </w:rPr>
              <w:t>5.3, 6.17a</w:t>
            </w:r>
          </w:p>
        </w:tc>
      </w:tr>
    </w:tbl>
    <w:p w14:paraId="58B65E5D" w14:textId="77777777" w:rsidR="00C25A1C" w:rsidRDefault="00C25A1C">
      <w:pPr>
        <w:pStyle w:val="BodyText"/>
        <w:spacing w:before="8"/>
        <w:rPr>
          <w:b/>
          <w:sz w:val="10"/>
        </w:rPr>
      </w:pPr>
    </w:p>
    <w:p w14:paraId="674F0859" w14:textId="77777777" w:rsidR="00C25A1C" w:rsidRDefault="00B34618">
      <w:pPr>
        <w:pStyle w:val="BodyText"/>
        <w:spacing w:before="52"/>
        <w:ind w:left="220" w:right="728"/>
        <w:jc w:val="both"/>
      </w:pPr>
      <w:r>
        <w:t>This</w:t>
      </w:r>
      <w:r>
        <w:rPr>
          <w:spacing w:val="-3"/>
        </w:rPr>
        <w:t xml:space="preserve"> </w:t>
      </w:r>
      <w:r>
        <w:t>is</w:t>
      </w:r>
      <w:r>
        <w:rPr>
          <w:spacing w:val="-4"/>
        </w:rPr>
        <w:t xml:space="preserve"> </w:t>
      </w:r>
      <w:r>
        <w:t>the</w:t>
      </w:r>
      <w:r>
        <w:rPr>
          <w:spacing w:val="-2"/>
        </w:rPr>
        <w:t xml:space="preserve"> </w:t>
      </w:r>
      <w:r>
        <w:t>NELA</w:t>
      </w:r>
      <w:r>
        <w:rPr>
          <w:spacing w:val="-4"/>
        </w:rPr>
        <w:t xml:space="preserve"> </w:t>
      </w:r>
      <w:proofErr w:type="spellStart"/>
      <w:r>
        <w:t>proforma</w:t>
      </w:r>
      <w:proofErr w:type="spellEnd"/>
      <w:r>
        <w:t>.</w:t>
      </w:r>
      <w:r>
        <w:rPr>
          <w:spacing w:val="-1"/>
        </w:rPr>
        <w:t xml:space="preserve"> </w:t>
      </w:r>
      <w:r>
        <w:t>All</w:t>
      </w:r>
      <w:r>
        <w:rPr>
          <w:spacing w:val="-1"/>
        </w:rPr>
        <w:t xml:space="preserve"> </w:t>
      </w:r>
      <w:r>
        <w:t>data</w:t>
      </w:r>
      <w:r>
        <w:rPr>
          <w:spacing w:val="-5"/>
        </w:rPr>
        <w:t xml:space="preserve"> </w:t>
      </w:r>
      <w:r>
        <w:t>entry</w:t>
      </w:r>
      <w:r>
        <w:rPr>
          <w:spacing w:val="-2"/>
        </w:rPr>
        <w:t xml:space="preserve"> </w:t>
      </w:r>
      <w:proofErr w:type="gramStart"/>
      <w:r>
        <w:t>will</w:t>
      </w:r>
      <w:r>
        <w:rPr>
          <w:spacing w:val="-2"/>
        </w:rPr>
        <w:t xml:space="preserve"> </w:t>
      </w:r>
      <w:r>
        <w:t>be</w:t>
      </w:r>
      <w:r>
        <w:rPr>
          <w:spacing w:val="-2"/>
        </w:rPr>
        <w:t xml:space="preserve"> </w:t>
      </w:r>
      <w:r>
        <w:t>carried</w:t>
      </w:r>
      <w:r>
        <w:rPr>
          <w:spacing w:val="-3"/>
        </w:rPr>
        <w:t xml:space="preserve"> </w:t>
      </w:r>
      <w:r>
        <w:t>out</w:t>
      </w:r>
      <w:proofErr w:type="gramEnd"/>
      <w:r>
        <w:rPr>
          <w:spacing w:val="-4"/>
        </w:rPr>
        <w:t xml:space="preserve"> </w:t>
      </w:r>
      <w:r>
        <w:t>through</w:t>
      </w:r>
      <w:r>
        <w:rPr>
          <w:spacing w:val="-3"/>
        </w:rPr>
        <w:t xml:space="preserve"> </w:t>
      </w:r>
      <w:r>
        <w:t>an</w:t>
      </w:r>
      <w:r>
        <w:rPr>
          <w:spacing w:val="-4"/>
        </w:rPr>
        <w:t xml:space="preserve"> </w:t>
      </w:r>
      <w:r>
        <w:t>online</w:t>
      </w:r>
      <w:r>
        <w:rPr>
          <w:spacing w:val="-3"/>
        </w:rPr>
        <w:t xml:space="preserve"> </w:t>
      </w:r>
      <w:r>
        <w:t>data</w:t>
      </w:r>
      <w:r>
        <w:rPr>
          <w:spacing w:val="-4"/>
        </w:rPr>
        <w:t xml:space="preserve"> </w:t>
      </w:r>
      <w:r>
        <w:t>collection web tool. The web tool will be accessible via pc, tablets and</w:t>
      </w:r>
      <w:r>
        <w:rPr>
          <w:spacing w:val="-10"/>
        </w:rPr>
        <w:t xml:space="preserve"> </w:t>
      </w:r>
      <w:r>
        <w:t>mobiles</w:t>
      </w:r>
    </w:p>
    <w:p w14:paraId="5E00341E" w14:textId="77777777" w:rsidR="00C25A1C" w:rsidRDefault="00B34618">
      <w:pPr>
        <w:pStyle w:val="BodyText"/>
        <w:spacing w:before="122"/>
        <w:ind w:left="220" w:right="146"/>
      </w:pPr>
      <w:r>
        <w:t xml:space="preserve">This audit is a continuous prospective audit with real time data collection. It </w:t>
      </w:r>
      <w:proofErr w:type="gramStart"/>
      <w:r>
        <w:t>is expected</w:t>
      </w:r>
      <w:proofErr w:type="gramEnd"/>
      <w:r>
        <w:t xml:space="preserve"> that clinical teams enter the data real time rather than retrospectively.</w:t>
      </w:r>
    </w:p>
    <w:p w14:paraId="48DC516B" w14:textId="77777777" w:rsidR="00C25A1C" w:rsidRDefault="00B34618">
      <w:pPr>
        <w:spacing w:before="122"/>
        <w:ind w:left="220" w:right="649"/>
        <w:jc w:val="both"/>
        <w:rPr>
          <w:b/>
          <w:sz w:val="24"/>
        </w:rPr>
      </w:pPr>
      <w:r>
        <w:rPr>
          <w:b/>
          <w:color w:val="FF0000"/>
          <w:sz w:val="24"/>
        </w:rPr>
        <w:t xml:space="preserve">On the NELA </w:t>
      </w:r>
      <w:proofErr w:type="spellStart"/>
      <w:r>
        <w:rPr>
          <w:b/>
          <w:color w:val="FF0000"/>
          <w:sz w:val="24"/>
        </w:rPr>
        <w:t>Webtool</w:t>
      </w:r>
      <w:proofErr w:type="spellEnd"/>
      <w:r>
        <w:rPr>
          <w:b/>
          <w:color w:val="FF0000"/>
          <w:sz w:val="24"/>
        </w:rPr>
        <w:t xml:space="preserve"> by default Quality Improvement (</w:t>
      </w:r>
      <w:proofErr w:type="gramStart"/>
      <w:r>
        <w:rPr>
          <w:b/>
          <w:color w:val="FF0000"/>
          <w:sz w:val="24"/>
        </w:rPr>
        <w:t>QI)</w:t>
      </w:r>
      <w:proofErr w:type="gramEnd"/>
      <w:r>
        <w:rPr>
          <w:b/>
          <w:color w:val="FF0000"/>
          <w:sz w:val="24"/>
        </w:rPr>
        <w:t xml:space="preserve"> questions are enabled. If you</w:t>
      </w:r>
      <w:r>
        <w:rPr>
          <w:b/>
          <w:color w:val="FF0000"/>
          <w:spacing w:val="-36"/>
          <w:sz w:val="24"/>
        </w:rPr>
        <w:t xml:space="preserve"> </w:t>
      </w:r>
      <w:r>
        <w:rPr>
          <w:b/>
          <w:color w:val="FF0000"/>
          <w:sz w:val="24"/>
        </w:rPr>
        <w:t xml:space="preserve">do not wish to collect data for one or more QI questions, the questions </w:t>
      </w:r>
      <w:proofErr w:type="gramStart"/>
      <w:r>
        <w:rPr>
          <w:b/>
          <w:color w:val="FF0000"/>
          <w:sz w:val="24"/>
        </w:rPr>
        <w:t>can be disabled</w:t>
      </w:r>
      <w:proofErr w:type="gramEnd"/>
      <w:r>
        <w:rPr>
          <w:b/>
          <w:color w:val="FF0000"/>
          <w:sz w:val="24"/>
        </w:rPr>
        <w:t xml:space="preserve">. This </w:t>
      </w:r>
      <w:proofErr w:type="gramStart"/>
      <w:r>
        <w:rPr>
          <w:b/>
          <w:color w:val="FF0000"/>
          <w:sz w:val="24"/>
        </w:rPr>
        <w:t>is done</w:t>
      </w:r>
      <w:proofErr w:type="gramEnd"/>
      <w:r>
        <w:rPr>
          <w:b/>
          <w:color w:val="FF0000"/>
          <w:sz w:val="24"/>
        </w:rPr>
        <w:t xml:space="preserve"> on the NELA</w:t>
      </w:r>
      <w:r>
        <w:rPr>
          <w:b/>
          <w:color w:val="FF0000"/>
          <w:spacing w:val="-3"/>
          <w:sz w:val="24"/>
        </w:rPr>
        <w:t xml:space="preserve"> </w:t>
      </w:r>
      <w:proofErr w:type="spellStart"/>
      <w:r>
        <w:rPr>
          <w:b/>
          <w:color w:val="FF0000"/>
          <w:sz w:val="24"/>
        </w:rPr>
        <w:t>webtool</w:t>
      </w:r>
      <w:proofErr w:type="spellEnd"/>
      <w:r>
        <w:rPr>
          <w:b/>
          <w:color w:val="FF0000"/>
          <w:sz w:val="24"/>
        </w:rPr>
        <w:t>.</w:t>
      </w:r>
    </w:p>
    <w:p w14:paraId="472C4CA3" w14:textId="77777777" w:rsidR="00C25A1C" w:rsidRDefault="00B34618">
      <w:pPr>
        <w:pStyle w:val="BodyText"/>
        <w:spacing w:before="122"/>
        <w:ind w:left="220" w:right="4914"/>
      </w:pPr>
      <w:r>
        <w:t xml:space="preserve">For queries, please contact </w:t>
      </w:r>
      <w:hyperlink r:id="rId9">
        <w:r>
          <w:rPr>
            <w:color w:val="0000FF"/>
            <w:u w:val="single" w:color="0000FF"/>
          </w:rPr>
          <w:t>info@nela.org.uk</w:t>
        </w:r>
      </w:hyperlink>
      <w:r>
        <w:t xml:space="preserve"> Web tool for data entry:</w:t>
      </w:r>
      <w:r>
        <w:rPr>
          <w:spacing w:val="-20"/>
        </w:rPr>
        <w:t xml:space="preserve"> </w:t>
      </w:r>
      <w:hyperlink r:id="rId10">
        <w:r>
          <w:rPr>
            <w:color w:val="0000FF"/>
            <w:u w:val="single" w:color="0000FF"/>
          </w:rPr>
          <w:t>https://data.nela.org.uk/</w:t>
        </w:r>
      </w:hyperlink>
    </w:p>
    <w:p w14:paraId="0984F018" w14:textId="77777777" w:rsidR="00C25A1C" w:rsidRDefault="00C25A1C">
      <w:pPr>
        <w:pStyle w:val="BodyText"/>
        <w:rPr>
          <w:sz w:val="20"/>
        </w:rPr>
      </w:pPr>
    </w:p>
    <w:p w14:paraId="4BFB8B41" w14:textId="77777777" w:rsidR="00C25A1C" w:rsidRDefault="00B34618">
      <w:pPr>
        <w:spacing w:before="195"/>
        <w:ind w:left="2772"/>
        <w:rPr>
          <w:b/>
          <w:sz w:val="24"/>
        </w:rPr>
      </w:pPr>
      <w:r>
        <w:rPr>
          <w:b/>
          <w:sz w:val="24"/>
        </w:rPr>
        <w:t>This form is for information purposes only.</w:t>
      </w:r>
    </w:p>
    <w:p w14:paraId="0C1A21D8" w14:textId="77777777" w:rsidR="00C25A1C" w:rsidRDefault="00C25A1C">
      <w:pPr>
        <w:rPr>
          <w:sz w:val="24"/>
        </w:rPr>
        <w:sectPr w:rsidR="00C25A1C">
          <w:type w:val="continuous"/>
          <w:pgSz w:w="12240" w:h="15840"/>
          <w:pgMar w:top="2080" w:right="1020" w:bottom="360" w:left="1220" w:header="720" w:footer="720" w:gutter="0"/>
          <w:cols w:space="720"/>
        </w:sectPr>
      </w:pPr>
    </w:p>
    <w:p w14:paraId="61911E27" w14:textId="77777777" w:rsidR="00C25A1C" w:rsidRDefault="00C25A1C">
      <w:pPr>
        <w:pStyle w:val="BodyText"/>
        <w:rPr>
          <w:rFonts w:ascii="Times New Roman"/>
          <w:sz w:val="20"/>
        </w:rPr>
      </w:pPr>
    </w:p>
    <w:p w14:paraId="173EB156" w14:textId="77777777" w:rsidR="00C25A1C" w:rsidRDefault="00C25A1C">
      <w:pPr>
        <w:pStyle w:val="BodyText"/>
        <w:spacing w:before="2"/>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4645"/>
        <w:gridCol w:w="4253"/>
      </w:tblGrid>
      <w:tr w:rsidR="00C25A1C" w14:paraId="3B33910D" w14:textId="77777777">
        <w:trPr>
          <w:trHeight w:val="268"/>
        </w:trPr>
        <w:tc>
          <w:tcPr>
            <w:tcW w:w="802" w:type="dxa"/>
            <w:shd w:val="clear" w:color="auto" w:fill="D9D9D9"/>
          </w:tcPr>
          <w:p w14:paraId="5B25EAAF" w14:textId="77777777" w:rsidR="00C25A1C" w:rsidRDefault="00B34618">
            <w:pPr>
              <w:pStyle w:val="TableParagraph"/>
              <w:spacing w:before="13" w:line="235" w:lineRule="exact"/>
              <w:rPr>
                <w:b/>
                <w:sz w:val="20"/>
              </w:rPr>
            </w:pPr>
            <w:r>
              <w:rPr>
                <w:b/>
                <w:sz w:val="20"/>
              </w:rPr>
              <w:t>1.</w:t>
            </w:r>
          </w:p>
        </w:tc>
        <w:tc>
          <w:tcPr>
            <w:tcW w:w="4645" w:type="dxa"/>
            <w:shd w:val="clear" w:color="auto" w:fill="D9D9D9"/>
          </w:tcPr>
          <w:p w14:paraId="58A92F7D" w14:textId="77777777" w:rsidR="00C25A1C" w:rsidRDefault="00B34618">
            <w:pPr>
              <w:pStyle w:val="TableParagraph"/>
              <w:spacing w:before="0" w:line="248" w:lineRule="exact"/>
              <w:rPr>
                <w:b/>
              </w:rPr>
            </w:pPr>
            <w:r>
              <w:rPr>
                <w:b/>
              </w:rPr>
              <w:t>Demographics and Admission</w:t>
            </w:r>
          </w:p>
        </w:tc>
        <w:tc>
          <w:tcPr>
            <w:tcW w:w="4253" w:type="dxa"/>
            <w:shd w:val="clear" w:color="auto" w:fill="D9D9D9"/>
          </w:tcPr>
          <w:p w14:paraId="6D8FA82C" w14:textId="77777777" w:rsidR="00C25A1C" w:rsidRDefault="00C25A1C">
            <w:pPr>
              <w:pStyle w:val="TableParagraph"/>
              <w:spacing w:before="0"/>
              <w:ind w:left="0"/>
              <w:rPr>
                <w:rFonts w:ascii="Times New Roman"/>
                <w:sz w:val="18"/>
              </w:rPr>
            </w:pPr>
          </w:p>
        </w:tc>
      </w:tr>
      <w:tr w:rsidR="00C25A1C" w14:paraId="214FC58E" w14:textId="77777777">
        <w:trPr>
          <w:trHeight w:val="290"/>
        </w:trPr>
        <w:tc>
          <w:tcPr>
            <w:tcW w:w="802" w:type="dxa"/>
          </w:tcPr>
          <w:p w14:paraId="44507D4F" w14:textId="77777777" w:rsidR="00C25A1C" w:rsidRDefault="00B34618">
            <w:pPr>
              <w:pStyle w:val="TableParagraph"/>
              <w:spacing w:before="23"/>
              <w:rPr>
                <w:b/>
                <w:sz w:val="20"/>
              </w:rPr>
            </w:pPr>
            <w:r>
              <w:rPr>
                <w:b/>
                <w:sz w:val="20"/>
              </w:rPr>
              <w:t>1.1</w:t>
            </w:r>
          </w:p>
        </w:tc>
        <w:tc>
          <w:tcPr>
            <w:tcW w:w="4645" w:type="dxa"/>
          </w:tcPr>
          <w:p w14:paraId="5EE41484" w14:textId="77777777" w:rsidR="00C25A1C" w:rsidRDefault="00B34618">
            <w:pPr>
              <w:pStyle w:val="TableParagraph"/>
              <w:spacing w:before="23"/>
              <w:rPr>
                <w:sz w:val="20"/>
              </w:rPr>
            </w:pPr>
            <w:r>
              <w:rPr>
                <w:sz w:val="20"/>
              </w:rPr>
              <w:t>NHS Number</w:t>
            </w:r>
          </w:p>
        </w:tc>
        <w:tc>
          <w:tcPr>
            <w:tcW w:w="4253" w:type="dxa"/>
          </w:tcPr>
          <w:p w14:paraId="6EF3FD78" w14:textId="77777777" w:rsidR="00C25A1C" w:rsidRDefault="00C25A1C">
            <w:pPr>
              <w:pStyle w:val="TableParagraph"/>
              <w:spacing w:before="0"/>
              <w:ind w:left="0"/>
              <w:rPr>
                <w:rFonts w:ascii="Times New Roman"/>
                <w:sz w:val="20"/>
              </w:rPr>
            </w:pPr>
          </w:p>
        </w:tc>
      </w:tr>
      <w:tr w:rsidR="00C25A1C" w14:paraId="51B5FCC7" w14:textId="77777777">
        <w:trPr>
          <w:trHeight w:val="244"/>
        </w:trPr>
        <w:tc>
          <w:tcPr>
            <w:tcW w:w="802" w:type="dxa"/>
          </w:tcPr>
          <w:p w14:paraId="0C5A8DDD" w14:textId="77777777" w:rsidR="00C25A1C" w:rsidRDefault="00B34618">
            <w:pPr>
              <w:pStyle w:val="TableParagraph"/>
              <w:spacing w:line="223" w:lineRule="exact"/>
              <w:rPr>
                <w:b/>
                <w:sz w:val="20"/>
              </w:rPr>
            </w:pPr>
            <w:r>
              <w:rPr>
                <w:b/>
                <w:sz w:val="20"/>
              </w:rPr>
              <w:t>1.2</w:t>
            </w:r>
          </w:p>
        </w:tc>
        <w:tc>
          <w:tcPr>
            <w:tcW w:w="4645" w:type="dxa"/>
          </w:tcPr>
          <w:p w14:paraId="09011062" w14:textId="77777777" w:rsidR="00C25A1C" w:rsidRDefault="00B34618">
            <w:pPr>
              <w:pStyle w:val="TableParagraph"/>
              <w:spacing w:line="223" w:lineRule="exact"/>
              <w:rPr>
                <w:sz w:val="20"/>
              </w:rPr>
            </w:pPr>
            <w:r>
              <w:rPr>
                <w:color w:val="333333"/>
                <w:sz w:val="20"/>
              </w:rPr>
              <w:t>Pseudo-</w:t>
            </w:r>
            <w:proofErr w:type="spellStart"/>
            <w:r>
              <w:rPr>
                <w:color w:val="333333"/>
                <w:sz w:val="20"/>
              </w:rPr>
              <w:t>anonymisation</w:t>
            </w:r>
            <w:proofErr w:type="spellEnd"/>
          </w:p>
        </w:tc>
        <w:tc>
          <w:tcPr>
            <w:tcW w:w="4253" w:type="dxa"/>
          </w:tcPr>
          <w:p w14:paraId="08DE42D1" w14:textId="77777777" w:rsidR="00C25A1C" w:rsidRDefault="00B34618">
            <w:pPr>
              <w:pStyle w:val="TableParagraph"/>
              <w:spacing w:line="223" w:lineRule="exact"/>
              <w:rPr>
                <w:sz w:val="20"/>
              </w:rPr>
            </w:pPr>
            <w:r>
              <w:rPr>
                <w:sz w:val="20"/>
              </w:rPr>
              <w:t>Computer generated</w:t>
            </w:r>
          </w:p>
        </w:tc>
      </w:tr>
      <w:tr w:rsidR="00C25A1C" w14:paraId="700ED0DF" w14:textId="77777777">
        <w:trPr>
          <w:trHeight w:val="244"/>
        </w:trPr>
        <w:tc>
          <w:tcPr>
            <w:tcW w:w="802" w:type="dxa"/>
          </w:tcPr>
          <w:p w14:paraId="4DAF489E" w14:textId="77777777" w:rsidR="00C25A1C" w:rsidRDefault="00B34618">
            <w:pPr>
              <w:pStyle w:val="TableParagraph"/>
              <w:spacing w:line="223" w:lineRule="exact"/>
              <w:rPr>
                <w:b/>
                <w:sz w:val="20"/>
              </w:rPr>
            </w:pPr>
            <w:r>
              <w:rPr>
                <w:b/>
                <w:sz w:val="20"/>
              </w:rPr>
              <w:t>1.3</w:t>
            </w:r>
          </w:p>
        </w:tc>
        <w:tc>
          <w:tcPr>
            <w:tcW w:w="4645" w:type="dxa"/>
          </w:tcPr>
          <w:p w14:paraId="5881A592" w14:textId="77777777" w:rsidR="00C25A1C" w:rsidRDefault="00B34618">
            <w:pPr>
              <w:pStyle w:val="TableParagraph"/>
              <w:spacing w:line="223" w:lineRule="exact"/>
              <w:rPr>
                <w:sz w:val="20"/>
              </w:rPr>
            </w:pPr>
            <w:r>
              <w:rPr>
                <w:color w:val="333333"/>
                <w:sz w:val="20"/>
              </w:rPr>
              <w:t>Local patient id/hospital number</w:t>
            </w:r>
          </w:p>
        </w:tc>
        <w:tc>
          <w:tcPr>
            <w:tcW w:w="4253" w:type="dxa"/>
          </w:tcPr>
          <w:p w14:paraId="00B9B985" w14:textId="77777777" w:rsidR="00C25A1C" w:rsidRDefault="00C25A1C">
            <w:pPr>
              <w:pStyle w:val="TableParagraph"/>
              <w:spacing w:before="0"/>
              <w:ind w:left="0"/>
              <w:rPr>
                <w:rFonts w:ascii="Times New Roman"/>
                <w:sz w:val="16"/>
              </w:rPr>
            </w:pPr>
          </w:p>
        </w:tc>
      </w:tr>
      <w:tr w:rsidR="00C25A1C" w14:paraId="14BCFE55" w14:textId="77777777">
        <w:trPr>
          <w:trHeight w:val="242"/>
        </w:trPr>
        <w:tc>
          <w:tcPr>
            <w:tcW w:w="802" w:type="dxa"/>
          </w:tcPr>
          <w:p w14:paraId="036FE5A4" w14:textId="77777777" w:rsidR="00C25A1C" w:rsidRDefault="00B34618">
            <w:pPr>
              <w:pStyle w:val="TableParagraph"/>
              <w:spacing w:before="0" w:line="222" w:lineRule="exact"/>
              <w:rPr>
                <w:b/>
                <w:sz w:val="20"/>
              </w:rPr>
            </w:pPr>
            <w:r>
              <w:rPr>
                <w:b/>
                <w:sz w:val="20"/>
              </w:rPr>
              <w:t>1.4</w:t>
            </w:r>
          </w:p>
        </w:tc>
        <w:tc>
          <w:tcPr>
            <w:tcW w:w="4645" w:type="dxa"/>
          </w:tcPr>
          <w:p w14:paraId="76C96F82" w14:textId="77777777" w:rsidR="00C25A1C" w:rsidRDefault="00B34618">
            <w:pPr>
              <w:pStyle w:val="TableParagraph"/>
              <w:spacing w:before="0" w:line="222" w:lineRule="exact"/>
              <w:rPr>
                <w:sz w:val="20"/>
              </w:rPr>
            </w:pPr>
            <w:r>
              <w:rPr>
                <w:sz w:val="20"/>
              </w:rPr>
              <w:t>Date of birth</w:t>
            </w:r>
          </w:p>
        </w:tc>
        <w:tc>
          <w:tcPr>
            <w:tcW w:w="4253" w:type="dxa"/>
          </w:tcPr>
          <w:p w14:paraId="28C7D181" w14:textId="77777777" w:rsidR="00C25A1C" w:rsidRDefault="00C25A1C">
            <w:pPr>
              <w:pStyle w:val="TableParagraph"/>
              <w:spacing w:before="0"/>
              <w:ind w:left="0"/>
              <w:rPr>
                <w:rFonts w:ascii="Times New Roman"/>
                <w:sz w:val="16"/>
              </w:rPr>
            </w:pPr>
          </w:p>
        </w:tc>
      </w:tr>
      <w:tr w:rsidR="00C25A1C" w14:paraId="2F139002" w14:textId="77777777">
        <w:trPr>
          <w:trHeight w:val="244"/>
        </w:trPr>
        <w:tc>
          <w:tcPr>
            <w:tcW w:w="802" w:type="dxa"/>
          </w:tcPr>
          <w:p w14:paraId="3175CCC2" w14:textId="77777777" w:rsidR="00C25A1C" w:rsidRDefault="00C25A1C">
            <w:pPr>
              <w:pStyle w:val="TableParagraph"/>
              <w:spacing w:before="0"/>
              <w:ind w:left="0"/>
              <w:rPr>
                <w:rFonts w:ascii="Times New Roman"/>
                <w:sz w:val="16"/>
              </w:rPr>
            </w:pPr>
          </w:p>
        </w:tc>
        <w:tc>
          <w:tcPr>
            <w:tcW w:w="4645" w:type="dxa"/>
          </w:tcPr>
          <w:p w14:paraId="0F3D0C11" w14:textId="77777777" w:rsidR="00C25A1C" w:rsidRDefault="00B34618">
            <w:pPr>
              <w:pStyle w:val="TableParagraph"/>
              <w:spacing w:line="223" w:lineRule="exact"/>
              <w:rPr>
                <w:sz w:val="20"/>
              </w:rPr>
            </w:pPr>
            <w:r>
              <w:rPr>
                <w:sz w:val="20"/>
              </w:rPr>
              <w:t>Age on arrival</w:t>
            </w:r>
          </w:p>
        </w:tc>
        <w:tc>
          <w:tcPr>
            <w:tcW w:w="4253" w:type="dxa"/>
          </w:tcPr>
          <w:p w14:paraId="340496A2" w14:textId="77777777" w:rsidR="00C25A1C" w:rsidRDefault="00B34618">
            <w:pPr>
              <w:pStyle w:val="TableParagraph"/>
              <w:spacing w:line="223" w:lineRule="exact"/>
              <w:rPr>
                <w:i/>
                <w:sz w:val="20"/>
              </w:rPr>
            </w:pPr>
            <w:r>
              <w:rPr>
                <w:i/>
                <w:sz w:val="20"/>
              </w:rPr>
              <w:t>Age will automatically be calculated on web tool</w:t>
            </w:r>
          </w:p>
        </w:tc>
      </w:tr>
      <w:tr w:rsidR="00C25A1C" w14:paraId="27AD2FE1" w14:textId="77777777">
        <w:trPr>
          <w:trHeight w:val="244"/>
        </w:trPr>
        <w:tc>
          <w:tcPr>
            <w:tcW w:w="802" w:type="dxa"/>
          </w:tcPr>
          <w:p w14:paraId="1C885753" w14:textId="77777777" w:rsidR="00C25A1C" w:rsidRDefault="00B34618">
            <w:pPr>
              <w:pStyle w:val="TableParagraph"/>
              <w:spacing w:line="223" w:lineRule="exact"/>
              <w:rPr>
                <w:b/>
                <w:sz w:val="20"/>
              </w:rPr>
            </w:pPr>
            <w:r>
              <w:rPr>
                <w:b/>
                <w:sz w:val="20"/>
              </w:rPr>
              <w:t>1.5</w:t>
            </w:r>
          </w:p>
        </w:tc>
        <w:tc>
          <w:tcPr>
            <w:tcW w:w="4645" w:type="dxa"/>
          </w:tcPr>
          <w:p w14:paraId="358AC047" w14:textId="77777777" w:rsidR="00C25A1C" w:rsidRDefault="00B34618">
            <w:pPr>
              <w:pStyle w:val="TableParagraph"/>
              <w:spacing w:line="223" w:lineRule="exact"/>
              <w:rPr>
                <w:sz w:val="20"/>
              </w:rPr>
            </w:pPr>
            <w:r>
              <w:rPr>
                <w:sz w:val="20"/>
              </w:rPr>
              <w:t>Sex</w:t>
            </w:r>
          </w:p>
        </w:tc>
        <w:tc>
          <w:tcPr>
            <w:tcW w:w="4253" w:type="dxa"/>
          </w:tcPr>
          <w:p w14:paraId="26FF3551" w14:textId="77777777" w:rsidR="00C25A1C" w:rsidRDefault="00B34618">
            <w:pPr>
              <w:pStyle w:val="TableParagraph"/>
              <w:numPr>
                <w:ilvl w:val="0"/>
                <w:numId w:val="69"/>
              </w:numPr>
              <w:tabs>
                <w:tab w:val="left" w:pos="286"/>
              </w:tabs>
              <w:spacing w:line="223" w:lineRule="exact"/>
              <w:ind w:hanging="178"/>
              <w:rPr>
                <w:sz w:val="20"/>
              </w:rPr>
            </w:pPr>
            <w:r>
              <w:rPr>
                <w:sz w:val="20"/>
              </w:rPr>
              <w:t>Male /</w:t>
            </w:r>
            <w:r>
              <w:rPr>
                <w:spacing w:val="-2"/>
                <w:sz w:val="20"/>
              </w:rPr>
              <w:t xml:space="preserve"> </w:t>
            </w:r>
            <w:r>
              <w:rPr>
                <w:rFonts w:ascii="Wingdings" w:hAnsi="Wingdings"/>
                <w:sz w:val="20"/>
              </w:rPr>
              <w:t></w:t>
            </w:r>
            <w:r>
              <w:rPr>
                <w:sz w:val="20"/>
              </w:rPr>
              <w:t>Female</w:t>
            </w:r>
          </w:p>
        </w:tc>
      </w:tr>
      <w:tr w:rsidR="00C25A1C" w14:paraId="0AAFF95F" w14:textId="77777777">
        <w:trPr>
          <w:trHeight w:val="244"/>
        </w:trPr>
        <w:tc>
          <w:tcPr>
            <w:tcW w:w="802" w:type="dxa"/>
          </w:tcPr>
          <w:p w14:paraId="3A12A135" w14:textId="77777777" w:rsidR="00C25A1C" w:rsidRDefault="00B34618">
            <w:pPr>
              <w:pStyle w:val="TableParagraph"/>
              <w:spacing w:line="223" w:lineRule="exact"/>
              <w:rPr>
                <w:b/>
                <w:sz w:val="20"/>
              </w:rPr>
            </w:pPr>
            <w:r>
              <w:rPr>
                <w:b/>
                <w:sz w:val="20"/>
              </w:rPr>
              <w:t>1.6</w:t>
            </w:r>
          </w:p>
        </w:tc>
        <w:tc>
          <w:tcPr>
            <w:tcW w:w="4645" w:type="dxa"/>
          </w:tcPr>
          <w:p w14:paraId="77BF3941" w14:textId="77777777" w:rsidR="00C25A1C" w:rsidRDefault="00B34618">
            <w:pPr>
              <w:pStyle w:val="TableParagraph"/>
              <w:spacing w:line="223" w:lineRule="exact"/>
              <w:rPr>
                <w:sz w:val="20"/>
              </w:rPr>
            </w:pPr>
            <w:r>
              <w:rPr>
                <w:sz w:val="20"/>
              </w:rPr>
              <w:t>Forename</w:t>
            </w:r>
          </w:p>
        </w:tc>
        <w:tc>
          <w:tcPr>
            <w:tcW w:w="4253" w:type="dxa"/>
          </w:tcPr>
          <w:p w14:paraId="7E046BFE" w14:textId="77777777" w:rsidR="00C25A1C" w:rsidRDefault="00C25A1C">
            <w:pPr>
              <w:pStyle w:val="TableParagraph"/>
              <w:spacing w:before="0"/>
              <w:ind w:left="0"/>
              <w:rPr>
                <w:rFonts w:ascii="Times New Roman"/>
                <w:sz w:val="16"/>
              </w:rPr>
            </w:pPr>
          </w:p>
        </w:tc>
      </w:tr>
      <w:tr w:rsidR="00C25A1C" w14:paraId="2DCC4436" w14:textId="77777777">
        <w:trPr>
          <w:trHeight w:val="244"/>
        </w:trPr>
        <w:tc>
          <w:tcPr>
            <w:tcW w:w="802" w:type="dxa"/>
          </w:tcPr>
          <w:p w14:paraId="1BFE5C00" w14:textId="77777777" w:rsidR="00C25A1C" w:rsidRDefault="00B34618">
            <w:pPr>
              <w:pStyle w:val="TableParagraph"/>
              <w:spacing w:line="223" w:lineRule="exact"/>
              <w:rPr>
                <w:b/>
                <w:sz w:val="20"/>
              </w:rPr>
            </w:pPr>
            <w:r>
              <w:rPr>
                <w:b/>
                <w:sz w:val="20"/>
              </w:rPr>
              <w:t>1.7</w:t>
            </w:r>
          </w:p>
        </w:tc>
        <w:tc>
          <w:tcPr>
            <w:tcW w:w="4645" w:type="dxa"/>
          </w:tcPr>
          <w:p w14:paraId="081C1F1B" w14:textId="77777777" w:rsidR="00C25A1C" w:rsidRDefault="00B34618">
            <w:pPr>
              <w:pStyle w:val="TableParagraph"/>
              <w:spacing w:line="223" w:lineRule="exact"/>
              <w:rPr>
                <w:sz w:val="20"/>
              </w:rPr>
            </w:pPr>
            <w:r>
              <w:rPr>
                <w:sz w:val="20"/>
              </w:rPr>
              <w:t>Surname</w:t>
            </w:r>
          </w:p>
        </w:tc>
        <w:tc>
          <w:tcPr>
            <w:tcW w:w="4253" w:type="dxa"/>
          </w:tcPr>
          <w:p w14:paraId="39E1FDA4" w14:textId="77777777" w:rsidR="00C25A1C" w:rsidRDefault="00C25A1C">
            <w:pPr>
              <w:pStyle w:val="TableParagraph"/>
              <w:spacing w:before="0"/>
              <w:ind w:left="0"/>
              <w:rPr>
                <w:rFonts w:ascii="Times New Roman"/>
                <w:sz w:val="16"/>
              </w:rPr>
            </w:pPr>
          </w:p>
        </w:tc>
      </w:tr>
      <w:tr w:rsidR="00C25A1C" w14:paraId="7B1F7A62" w14:textId="77777777">
        <w:trPr>
          <w:trHeight w:val="244"/>
        </w:trPr>
        <w:tc>
          <w:tcPr>
            <w:tcW w:w="802" w:type="dxa"/>
          </w:tcPr>
          <w:p w14:paraId="106197F9" w14:textId="77777777" w:rsidR="00C25A1C" w:rsidRDefault="00B34618">
            <w:pPr>
              <w:pStyle w:val="TableParagraph"/>
              <w:spacing w:line="224" w:lineRule="exact"/>
              <w:rPr>
                <w:b/>
                <w:sz w:val="20"/>
              </w:rPr>
            </w:pPr>
            <w:r>
              <w:rPr>
                <w:b/>
                <w:sz w:val="20"/>
              </w:rPr>
              <w:t>1.8</w:t>
            </w:r>
          </w:p>
        </w:tc>
        <w:tc>
          <w:tcPr>
            <w:tcW w:w="4645" w:type="dxa"/>
          </w:tcPr>
          <w:p w14:paraId="0B0FE275" w14:textId="77777777" w:rsidR="00C25A1C" w:rsidRDefault="00B34618">
            <w:pPr>
              <w:pStyle w:val="TableParagraph"/>
              <w:spacing w:line="224" w:lineRule="exact"/>
              <w:rPr>
                <w:sz w:val="20"/>
              </w:rPr>
            </w:pPr>
            <w:r>
              <w:rPr>
                <w:sz w:val="20"/>
              </w:rPr>
              <w:t>Postcode</w:t>
            </w:r>
          </w:p>
        </w:tc>
        <w:tc>
          <w:tcPr>
            <w:tcW w:w="4253" w:type="dxa"/>
          </w:tcPr>
          <w:p w14:paraId="7B6F626A" w14:textId="77777777" w:rsidR="00C25A1C" w:rsidRDefault="00C25A1C">
            <w:pPr>
              <w:pStyle w:val="TableParagraph"/>
              <w:spacing w:before="0"/>
              <w:ind w:left="0"/>
              <w:rPr>
                <w:rFonts w:ascii="Times New Roman"/>
                <w:sz w:val="16"/>
              </w:rPr>
            </w:pPr>
          </w:p>
        </w:tc>
      </w:tr>
      <w:tr w:rsidR="00C25A1C" w14:paraId="72C2BA46" w14:textId="77777777">
        <w:trPr>
          <w:trHeight w:val="489"/>
        </w:trPr>
        <w:tc>
          <w:tcPr>
            <w:tcW w:w="802" w:type="dxa"/>
          </w:tcPr>
          <w:p w14:paraId="01A707CD" w14:textId="77777777" w:rsidR="00C25A1C" w:rsidRDefault="00B34618">
            <w:pPr>
              <w:pStyle w:val="TableParagraph"/>
              <w:rPr>
                <w:b/>
                <w:sz w:val="20"/>
              </w:rPr>
            </w:pPr>
            <w:r>
              <w:rPr>
                <w:b/>
                <w:sz w:val="20"/>
              </w:rPr>
              <w:t>1.9</w:t>
            </w:r>
          </w:p>
        </w:tc>
        <w:tc>
          <w:tcPr>
            <w:tcW w:w="4645" w:type="dxa"/>
          </w:tcPr>
          <w:p w14:paraId="7FE3033C" w14:textId="77777777" w:rsidR="00C25A1C" w:rsidRDefault="00B34618">
            <w:pPr>
              <w:pStyle w:val="TableParagraph"/>
              <w:spacing w:line="240" w:lineRule="atLeast"/>
              <w:rPr>
                <w:sz w:val="20"/>
              </w:rPr>
            </w:pPr>
            <w:r>
              <w:rPr>
                <w:sz w:val="20"/>
              </w:rPr>
              <w:t>Date and time the patient first arrived at the hospital/Emergency department</w:t>
            </w:r>
          </w:p>
        </w:tc>
        <w:tc>
          <w:tcPr>
            <w:tcW w:w="4253" w:type="dxa"/>
          </w:tcPr>
          <w:p w14:paraId="430004BE" w14:textId="77777777" w:rsidR="00C25A1C" w:rsidRDefault="00C25A1C">
            <w:pPr>
              <w:pStyle w:val="TableParagraph"/>
              <w:spacing w:before="0"/>
              <w:ind w:left="0"/>
              <w:rPr>
                <w:rFonts w:ascii="Times New Roman"/>
                <w:sz w:val="20"/>
              </w:rPr>
            </w:pPr>
          </w:p>
        </w:tc>
      </w:tr>
      <w:tr w:rsidR="00C25A1C" w14:paraId="56E0989E" w14:textId="77777777">
        <w:trPr>
          <w:trHeight w:val="676"/>
        </w:trPr>
        <w:tc>
          <w:tcPr>
            <w:tcW w:w="802" w:type="dxa"/>
          </w:tcPr>
          <w:p w14:paraId="3370F3AF" w14:textId="77777777" w:rsidR="00C25A1C" w:rsidRDefault="00B34618">
            <w:pPr>
              <w:pStyle w:val="TableParagraph"/>
              <w:spacing w:before="0" w:line="243" w:lineRule="exact"/>
              <w:rPr>
                <w:b/>
                <w:sz w:val="20"/>
              </w:rPr>
            </w:pPr>
            <w:r>
              <w:rPr>
                <w:b/>
                <w:sz w:val="20"/>
              </w:rPr>
              <w:t>1.10</w:t>
            </w:r>
          </w:p>
        </w:tc>
        <w:tc>
          <w:tcPr>
            <w:tcW w:w="4645" w:type="dxa"/>
          </w:tcPr>
          <w:p w14:paraId="0F415BEA" w14:textId="77777777" w:rsidR="00C25A1C" w:rsidRDefault="00C25A1C">
            <w:pPr>
              <w:pStyle w:val="TableParagraph"/>
              <w:spacing w:before="10"/>
              <w:ind w:left="0"/>
              <w:rPr>
                <w:rFonts w:ascii="Times New Roman"/>
                <w:sz w:val="18"/>
              </w:rPr>
            </w:pPr>
          </w:p>
          <w:p w14:paraId="596FE398" w14:textId="77777777" w:rsidR="00C25A1C" w:rsidRDefault="00B34618">
            <w:pPr>
              <w:pStyle w:val="TableParagraph"/>
              <w:spacing w:before="0"/>
              <w:rPr>
                <w:sz w:val="20"/>
              </w:rPr>
            </w:pPr>
            <w:r>
              <w:rPr>
                <w:sz w:val="20"/>
              </w:rPr>
              <w:t>What was the nature of this admission?</w:t>
            </w:r>
          </w:p>
        </w:tc>
        <w:tc>
          <w:tcPr>
            <w:tcW w:w="4253" w:type="dxa"/>
          </w:tcPr>
          <w:p w14:paraId="347B11EA" w14:textId="77777777" w:rsidR="00C25A1C" w:rsidRDefault="00C25A1C">
            <w:pPr>
              <w:pStyle w:val="TableParagraph"/>
              <w:spacing w:before="2"/>
              <w:ind w:left="0"/>
              <w:rPr>
                <w:rFonts w:ascii="Times New Roman"/>
                <w:sz w:val="21"/>
              </w:rPr>
            </w:pPr>
          </w:p>
          <w:p w14:paraId="706B13B9" w14:textId="77777777" w:rsidR="00C25A1C" w:rsidRDefault="00B34618">
            <w:pPr>
              <w:pStyle w:val="TableParagraph"/>
              <w:numPr>
                <w:ilvl w:val="0"/>
                <w:numId w:val="68"/>
              </w:numPr>
              <w:tabs>
                <w:tab w:val="left" w:pos="286"/>
              </w:tabs>
              <w:spacing w:before="0"/>
              <w:ind w:hanging="178"/>
              <w:rPr>
                <w:sz w:val="20"/>
              </w:rPr>
            </w:pPr>
            <w:r>
              <w:rPr>
                <w:sz w:val="20"/>
              </w:rPr>
              <w:t>Elective /</w:t>
            </w:r>
            <w:r>
              <w:rPr>
                <w:spacing w:val="-1"/>
                <w:sz w:val="20"/>
              </w:rPr>
              <w:t xml:space="preserve"> </w:t>
            </w:r>
            <w:r>
              <w:rPr>
                <w:rFonts w:ascii="Wingdings" w:hAnsi="Wingdings"/>
                <w:sz w:val="20"/>
              </w:rPr>
              <w:t></w:t>
            </w:r>
            <w:r>
              <w:rPr>
                <w:sz w:val="20"/>
              </w:rPr>
              <w:t>Non-elective</w:t>
            </w:r>
          </w:p>
        </w:tc>
      </w:tr>
      <w:tr w:rsidR="00C25A1C" w14:paraId="4AC73C5F" w14:textId="77777777" w:rsidTr="00AF08D4">
        <w:trPr>
          <w:trHeight w:val="209"/>
        </w:trPr>
        <w:tc>
          <w:tcPr>
            <w:tcW w:w="802" w:type="dxa"/>
            <w:shd w:val="clear" w:color="auto" w:fill="D9D9D9" w:themeFill="background1" w:themeFillShade="D9"/>
          </w:tcPr>
          <w:p w14:paraId="014BBB58" w14:textId="77777777" w:rsidR="00C25A1C" w:rsidRPr="00AF08D4" w:rsidRDefault="00B34618">
            <w:pPr>
              <w:pStyle w:val="TableParagraph"/>
              <w:rPr>
                <w:b/>
                <w:sz w:val="20"/>
              </w:rPr>
            </w:pPr>
            <w:r w:rsidRPr="00AF08D4">
              <w:rPr>
                <w:b/>
                <w:sz w:val="20"/>
              </w:rPr>
              <w:t>1.10b</w:t>
            </w:r>
          </w:p>
        </w:tc>
        <w:tc>
          <w:tcPr>
            <w:tcW w:w="4645" w:type="dxa"/>
            <w:shd w:val="clear" w:color="auto" w:fill="D9D9D9" w:themeFill="background1" w:themeFillShade="D9"/>
          </w:tcPr>
          <w:p w14:paraId="59D660B6" w14:textId="59E5426D" w:rsidR="00C25A1C" w:rsidRPr="00AF08D4" w:rsidRDefault="00AF08D4" w:rsidP="00AF08D4">
            <w:pPr>
              <w:pStyle w:val="TableParagraph"/>
              <w:spacing w:before="0"/>
              <w:ind w:left="0"/>
              <w:rPr>
                <w:rFonts w:ascii="Times New Roman"/>
                <w:sz w:val="20"/>
              </w:rPr>
            </w:pPr>
            <w:r>
              <w:rPr>
                <w:sz w:val="20"/>
              </w:rPr>
              <w:t xml:space="preserve">  </w:t>
            </w:r>
            <w:r w:rsidRPr="00AF08D4">
              <w:rPr>
                <w:sz w:val="20"/>
              </w:rPr>
              <w:t>No Longer Required</w:t>
            </w:r>
          </w:p>
        </w:tc>
        <w:tc>
          <w:tcPr>
            <w:tcW w:w="4253" w:type="dxa"/>
            <w:shd w:val="clear" w:color="auto" w:fill="D9D9D9" w:themeFill="background1" w:themeFillShade="D9"/>
          </w:tcPr>
          <w:p w14:paraId="597DD0FC" w14:textId="2EA8ED5B" w:rsidR="00C25A1C" w:rsidRPr="00AF08D4" w:rsidRDefault="00C25A1C" w:rsidP="00AF08D4">
            <w:pPr>
              <w:pStyle w:val="TableParagraph"/>
              <w:tabs>
                <w:tab w:val="left" w:pos="331"/>
              </w:tabs>
              <w:spacing w:before="0" w:line="222" w:lineRule="exact"/>
              <w:rPr>
                <w:sz w:val="20"/>
              </w:rPr>
            </w:pPr>
          </w:p>
        </w:tc>
      </w:tr>
      <w:tr w:rsidR="00C25A1C" w14:paraId="704F6AAB" w14:textId="77777777" w:rsidTr="00AF08D4">
        <w:trPr>
          <w:trHeight w:val="100"/>
        </w:trPr>
        <w:tc>
          <w:tcPr>
            <w:tcW w:w="802" w:type="dxa"/>
            <w:shd w:val="clear" w:color="auto" w:fill="D9D9D9" w:themeFill="background1" w:themeFillShade="D9"/>
          </w:tcPr>
          <w:p w14:paraId="5863E6C5" w14:textId="77777777" w:rsidR="00C25A1C" w:rsidRPr="00AF08D4" w:rsidRDefault="00B34618">
            <w:pPr>
              <w:pStyle w:val="TableParagraph"/>
              <w:rPr>
                <w:b/>
                <w:sz w:val="20"/>
              </w:rPr>
            </w:pPr>
            <w:r w:rsidRPr="00AF08D4">
              <w:rPr>
                <w:b/>
                <w:sz w:val="20"/>
              </w:rPr>
              <w:t>1.11</w:t>
            </w:r>
          </w:p>
        </w:tc>
        <w:tc>
          <w:tcPr>
            <w:tcW w:w="4645" w:type="dxa"/>
            <w:shd w:val="clear" w:color="auto" w:fill="D9D9D9" w:themeFill="background1" w:themeFillShade="D9"/>
          </w:tcPr>
          <w:p w14:paraId="23BB7353" w14:textId="51107DE6" w:rsidR="00C25A1C" w:rsidRPr="00AF08D4" w:rsidRDefault="00AF08D4" w:rsidP="00AF08D4">
            <w:pPr>
              <w:pStyle w:val="TableParagraph"/>
              <w:spacing w:before="0"/>
              <w:ind w:left="0" w:right="477"/>
              <w:rPr>
                <w:i/>
                <w:sz w:val="20"/>
              </w:rPr>
            </w:pPr>
            <w:r>
              <w:rPr>
                <w:sz w:val="20"/>
              </w:rPr>
              <w:t xml:space="preserve">  No Longer Required</w:t>
            </w:r>
          </w:p>
        </w:tc>
        <w:tc>
          <w:tcPr>
            <w:tcW w:w="4253" w:type="dxa"/>
            <w:shd w:val="clear" w:color="auto" w:fill="D9D9D9" w:themeFill="background1" w:themeFillShade="D9"/>
          </w:tcPr>
          <w:p w14:paraId="008B051A" w14:textId="631289D1" w:rsidR="00C25A1C" w:rsidRPr="00AF08D4" w:rsidRDefault="00C25A1C" w:rsidP="00AF08D4">
            <w:pPr>
              <w:pStyle w:val="TableParagraph"/>
              <w:tabs>
                <w:tab w:val="left" w:pos="331"/>
              </w:tabs>
              <w:spacing w:line="223" w:lineRule="exact"/>
              <w:ind w:left="0"/>
              <w:rPr>
                <w:sz w:val="20"/>
              </w:rPr>
            </w:pPr>
          </w:p>
        </w:tc>
      </w:tr>
      <w:tr w:rsidR="00C25A1C" w14:paraId="7684139C" w14:textId="77777777" w:rsidTr="00AF08D4">
        <w:trPr>
          <w:trHeight w:val="274"/>
        </w:trPr>
        <w:tc>
          <w:tcPr>
            <w:tcW w:w="802" w:type="dxa"/>
            <w:shd w:val="clear" w:color="auto" w:fill="D9D9D9" w:themeFill="background1" w:themeFillShade="D9"/>
          </w:tcPr>
          <w:p w14:paraId="31BC131E" w14:textId="77777777" w:rsidR="00C25A1C" w:rsidRPr="00D020EE" w:rsidRDefault="00B34618" w:rsidP="00AF08D4">
            <w:pPr>
              <w:pStyle w:val="TableParagraph"/>
              <w:spacing w:before="0"/>
              <w:rPr>
                <w:b/>
                <w:sz w:val="20"/>
                <w:highlight w:val="yellow"/>
              </w:rPr>
            </w:pPr>
            <w:r w:rsidRPr="00AF08D4">
              <w:rPr>
                <w:b/>
                <w:sz w:val="20"/>
              </w:rPr>
              <w:t>1.12</w:t>
            </w:r>
          </w:p>
        </w:tc>
        <w:tc>
          <w:tcPr>
            <w:tcW w:w="4645" w:type="dxa"/>
            <w:shd w:val="clear" w:color="auto" w:fill="D9D9D9" w:themeFill="background1" w:themeFillShade="D9"/>
          </w:tcPr>
          <w:p w14:paraId="12B47B53" w14:textId="17FEE09A" w:rsidR="00C25A1C" w:rsidRPr="00D020EE" w:rsidRDefault="00AF08D4" w:rsidP="00AF08D4">
            <w:pPr>
              <w:pStyle w:val="TableParagraph"/>
              <w:spacing w:before="0"/>
              <w:ind w:left="0"/>
              <w:rPr>
                <w:sz w:val="20"/>
                <w:highlight w:val="yellow"/>
              </w:rPr>
            </w:pPr>
            <w:r>
              <w:rPr>
                <w:sz w:val="20"/>
              </w:rPr>
              <w:t xml:space="preserve">  No Longer Required</w:t>
            </w:r>
          </w:p>
        </w:tc>
        <w:tc>
          <w:tcPr>
            <w:tcW w:w="4253" w:type="dxa"/>
            <w:shd w:val="clear" w:color="auto" w:fill="D9D9D9" w:themeFill="background1" w:themeFillShade="D9"/>
          </w:tcPr>
          <w:p w14:paraId="5044B296" w14:textId="75E38D56" w:rsidR="00C25A1C" w:rsidRPr="00D020EE" w:rsidRDefault="00C25A1C" w:rsidP="00AF08D4">
            <w:pPr>
              <w:pStyle w:val="TableParagraph"/>
              <w:tabs>
                <w:tab w:val="left" w:pos="331"/>
              </w:tabs>
              <w:spacing w:before="0"/>
              <w:rPr>
                <w:sz w:val="20"/>
                <w:highlight w:val="yellow"/>
              </w:rPr>
            </w:pPr>
          </w:p>
        </w:tc>
      </w:tr>
      <w:tr w:rsidR="00C25A1C" w14:paraId="2186E5AC" w14:textId="77777777">
        <w:trPr>
          <w:trHeight w:val="421"/>
        </w:trPr>
        <w:tc>
          <w:tcPr>
            <w:tcW w:w="802" w:type="dxa"/>
          </w:tcPr>
          <w:p w14:paraId="43F12FD3" w14:textId="77777777" w:rsidR="00C25A1C" w:rsidRDefault="00B34618">
            <w:pPr>
              <w:pStyle w:val="TableParagraph"/>
              <w:rPr>
                <w:b/>
                <w:sz w:val="20"/>
              </w:rPr>
            </w:pPr>
            <w:r>
              <w:rPr>
                <w:b/>
                <w:sz w:val="20"/>
              </w:rPr>
              <w:t>1.13a</w:t>
            </w:r>
          </w:p>
        </w:tc>
        <w:tc>
          <w:tcPr>
            <w:tcW w:w="4645" w:type="dxa"/>
          </w:tcPr>
          <w:p w14:paraId="16C477B7" w14:textId="77777777" w:rsidR="00C25A1C" w:rsidRDefault="00B34618">
            <w:pPr>
              <w:pStyle w:val="TableParagraph"/>
              <w:rPr>
                <w:sz w:val="20"/>
              </w:rPr>
            </w:pPr>
            <w:proofErr w:type="gramStart"/>
            <w:r>
              <w:rPr>
                <w:sz w:val="20"/>
              </w:rPr>
              <w:t>Is this patient known</w:t>
            </w:r>
            <w:proofErr w:type="gramEnd"/>
            <w:r>
              <w:rPr>
                <w:sz w:val="20"/>
              </w:rPr>
              <w:t xml:space="preserve"> to have a Learning Disability?</w:t>
            </w:r>
          </w:p>
        </w:tc>
        <w:tc>
          <w:tcPr>
            <w:tcW w:w="4253" w:type="dxa"/>
          </w:tcPr>
          <w:p w14:paraId="0A315497" w14:textId="77777777" w:rsidR="00C25A1C" w:rsidRDefault="00B34618">
            <w:pPr>
              <w:pStyle w:val="TableParagraph"/>
              <w:numPr>
                <w:ilvl w:val="0"/>
                <w:numId w:val="64"/>
              </w:numPr>
              <w:tabs>
                <w:tab w:val="left" w:pos="286"/>
              </w:tabs>
              <w:ind w:hanging="178"/>
              <w:rPr>
                <w:sz w:val="20"/>
              </w:rPr>
            </w:pPr>
            <w:r>
              <w:rPr>
                <w:sz w:val="20"/>
              </w:rPr>
              <w:t xml:space="preserve">Yes </w:t>
            </w:r>
            <w:r>
              <w:rPr>
                <w:rFonts w:ascii="Wingdings" w:hAnsi="Wingdings"/>
                <w:sz w:val="20"/>
              </w:rPr>
              <w:t></w:t>
            </w:r>
            <w:r>
              <w:rPr>
                <w:sz w:val="20"/>
              </w:rPr>
              <w:t xml:space="preserve">No </w:t>
            </w:r>
            <w:r>
              <w:rPr>
                <w:rFonts w:ascii="Wingdings" w:hAnsi="Wingdings"/>
                <w:sz w:val="20"/>
              </w:rPr>
              <w:t></w:t>
            </w:r>
            <w:r>
              <w:rPr>
                <w:rFonts w:ascii="Times New Roman" w:hAnsi="Times New Roman"/>
                <w:spacing w:val="-6"/>
                <w:sz w:val="20"/>
              </w:rPr>
              <w:t xml:space="preserve"> </w:t>
            </w:r>
            <w:r>
              <w:rPr>
                <w:sz w:val="20"/>
              </w:rPr>
              <w:t>Unknown</w:t>
            </w:r>
          </w:p>
        </w:tc>
      </w:tr>
      <w:tr w:rsidR="00C25A1C" w14:paraId="63F6ECDB" w14:textId="77777777">
        <w:trPr>
          <w:trHeight w:val="489"/>
        </w:trPr>
        <w:tc>
          <w:tcPr>
            <w:tcW w:w="802" w:type="dxa"/>
          </w:tcPr>
          <w:p w14:paraId="4F25AF88" w14:textId="77777777" w:rsidR="00C25A1C" w:rsidRDefault="00B34618">
            <w:pPr>
              <w:pStyle w:val="TableParagraph"/>
              <w:rPr>
                <w:b/>
                <w:sz w:val="20"/>
              </w:rPr>
            </w:pPr>
            <w:r>
              <w:rPr>
                <w:b/>
                <w:sz w:val="20"/>
              </w:rPr>
              <w:t>1.13b</w:t>
            </w:r>
          </w:p>
        </w:tc>
        <w:tc>
          <w:tcPr>
            <w:tcW w:w="4645" w:type="dxa"/>
          </w:tcPr>
          <w:p w14:paraId="73CBC926" w14:textId="77777777" w:rsidR="00C25A1C" w:rsidRDefault="00B34618">
            <w:pPr>
              <w:pStyle w:val="TableParagraph"/>
              <w:spacing w:line="243" w:lineRule="exact"/>
              <w:rPr>
                <w:sz w:val="20"/>
              </w:rPr>
            </w:pPr>
            <w:r>
              <w:rPr>
                <w:sz w:val="20"/>
              </w:rPr>
              <w:t>Is this patient known to have an Autistic Spectrum</w:t>
            </w:r>
          </w:p>
          <w:p w14:paraId="6BF0A15A" w14:textId="77777777" w:rsidR="00C25A1C" w:rsidRDefault="00B34618">
            <w:pPr>
              <w:pStyle w:val="TableParagraph"/>
              <w:spacing w:before="0" w:line="225" w:lineRule="exact"/>
              <w:rPr>
                <w:sz w:val="20"/>
              </w:rPr>
            </w:pPr>
            <w:r>
              <w:rPr>
                <w:sz w:val="20"/>
              </w:rPr>
              <w:t>Disorder?</w:t>
            </w:r>
          </w:p>
        </w:tc>
        <w:tc>
          <w:tcPr>
            <w:tcW w:w="4253" w:type="dxa"/>
          </w:tcPr>
          <w:p w14:paraId="096ADEED" w14:textId="77777777" w:rsidR="00C25A1C" w:rsidRDefault="00B34618">
            <w:pPr>
              <w:pStyle w:val="TableParagraph"/>
              <w:numPr>
                <w:ilvl w:val="0"/>
                <w:numId w:val="63"/>
              </w:numPr>
              <w:tabs>
                <w:tab w:val="left" w:pos="286"/>
              </w:tabs>
              <w:ind w:hanging="178"/>
              <w:rPr>
                <w:sz w:val="20"/>
              </w:rPr>
            </w:pPr>
            <w:r>
              <w:rPr>
                <w:sz w:val="20"/>
              </w:rPr>
              <w:t xml:space="preserve">Yes </w:t>
            </w:r>
            <w:r>
              <w:rPr>
                <w:rFonts w:ascii="Wingdings" w:hAnsi="Wingdings"/>
                <w:sz w:val="20"/>
              </w:rPr>
              <w:t></w:t>
            </w:r>
            <w:r>
              <w:rPr>
                <w:sz w:val="20"/>
              </w:rPr>
              <w:t xml:space="preserve">No </w:t>
            </w:r>
            <w:r>
              <w:rPr>
                <w:rFonts w:ascii="Wingdings" w:hAnsi="Wingdings"/>
                <w:sz w:val="20"/>
              </w:rPr>
              <w:t></w:t>
            </w:r>
            <w:r>
              <w:rPr>
                <w:rFonts w:ascii="Times New Roman" w:hAnsi="Times New Roman"/>
                <w:spacing w:val="-6"/>
                <w:sz w:val="20"/>
              </w:rPr>
              <w:t xml:space="preserve"> </w:t>
            </w:r>
            <w:r>
              <w:rPr>
                <w:sz w:val="20"/>
              </w:rPr>
              <w:t>Unknown</w:t>
            </w:r>
          </w:p>
        </w:tc>
      </w:tr>
    </w:tbl>
    <w:p w14:paraId="12E987B2" w14:textId="77777777" w:rsidR="00C25A1C" w:rsidRDefault="00C25A1C">
      <w:pPr>
        <w:pStyle w:val="BodyText"/>
        <w:spacing w:before="9"/>
        <w:rPr>
          <w:rFonts w:ascii="Times New Roman"/>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4787"/>
        <w:gridCol w:w="4112"/>
      </w:tblGrid>
      <w:tr w:rsidR="00C25A1C" w14:paraId="608E83C7" w14:textId="77777777">
        <w:trPr>
          <w:trHeight w:val="1298"/>
        </w:trPr>
        <w:tc>
          <w:tcPr>
            <w:tcW w:w="802" w:type="dxa"/>
            <w:shd w:val="clear" w:color="auto" w:fill="D9D9D9"/>
          </w:tcPr>
          <w:p w14:paraId="24076DFD" w14:textId="77777777" w:rsidR="00C25A1C" w:rsidRDefault="00B34618">
            <w:pPr>
              <w:pStyle w:val="TableParagraph"/>
              <w:spacing w:before="0" w:line="268" w:lineRule="exact"/>
              <w:rPr>
                <w:b/>
              </w:rPr>
            </w:pPr>
            <w:r>
              <w:rPr>
                <w:b/>
              </w:rPr>
              <w:t>2</w:t>
            </w:r>
          </w:p>
        </w:tc>
        <w:tc>
          <w:tcPr>
            <w:tcW w:w="8899" w:type="dxa"/>
            <w:gridSpan w:val="2"/>
            <w:shd w:val="clear" w:color="auto" w:fill="D9D9D9"/>
          </w:tcPr>
          <w:p w14:paraId="4C1350D6" w14:textId="77777777" w:rsidR="00C25A1C" w:rsidRDefault="00B34618">
            <w:pPr>
              <w:pStyle w:val="TableParagraph"/>
              <w:spacing w:before="0" w:line="268" w:lineRule="exact"/>
              <w:rPr>
                <w:b/>
              </w:rPr>
            </w:pPr>
            <w:r>
              <w:rPr>
                <w:b/>
              </w:rPr>
              <w:t>Pre-op</w:t>
            </w:r>
          </w:p>
          <w:p w14:paraId="1C10F7FD" w14:textId="77777777" w:rsidR="00C25A1C" w:rsidRDefault="00C25A1C">
            <w:pPr>
              <w:pStyle w:val="TableParagraph"/>
              <w:spacing w:before="0"/>
              <w:ind w:left="0"/>
              <w:rPr>
                <w:rFonts w:ascii="Times New Roman"/>
                <w:sz w:val="23"/>
              </w:rPr>
            </w:pPr>
          </w:p>
          <w:p w14:paraId="52065B02" w14:textId="77777777" w:rsidR="00C25A1C" w:rsidRDefault="00B34618">
            <w:pPr>
              <w:pStyle w:val="TableParagraph"/>
              <w:spacing w:before="0"/>
              <w:rPr>
                <w:rFonts w:ascii="Arial"/>
                <w:b/>
              </w:rPr>
            </w:pPr>
            <w:r>
              <w:rPr>
                <w:rFonts w:ascii="Arial"/>
                <w:b/>
                <w:color w:val="333333"/>
              </w:rPr>
              <w:t>If the patient is returning to theatre as an emergency following previous elective</w:t>
            </w:r>
          </w:p>
          <w:p w14:paraId="58DE3B1C" w14:textId="77777777" w:rsidR="00C25A1C" w:rsidRDefault="00B34618">
            <w:pPr>
              <w:pStyle w:val="TableParagraph"/>
              <w:spacing w:before="7" w:line="252" w:lineRule="exact"/>
              <w:ind w:right="252"/>
              <w:rPr>
                <w:rFonts w:ascii="Arial"/>
                <w:b/>
              </w:rPr>
            </w:pPr>
            <w:proofErr w:type="gramStart"/>
            <w:r>
              <w:rPr>
                <w:rFonts w:ascii="Arial"/>
                <w:b/>
                <w:color w:val="333333"/>
              </w:rPr>
              <w:t>surgery</w:t>
            </w:r>
            <w:proofErr w:type="gramEnd"/>
            <w:r>
              <w:rPr>
                <w:rFonts w:ascii="Arial"/>
                <w:b/>
                <w:color w:val="333333"/>
              </w:rPr>
              <w:t>, all answers should relate to the emergency laparotomy, not the previous elective surgery.</w:t>
            </w:r>
          </w:p>
        </w:tc>
      </w:tr>
      <w:tr w:rsidR="00C25A1C" w14:paraId="6ABA4DAF" w14:textId="77777777" w:rsidTr="00AF08D4">
        <w:trPr>
          <w:trHeight w:val="228"/>
        </w:trPr>
        <w:tc>
          <w:tcPr>
            <w:tcW w:w="802" w:type="dxa"/>
            <w:tcBorders>
              <w:bottom w:val="nil"/>
            </w:tcBorders>
            <w:shd w:val="clear" w:color="auto" w:fill="D9D9D9" w:themeFill="background1" w:themeFillShade="D9"/>
          </w:tcPr>
          <w:p w14:paraId="566244A1" w14:textId="77777777" w:rsidR="00C25A1C" w:rsidRPr="00D020EE" w:rsidRDefault="00B34618">
            <w:pPr>
              <w:pStyle w:val="TableParagraph"/>
              <w:spacing w:before="0" w:line="243" w:lineRule="exact"/>
              <w:rPr>
                <w:b/>
                <w:sz w:val="20"/>
                <w:highlight w:val="yellow"/>
              </w:rPr>
            </w:pPr>
            <w:r w:rsidRPr="00AF08D4">
              <w:rPr>
                <w:b/>
                <w:sz w:val="20"/>
              </w:rPr>
              <w:t>2.1</w:t>
            </w:r>
          </w:p>
        </w:tc>
        <w:tc>
          <w:tcPr>
            <w:tcW w:w="4787" w:type="dxa"/>
            <w:tcBorders>
              <w:bottom w:val="nil"/>
            </w:tcBorders>
            <w:shd w:val="clear" w:color="auto" w:fill="D9D9D9" w:themeFill="background1" w:themeFillShade="D9"/>
          </w:tcPr>
          <w:p w14:paraId="1269A263" w14:textId="706D4079" w:rsidR="00C25A1C" w:rsidRPr="00D020EE" w:rsidRDefault="00AF08D4" w:rsidP="00AF08D4">
            <w:pPr>
              <w:pStyle w:val="TableParagraph"/>
              <w:spacing w:before="0" w:line="243" w:lineRule="exact"/>
              <w:ind w:left="0"/>
              <w:rPr>
                <w:sz w:val="20"/>
                <w:highlight w:val="yellow"/>
              </w:rPr>
            </w:pPr>
            <w:r>
              <w:rPr>
                <w:sz w:val="20"/>
              </w:rPr>
              <w:t xml:space="preserve">  No Longer Required</w:t>
            </w:r>
          </w:p>
        </w:tc>
        <w:tc>
          <w:tcPr>
            <w:tcW w:w="4112" w:type="dxa"/>
            <w:tcBorders>
              <w:bottom w:val="nil"/>
            </w:tcBorders>
            <w:shd w:val="clear" w:color="auto" w:fill="D9D9D9" w:themeFill="background1" w:themeFillShade="D9"/>
          </w:tcPr>
          <w:p w14:paraId="59609ED6" w14:textId="1BD1E6BA" w:rsidR="00C25A1C" w:rsidRPr="00D020EE" w:rsidRDefault="00C25A1C" w:rsidP="00AF08D4">
            <w:pPr>
              <w:pStyle w:val="TableParagraph"/>
              <w:tabs>
                <w:tab w:val="left" w:pos="1731"/>
              </w:tabs>
              <w:spacing w:before="0" w:line="243" w:lineRule="exact"/>
              <w:ind w:left="0"/>
              <w:rPr>
                <w:sz w:val="20"/>
                <w:highlight w:val="yellow"/>
              </w:rPr>
            </w:pPr>
          </w:p>
        </w:tc>
      </w:tr>
      <w:tr w:rsidR="00C25A1C" w14:paraId="37EF2655" w14:textId="77777777">
        <w:trPr>
          <w:trHeight w:val="259"/>
        </w:trPr>
        <w:tc>
          <w:tcPr>
            <w:tcW w:w="802" w:type="dxa"/>
            <w:tcBorders>
              <w:bottom w:val="nil"/>
            </w:tcBorders>
          </w:tcPr>
          <w:p w14:paraId="36FC1DA5" w14:textId="77777777" w:rsidR="00C25A1C" w:rsidRDefault="00B34618">
            <w:pPr>
              <w:pStyle w:val="TableParagraph"/>
              <w:spacing w:line="238" w:lineRule="exact"/>
              <w:rPr>
                <w:b/>
                <w:sz w:val="20"/>
              </w:rPr>
            </w:pPr>
            <w:r>
              <w:rPr>
                <w:b/>
                <w:sz w:val="20"/>
              </w:rPr>
              <w:t>2.2</w:t>
            </w:r>
          </w:p>
        </w:tc>
        <w:tc>
          <w:tcPr>
            <w:tcW w:w="4787" w:type="dxa"/>
            <w:tcBorders>
              <w:bottom w:val="nil"/>
            </w:tcBorders>
          </w:tcPr>
          <w:p w14:paraId="010A19B7" w14:textId="77777777" w:rsidR="00C25A1C" w:rsidRDefault="00B34618">
            <w:pPr>
              <w:pStyle w:val="TableParagraph"/>
              <w:spacing w:line="238" w:lineRule="exact"/>
              <w:rPr>
                <w:sz w:val="20"/>
              </w:rPr>
            </w:pPr>
            <w:r>
              <w:rPr>
                <w:color w:val="333333"/>
                <w:sz w:val="20"/>
              </w:rPr>
              <w:t>Date and time that the decision was made to operate</w:t>
            </w:r>
          </w:p>
        </w:tc>
        <w:tc>
          <w:tcPr>
            <w:tcW w:w="4112" w:type="dxa"/>
            <w:vMerge w:val="restart"/>
          </w:tcPr>
          <w:p w14:paraId="7B8932A1" w14:textId="77777777" w:rsidR="00C25A1C" w:rsidRDefault="00B34618">
            <w:pPr>
              <w:pStyle w:val="TableParagraph"/>
              <w:tabs>
                <w:tab w:val="left" w:pos="1731"/>
              </w:tabs>
              <w:ind w:left="106"/>
              <w:rPr>
                <w:sz w:val="20"/>
              </w:rPr>
            </w:pPr>
            <w:r>
              <w:rPr>
                <w:sz w:val="20"/>
              </w:rPr>
              <w:t>Date</w:t>
            </w:r>
            <w:r>
              <w:rPr>
                <w:sz w:val="20"/>
                <w:u w:val="single"/>
              </w:rPr>
              <w:t xml:space="preserve"> </w:t>
            </w:r>
            <w:r>
              <w:rPr>
                <w:sz w:val="20"/>
                <w:u w:val="single"/>
              </w:rPr>
              <w:tab/>
            </w:r>
            <w:r>
              <w:rPr>
                <w:sz w:val="20"/>
              </w:rPr>
              <w:t>(DD/MM/YYYY)</w:t>
            </w:r>
          </w:p>
          <w:p w14:paraId="596850AF" w14:textId="77777777" w:rsidR="00C25A1C" w:rsidRDefault="00B34618">
            <w:pPr>
              <w:pStyle w:val="TableParagraph"/>
              <w:numPr>
                <w:ilvl w:val="0"/>
                <w:numId w:val="60"/>
              </w:numPr>
              <w:tabs>
                <w:tab w:val="left" w:pos="331"/>
              </w:tabs>
              <w:rPr>
                <w:sz w:val="20"/>
              </w:rPr>
            </w:pPr>
            <w:r>
              <w:rPr>
                <w:sz w:val="20"/>
              </w:rPr>
              <w:t>Date not</w:t>
            </w:r>
            <w:r>
              <w:rPr>
                <w:spacing w:val="-2"/>
                <w:sz w:val="20"/>
              </w:rPr>
              <w:t xml:space="preserve"> </w:t>
            </w:r>
            <w:r>
              <w:rPr>
                <w:sz w:val="20"/>
              </w:rPr>
              <w:t>known</w:t>
            </w:r>
          </w:p>
          <w:p w14:paraId="11EC3B3E" w14:textId="77777777" w:rsidR="00C25A1C" w:rsidRDefault="00B34618">
            <w:pPr>
              <w:pStyle w:val="TableParagraph"/>
              <w:tabs>
                <w:tab w:val="left" w:pos="1841"/>
              </w:tabs>
              <w:spacing w:before="0" w:line="243" w:lineRule="exact"/>
              <w:ind w:left="106"/>
              <w:rPr>
                <w:sz w:val="20"/>
              </w:rPr>
            </w:pPr>
            <w:r>
              <w:rPr>
                <w:sz w:val="20"/>
              </w:rPr>
              <w:t>Time</w:t>
            </w:r>
            <w:r>
              <w:rPr>
                <w:sz w:val="20"/>
                <w:u w:val="single"/>
              </w:rPr>
              <w:t xml:space="preserve"> </w:t>
            </w:r>
            <w:r>
              <w:rPr>
                <w:sz w:val="20"/>
                <w:u w:val="single"/>
              </w:rPr>
              <w:tab/>
            </w:r>
            <w:r>
              <w:rPr>
                <w:sz w:val="20"/>
              </w:rPr>
              <w:t>(HH:MM)</w:t>
            </w:r>
          </w:p>
          <w:p w14:paraId="2EA9820E" w14:textId="77777777" w:rsidR="00C25A1C" w:rsidRDefault="00B34618">
            <w:pPr>
              <w:pStyle w:val="TableParagraph"/>
              <w:numPr>
                <w:ilvl w:val="0"/>
                <w:numId w:val="60"/>
              </w:numPr>
              <w:tabs>
                <w:tab w:val="left" w:pos="331"/>
              </w:tabs>
              <w:spacing w:before="0" w:line="222" w:lineRule="exact"/>
              <w:rPr>
                <w:sz w:val="20"/>
              </w:rPr>
            </w:pPr>
            <w:r>
              <w:rPr>
                <w:sz w:val="20"/>
              </w:rPr>
              <w:t>Time not</w:t>
            </w:r>
            <w:r>
              <w:rPr>
                <w:spacing w:val="-2"/>
                <w:sz w:val="20"/>
              </w:rPr>
              <w:t xml:space="preserve"> </w:t>
            </w:r>
            <w:r>
              <w:rPr>
                <w:sz w:val="20"/>
              </w:rPr>
              <w:t>known</w:t>
            </w:r>
          </w:p>
        </w:tc>
      </w:tr>
      <w:tr w:rsidR="00C25A1C" w14:paraId="0A842E97" w14:textId="77777777">
        <w:trPr>
          <w:trHeight w:val="234"/>
        </w:trPr>
        <w:tc>
          <w:tcPr>
            <w:tcW w:w="802" w:type="dxa"/>
            <w:tcBorders>
              <w:top w:val="nil"/>
              <w:bottom w:val="nil"/>
            </w:tcBorders>
          </w:tcPr>
          <w:p w14:paraId="6C9E5D26" w14:textId="77777777" w:rsidR="00C25A1C" w:rsidRDefault="00C25A1C">
            <w:pPr>
              <w:pStyle w:val="TableParagraph"/>
              <w:spacing w:before="0"/>
              <w:ind w:left="0"/>
              <w:rPr>
                <w:rFonts w:ascii="Times New Roman"/>
                <w:sz w:val="16"/>
              </w:rPr>
            </w:pPr>
          </w:p>
        </w:tc>
        <w:tc>
          <w:tcPr>
            <w:tcW w:w="4787" w:type="dxa"/>
            <w:tcBorders>
              <w:top w:val="nil"/>
              <w:bottom w:val="nil"/>
            </w:tcBorders>
          </w:tcPr>
          <w:p w14:paraId="12686595" w14:textId="77777777" w:rsidR="00C25A1C" w:rsidRDefault="00B34618">
            <w:pPr>
              <w:pStyle w:val="TableParagraph"/>
              <w:spacing w:before="0" w:line="215" w:lineRule="exact"/>
              <w:rPr>
                <w:i/>
                <w:sz w:val="20"/>
              </w:rPr>
            </w:pPr>
            <w:r>
              <w:rPr>
                <w:i/>
                <w:color w:val="333333"/>
                <w:sz w:val="20"/>
              </w:rPr>
              <w:t>If this is unavailable please enter date and time that this</w:t>
            </w:r>
          </w:p>
        </w:tc>
        <w:tc>
          <w:tcPr>
            <w:tcW w:w="4112" w:type="dxa"/>
            <w:vMerge/>
            <w:tcBorders>
              <w:top w:val="nil"/>
            </w:tcBorders>
          </w:tcPr>
          <w:p w14:paraId="4A0DB276" w14:textId="77777777" w:rsidR="00C25A1C" w:rsidRDefault="00C25A1C">
            <w:pPr>
              <w:rPr>
                <w:sz w:val="2"/>
                <w:szCs w:val="2"/>
              </w:rPr>
            </w:pPr>
          </w:p>
        </w:tc>
      </w:tr>
      <w:tr w:rsidR="00C25A1C" w14:paraId="233A422D" w14:textId="77777777">
        <w:trPr>
          <w:trHeight w:val="233"/>
        </w:trPr>
        <w:tc>
          <w:tcPr>
            <w:tcW w:w="802" w:type="dxa"/>
            <w:tcBorders>
              <w:top w:val="nil"/>
              <w:bottom w:val="nil"/>
            </w:tcBorders>
          </w:tcPr>
          <w:p w14:paraId="0BFC028B" w14:textId="77777777" w:rsidR="00C25A1C" w:rsidRDefault="00C25A1C">
            <w:pPr>
              <w:pStyle w:val="TableParagraph"/>
              <w:spacing w:before="0"/>
              <w:ind w:left="0"/>
              <w:rPr>
                <w:rFonts w:ascii="Times New Roman"/>
                <w:sz w:val="16"/>
              </w:rPr>
            </w:pPr>
          </w:p>
        </w:tc>
        <w:tc>
          <w:tcPr>
            <w:tcW w:w="4787" w:type="dxa"/>
            <w:tcBorders>
              <w:top w:val="nil"/>
              <w:bottom w:val="nil"/>
            </w:tcBorders>
          </w:tcPr>
          <w:p w14:paraId="5DFA3E00" w14:textId="77777777" w:rsidR="00C25A1C" w:rsidRDefault="00B34618">
            <w:pPr>
              <w:pStyle w:val="TableParagraph"/>
              <w:spacing w:before="0" w:line="214" w:lineRule="exact"/>
              <w:rPr>
                <w:i/>
                <w:sz w:val="20"/>
              </w:rPr>
            </w:pPr>
            <w:r>
              <w:rPr>
                <w:i/>
                <w:color w:val="333333"/>
                <w:sz w:val="20"/>
              </w:rPr>
              <w:t>patient was first booked for theatre for emergency</w:t>
            </w:r>
          </w:p>
        </w:tc>
        <w:tc>
          <w:tcPr>
            <w:tcW w:w="4112" w:type="dxa"/>
            <w:vMerge/>
            <w:tcBorders>
              <w:top w:val="nil"/>
            </w:tcBorders>
          </w:tcPr>
          <w:p w14:paraId="642965FB" w14:textId="77777777" w:rsidR="00C25A1C" w:rsidRDefault="00C25A1C">
            <w:pPr>
              <w:rPr>
                <w:sz w:val="2"/>
                <w:szCs w:val="2"/>
              </w:rPr>
            </w:pPr>
          </w:p>
        </w:tc>
      </w:tr>
      <w:tr w:rsidR="00C25A1C" w14:paraId="65EF0160" w14:textId="77777777">
        <w:trPr>
          <w:trHeight w:val="218"/>
        </w:trPr>
        <w:tc>
          <w:tcPr>
            <w:tcW w:w="802" w:type="dxa"/>
            <w:tcBorders>
              <w:top w:val="nil"/>
            </w:tcBorders>
          </w:tcPr>
          <w:p w14:paraId="0D0972B8" w14:textId="77777777" w:rsidR="00C25A1C" w:rsidRDefault="00C25A1C">
            <w:pPr>
              <w:pStyle w:val="TableParagraph"/>
              <w:spacing w:before="0"/>
              <w:ind w:left="0"/>
              <w:rPr>
                <w:rFonts w:ascii="Times New Roman"/>
                <w:sz w:val="14"/>
              </w:rPr>
            </w:pPr>
          </w:p>
        </w:tc>
        <w:tc>
          <w:tcPr>
            <w:tcW w:w="4787" w:type="dxa"/>
            <w:tcBorders>
              <w:top w:val="nil"/>
            </w:tcBorders>
          </w:tcPr>
          <w:p w14:paraId="3E82C36D" w14:textId="77777777" w:rsidR="00C25A1C" w:rsidRDefault="00B34618">
            <w:pPr>
              <w:pStyle w:val="TableParagraph"/>
              <w:spacing w:before="0" w:line="199" w:lineRule="exact"/>
              <w:rPr>
                <w:i/>
                <w:sz w:val="20"/>
              </w:rPr>
            </w:pPr>
            <w:r>
              <w:rPr>
                <w:i/>
                <w:color w:val="333333"/>
                <w:sz w:val="20"/>
              </w:rPr>
              <w:t>laparotomy</w:t>
            </w:r>
          </w:p>
        </w:tc>
        <w:tc>
          <w:tcPr>
            <w:tcW w:w="4112" w:type="dxa"/>
            <w:vMerge/>
            <w:tcBorders>
              <w:top w:val="nil"/>
            </w:tcBorders>
          </w:tcPr>
          <w:p w14:paraId="39900A7C" w14:textId="77777777" w:rsidR="00C25A1C" w:rsidRDefault="00C25A1C">
            <w:pPr>
              <w:rPr>
                <w:sz w:val="2"/>
                <w:szCs w:val="2"/>
              </w:rPr>
            </w:pPr>
          </w:p>
        </w:tc>
      </w:tr>
      <w:tr w:rsidR="00C25A1C" w14:paraId="021E47A5" w14:textId="77777777">
        <w:trPr>
          <w:trHeight w:val="244"/>
        </w:trPr>
        <w:tc>
          <w:tcPr>
            <w:tcW w:w="802" w:type="dxa"/>
          </w:tcPr>
          <w:p w14:paraId="1D14A0E9" w14:textId="77777777" w:rsidR="00C25A1C" w:rsidRDefault="00C25A1C">
            <w:pPr>
              <w:pStyle w:val="TableParagraph"/>
              <w:spacing w:before="0"/>
              <w:ind w:left="0"/>
              <w:rPr>
                <w:rFonts w:ascii="Times New Roman"/>
                <w:sz w:val="16"/>
              </w:rPr>
            </w:pPr>
          </w:p>
        </w:tc>
        <w:tc>
          <w:tcPr>
            <w:tcW w:w="4787" w:type="dxa"/>
          </w:tcPr>
          <w:p w14:paraId="3B6DC6BD" w14:textId="77777777" w:rsidR="00C25A1C" w:rsidRDefault="00C25A1C">
            <w:pPr>
              <w:pStyle w:val="TableParagraph"/>
              <w:spacing w:before="0"/>
              <w:ind w:left="0"/>
              <w:rPr>
                <w:rFonts w:ascii="Times New Roman"/>
                <w:sz w:val="16"/>
              </w:rPr>
            </w:pPr>
          </w:p>
        </w:tc>
        <w:tc>
          <w:tcPr>
            <w:tcW w:w="4112" w:type="dxa"/>
          </w:tcPr>
          <w:p w14:paraId="7D6E0E0F" w14:textId="77777777" w:rsidR="00C25A1C" w:rsidRDefault="00C25A1C">
            <w:pPr>
              <w:pStyle w:val="TableParagraph"/>
              <w:spacing w:before="0"/>
              <w:ind w:left="0"/>
              <w:rPr>
                <w:rFonts w:ascii="Times New Roman"/>
                <w:sz w:val="16"/>
              </w:rPr>
            </w:pPr>
          </w:p>
        </w:tc>
      </w:tr>
    </w:tbl>
    <w:p w14:paraId="5EAF3186" w14:textId="77777777" w:rsidR="00C25A1C" w:rsidRDefault="00C25A1C">
      <w:pPr>
        <w:rPr>
          <w:rFonts w:ascii="Times New Roman"/>
          <w:sz w:val="16"/>
        </w:rPr>
        <w:sectPr w:rsidR="00C25A1C">
          <w:pgSz w:w="12240" w:h="15840"/>
          <w:pgMar w:top="2080" w:right="1020" w:bottom="360" w:left="1220" w:header="421" w:footer="16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4787"/>
        <w:gridCol w:w="4112"/>
      </w:tblGrid>
      <w:tr w:rsidR="00C25A1C" w14:paraId="1498188C" w14:textId="77777777" w:rsidTr="00AF08D4">
        <w:trPr>
          <w:trHeight w:val="139"/>
        </w:trPr>
        <w:tc>
          <w:tcPr>
            <w:tcW w:w="802" w:type="dxa"/>
            <w:shd w:val="clear" w:color="auto" w:fill="D9D9D9" w:themeFill="background1" w:themeFillShade="D9"/>
          </w:tcPr>
          <w:p w14:paraId="020BBE73" w14:textId="77777777" w:rsidR="00C25A1C" w:rsidRPr="00D020EE" w:rsidRDefault="00B34618">
            <w:pPr>
              <w:pStyle w:val="TableParagraph"/>
              <w:rPr>
                <w:b/>
                <w:sz w:val="20"/>
                <w:highlight w:val="yellow"/>
              </w:rPr>
            </w:pPr>
            <w:r w:rsidRPr="00AF08D4">
              <w:rPr>
                <w:b/>
                <w:sz w:val="20"/>
              </w:rPr>
              <w:lastRenderedPageBreak/>
              <w:t>2.3</w:t>
            </w:r>
          </w:p>
        </w:tc>
        <w:tc>
          <w:tcPr>
            <w:tcW w:w="4787" w:type="dxa"/>
            <w:shd w:val="clear" w:color="auto" w:fill="D9D9D9" w:themeFill="background1" w:themeFillShade="D9"/>
          </w:tcPr>
          <w:p w14:paraId="1795E0F3" w14:textId="314DFEF5" w:rsidR="00C25A1C" w:rsidRPr="00D020EE" w:rsidRDefault="00AF08D4">
            <w:pPr>
              <w:pStyle w:val="TableParagraph"/>
              <w:ind w:right="209"/>
              <w:jc w:val="both"/>
              <w:rPr>
                <w:sz w:val="20"/>
                <w:highlight w:val="yellow"/>
              </w:rPr>
            </w:pPr>
            <w:r>
              <w:rPr>
                <w:sz w:val="20"/>
              </w:rPr>
              <w:t>No Longer Required</w:t>
            </w:r>
          </w:p>
        </w:tc>
        <w:tc>
          <w:tcPr>
            <w:tcW w:w="4112" w:type="dxa"/>
            <w:shd w:val="clear" w:color="auto" w:fill="D9D9D9" w:themeFill="background1" w:themeFillShade="D9"/>
          </w:tcPr>
          <w:p w14:paraId="6BE39355" w14:textId="77777777" w:rsidR="00C25A1C" w:rsidRDefault="00C25A1C">
            <w:pPr>
              <w:pStyle w:val="TableParagraph"/>
              <w:spacing w:before="0"/>
              <w:ind w:left="0"/>
              <w:rPr>
                <w:rFonts w:ascii="Times New Roman"/>
                <w:sz w:val="18"/>
              </w:rPr>
            </w:pPr>
          </w:p>
        </w:tc>
      </w:tr>
      <w:tr w:rsidR="00C25A1C" w14:paraId="006B1768" w14:textId="77777777" w:rsidTr="00AF08D4">
        <w:trPr>
          <w:trHeight w:val="157"/>
        </w:trPr>
        <w:tc>
          <w:tcPr>
            <w:tcW w:w="802" w:type="dxa"/>
            <w:shd w:val="clear" w:color="auto" w:fill="D9D9D9" w:themeFill="background1" w:themeFillShade="D9"/>
          </w:tcPr>
          <w:p w14:paraId="29F25F4B" w14:textId="77777777" w:rsidR="00C25A1C" w:rsidRPr="00D020EE" w:rsidRDefault="00B34618">
            <w:pPr>
              <w:pStyle w:val="TableParagraph"/>
              <w:rPr>
                <w:b/>
                <w:sz w:val="20"/>
                <w:highlight w:val="yellow"/>
              </w:rPr>
            </w:pPr>
            <w:r w:rsidRPr="00AF08D4">
              <w:rPr>
                <w:b/>
                <w:sz w:val="20"/>
              </w:rPr>
              <w:t>2.4</w:t>
            </w:r>
          </w:p>
        </w:tc>
        <w:tc>
          <w:tcPr>
            <w:tcW w:w="4787" w:type="dxa"/>
            <w:shd w:val="clear" w:color="auto" w:fill="D9D9D9" w:themeFill="background1" w:themeFillShade="D9"/>
          </w:tcPr>
          <w:p w14:paraId="7D176038" w14:textId="63B1DB64" w:rsidR="00C25A1C" w:rsidRPr="00AF08D4" w:rsidRDefault="00AF08D4" w:rsidP="00AF08D4">
            <w:pPr>
              <w:pStyle w:val="TableParagraph"/>
              <w:ind w:left="0"/>
              <w:rPr>
                <w:sz w:val="20"/>
              </w:rPr>
            </w:pPr>
            <w:r>
              <w:rPr>
                <w:sz w:val="20"/>
              </w:rPr>
              <w:t xml:space="preserve">  No Longer Required</w:t>
            </w:r>
          </w:p>
        </w:tc>
        <w:tc>
          <w:tcPr>
            <w:tcW w:w="4112" w:type="dxa"/>
            <w:shd w:val="clear" w:color="auto" w:fill="D9D9D9" w:themeFill="background1" w:themeFillShade="D9"/>
          </w:tcPr>
          <w:p w14:paraId="37BA480E" w14:textId="668E9D5C" w:rsidR="00C25A1C" w:rsidRPr="00D020EE" w:rsidRDefault="00C25A1C" w:rsidP="00AF08D4">
            <w:pPr>
              <w:pStyle w:val="TableParagraph"/>
              <w:tabs>
                <w:tab w:val="left" w:pos="331"/>
              </w:tabs>
              <w:spacing w:line="223" w:lineRule="exact"/>
              <w:rPr>
                <w:sz w:val="20"/>
                <w:highlight w:val="yellow"/>
              </w:rPr>
            </w:pPr>
          </w:p>
        </w:tc>
      </w:tr>
      <w:tr w:rsidR="00C25A1C" w14:paraId="65EC5707" w14:textId="77777777">
        <w:trPr>
          <w:trHeight w:val="245"/>
        </w:trPr>
        <w:tc>
          <w:tcPr>
            <w:tcW w:w="802" w:type="dxa"/>
            <w:shd w:val="clear" w:color="auto" w:fill="D9D9D9"/>
          </w:tcPr>
          <w:p w14:paraId="276DADDA" w14:textId="77777777" w:rsidR="00C25A1C" w:rsidRDefault="00B34618">
            <w:pPr>
              <w:pStyle w:val="TableParagraph"/>
              <w:spacing w:before="2" w:line="223" w:lineRule="exact"/>
              <w:rPr>
                <w:b/>
                <w:sz w:val="20"/>
              </w:rPr>
            </w:pPr>
            <w:r>
              <w:rPr>
                <w:b/>
                <w:sz w:val="20"/>
              </w:rPr>
              <w:t>2.5</w:t>
            </w:r>
          </w:p>
        </w:tc>
        <w:tc>
          <w:tcPr>
            <w:tcW w:w="4787" w:type="dxa"/>
            <w:shd w:val="clear" w:color="auto" w:fill="D9D9D9"/>
          </w:tcPr>
          <w:p w14:paraId="35B33919" w14:textId="77777777" w:rsidR="00C25A1C" w:rsidRDefault="00B34618">
            <w:pPr>
              <w:pStyle w:val="TableParagraph"/>
              <w:spacing w:before="2" w:line="223" w:lineRule="exact"/>
              <w:rPr>
                <w:sz w:val="20"/>
              </w:rPr>
            </w:pPr>
            <w:r>
              <w:rPr>
                <w:sz w:val="20"/>
              </w:rPr>
              <w:t>No Longer Required</w:t>
            </w:r>
          </w:p>
        </w:tc>
        <w:tc>
          <w:tcPr>
            <w:tcW w:w="4112" w:type="dxa"/>
            <w:shd w:val="clear" w:color="auto" w:fill="D9D9D9"/>
          </w:tcPr>
          <w:p w14:paraId="37A23C34" w14:textId="77777777" w:rsidR="00C25A1C" w:rsidRDefault="00C25A1C">
            <w:pPr>
              <w:pStyle w:val="TableParagraph"/>
              <w:spacing w:before="0"/>
              <w:ind w:left="0"/>
              <w:rPr>
                <w:rFonts w:ascii="Times New Roman"/>
                <w:sz w:val="16"/>
              </w:rPr>
            </w:pPr>
          </w:p>
        </w:tc>
      </w:tr>
      <w:tr w:rsidR="00C25A1C" w14:paraId="131704E1" w14:textId="77777777">
        <w:trPr>
          <w:trHeight w:val="244"/>
        </w:trPr>
        <w:tc>
          <w:tcPr>
            <w:tcW w:w="802" w:type="dxa"/>
            <w:shd w:val="clear" w:color="auto" w:fill="D9D9D9"/>
          </w:tcPr>
          <w:p w14:paraId="36D393F7" w14:textId="77777777" w:rsidR="00C25A1C" w:rsidRDefault="00B34618">
            <w:pPr>
              <w:pStyle w:val="TableParagraph"/>
              <w:spacing w:line="223" w:lineRule="exact"/>
              <w:rPr>
                <w:b/>
                <w:sz w:val="20"/>
              </w:rPr>
            </w:pPr>
            <w:r>
              <w:rPr>
                <w:b/>
                <w:sz w:val="20"/>
              </w:rPr>
              <w:t>2.6</w:t>
            </w:r>
          </w:p>
        </w:tc>
        <w:tc>
          <w:tcPr>
            <w:tcW w:w="4787" w:type="dxa"/>
            <w:shd w:val="clear" w:color="auto" w:fill="D9D9D9"/>
          </w:tcPr>
          <w:p w14:paraId="6DE03E33" w14:textId="77777777" w:rsidR="00C25A1C" w:rsidRDefault="00B34618">
            <w:pPr>
              <w:pStyle w:val="TableParagraph"/>
              <w:spacing w:line="223" w:lineRule="exact"/>
              <w:rPr>
                <w:sz w:val="20"/>
              </w:rPr>
            </w:pPr>
            <w:r>
              <w:rPr>
                <w:sz w:val="20"/>
              </w:rPr>
              <w:t>No Longer Required</w:t>
            </w:r>
          </w:p>
        </w:tc>
        <w:tc>
          <w:tcPr>
            <w:tcW w:w="4112" w:type="dxa"/>
            <w:shd w:val="clear" w:color="auto" w:fill="D9D9D9"/>
          </w:tcPr>
          <w:p w14:paraId="4EBF11B4" w14:textId="77777777" w:rsidR="00C25A1C" w:rsidRDefault="00C25A1C">
            <w:pPr>
              <w:pStyle w:val="TableParagraph"/>
              <w:spacing w:before="0"/>
              <w:ind w:left="0"/>
              <w:rPr>
                <w:rFonts w:ascii="Times New Roman"/>
                <w:sz w:val="16"/>
              </w:rPr>
            </w:pPr>
          </w:p>
        </w:tc>
      </w:tr>
      <w:tr w:rsidR="00C25A1C" w14:paraId="3E0424A8" w14:textId="77777777">
        <w:trPr>
          <w:trHeight w:val="731"/>
        </w:trPr>
        <w:tc>
          <w:tcPr>
            <w:tcW w:w="802" w:type="dxa"/>
          </w:tcPr>
          <w:p w14:paraId="7522E116" w14:textId="77777777" w:rsidR="00C25A1C" w:rsidRDefault="00B34618">
            <w:pPr>
              <w:pStyle w:val="TableParagraph"/>
              <w:rPr>
                <w:b/>
                <w:sz w:val="20"/>
              </w:rPr>
            </w:pPr>
            <w:r>
              <w:rPr>
                <w:b/>
                <w:sz w:val="20"/>
              </w:rPr>
              <w:t>2.7</w:t>
            </w:r>
          </w:p>
        </w:tc>
        <w:tc>
          <w:tcPr>
            <w:tcW w:w="4787" w:type="dxa"/>
          </w:tcPr>
          <w:p w14:paraId="5621EF6B" w14:textId="77777777" w:rsidR="00D020EE" w:rsidRDefault="00B34618" w:rsidP="00D020EE">
            <w:pPr>
              <w:pStyle w:val="TableParagraph"/>
              <w:ind w:right="1069"/>
              <w:rPr>
                <w:sz w:val="20"/>
              </w:rPr>
            </w:pPr>
            <w:proofErr w:type="gramStart"/>
            <w:r>
              <w:rPr>
                <w:sz w:val="20"/>
              </w:rPr>
              <w:t>Was an abdominal CT scan performed</w:t>
            </w:r>
            <w:proofErr w:type="gramEnd"/>
            <w:r>
              <w:rPr>
                <w:sz w:val="20"/>
              </w:rPr>
              <w:t xml:space="preserve"> in the pre- operative period as part of the diagnostic work-up?</w:t>
            </w:r>
            <w:r w:rsidR="00D020EE">
              <w:rPr>
                <w:sz w:val="20"/>
              </w:rPr>
              <w:t xml:space="preserve"> If performed, how was this CT reported pre- operatively?</w:t>
            </w:r>
          </w:p>
          <w:p w14:paraId="6EEAC165" w14:textId="77777777" w:rsidR="00D020EE" w:rsidRDefault="00D020EE" w:rsidP="00D020EE">
            <w:pPr>
              <w:pStyle w:val="TableParagraph"/>
              <w:ind w:right="143"/>
              <w:rPr>
                <w:i/>
                <w:sz w:val="20"/>
              </w:rPr>
            </w:pPr>
            <w:r>
              <w:rPr>
                <w:i/>
                <w:sz w:val="20"/>
              </w:rPr>
              <w:t xml:space="preserve">(If CT </w:t>
            </w:r>
            <w:proofErr w:type="gramStart"/>
            <w:r>
              <w:rPr>
                <w:i/>
                <w:sz w:val="20"/>
              </w:rPr>
              <w:t xml:space="preserve">is reported by a registrar and validated by a consultant </w:t>
            </w:r>
            <w:r>
              <w:rPr>
                <w:b/>
                <w:i/>
                <w:sz w:val="20"/>
              </w:rPr>
              <w:t xml:space="preserve">before </w:t>
            </w:r>
            <w:r>
              <w:rPr>
                <w:i/>
                <w:sz w:val="20"/>
              </w:rPr>
              <w:t>surgery, select “in-house consultant”</w:t>
            </w:r>
            <w:proofErr w:type="gramEnd"/>
            <w:r>
              <w:rPr>
                <w:i/>
                <w:sz w:val="20"/>
              </w:rPr>
              <w:t xml:space="preserve">. If </w:t>
            </w:r>
            <w:r>
              <w:rPr>
                <w:b/>
                <w:i/>
                <w:sz w:val="20"/>
              </w:rPr>
              <w:t xml:space="preserve">not validated </w:t>
            </w:r>
            <w:r>
              <w:rPr>
                <w:i/>
                <w:sz w:val="20"/>
              </w:rPr>
              <w:t>by consultant before surgery, select</w:t>
            </w:r>
          </w:p>
          <w:p w14:paraId="3F0A449D" w14:textId="77777777" w:rsidR="00C25A1C" w:rsidRDefault="00D020EE" w:rsidP="00D020EE">
            <w:pPr>
              <w:pStyle w:val="TableParagraph"/>
              <w:ind w:right="474"/>
              <w:rPr>
                <w:sz w:val="20"/>
              </w:rPr>
            </w:pPr>
            <w:r>
              <w:rPr>
                <w:i/>
                <w:sz w:val="20"/>
              </w:rPr>
              <w:t>“registrar”)</w:t>
            </w:r>
          </w:p>
        </w:tc>
        <w:tc>
          <w:tcPr>
            <w:tcW w:w="4112" w:type="dxa"/>
          </w:tcPr>
          <w:p w14:paraId="07F71DDF" w14:textId="77777777" w:rsidR="00C25A1C" w:rsidRDefault="00B34618">
            <w:pPr>
              <w:pStyle w:val="TableParagraph"/>
              <w:numPr>
                <w:ilvl w:val="0"/>
                <w:numId w:val="58"/>
              </w:numPr>
              <w:tabs>
                <w:tab w:val="left" w:pos="331"/>
              </w:tabs>
              <w:spacing w:line="243" w:lineRule="exact"/>
              <w:rPr>
                <w:sz w:val="20"/>
              </w:rPr>
            </w:pPr>
            <w:r>
              <w:rPr>
                <w:sz w:val="20"/>
              </w:rPr>
              <w:t>Yes</w:t>
            </w:r>
            <w:r w:rsidR="00D020EE">
              <w:rPr>
                <w:sz w:val="20"/>
              </w:rPr>
              <w:t xml:space="preserve"> – reported by in-house consultant</w:t>
            </w:r>
          </w:p>
          <w:p w14:paraId="2E419787" w14:textId="77777777" w:rsidR="00D020EE" w:rsidRDefault="00D020EE">
            <w:pPr>
              <w:pStyle w:val="TableParagraph"/>
              <w:numPr>
                <w:ilvl w:val="0"/>
                <w:numId w:val="58"/>
              </w:numPr>
              <w:tabs>
                <w:tab w:val="left" w:pos="331"/>
              </w:tabs>
              <w:spacing w:line="243" w:lineRule="exact"/>
              <w:rPr>
                <w:sz w:val="20"/>
              </w:rPr>
            </w:pPr>
            <w:r>
              <w:rPr>
                <w:sz w:val="20"/>
              </w:rPr>
              <w:t>Yes – reported by in-house registrar</w:t>
            </w:r>
          </w:p>
          <w:p w14:paraId="255EF3A1" w14:textId="77777777" w:rsidR="00D020EE" w:rsidRDefault="00D020EE">
            <w:pPr>
              <w:pStyle w:val="TableParagraph"/>
              <w:numPr>
                <w:ilvl w:val="0"/>
                <w:numId w:val="58"/>
              </w:numPr>
              <w:tabs>
                <w:tab w:val="left" w:pos="331"/>
              </w:tabs>
              <w:spacing w:line="243" w:lineRule="exact"/>
              <w:rPr>
                <w:sz w:val="20"/>
              </w:rPr>
            </w:pPr>
            <w:r>
              <w:rPr>
                <w:sz w:val="20"/>
              </w:rPr>
              <w:t>Yes – reported by outsourced service</w:t>
            </w:r>
          </w:p>
          <w:p w14:paraId="46B53C4F" w14:textId="77777777" w:rsidR="00C25A1C" w:rsidRDefault="00D020EE">
            <w:pPr>
              <w:pStyle w:val="TableParagraph"/>
              <w:numPr>
                <w:ilvl w:val="0"/>
                <w:numId w:val="58"/>
              </w:numPr>
              <w:tabs>
                <w:tab w:val="left" w:pos="331"/>
              </w:tabs>
              <w:spacing w:before="0" w:line="243" w:lineRule="exact"/>
              <w:rPr>
                <w:sz w:val="20"/>
              </w:rPr>
            </w:pPr>
            <w:r>
              <w:rPr>
                <w:sz w:val="20"/>
              </w:rPr>
              <w:t>Yes but NOT reported</w:t>
            </w:r>
          </w:p>
          <w:p w14:paraId="31D76DDA" w14:textId="77777777" w:rsidR="00D020EE" w:rsidRDefault="00D020EE">
            <w:pPr>
              <w:pStyle w:val="TableParagraph"/>
              <w:numPr>
                <w:ilvl w:val="0"/>
                <w:numId w:val="58"/>
              </w:numPr>
              <w:tabs>
                <w:tab w:val="left" w:pos="331"/>
              </w:tabs>
              <w:spacing w:before="0" w:line="243" w:lineRule="exact"/>
              <w:rPr>
                <w:sz w:val="20"/>
              </w:rPr>
            </w:pPr>
            <w:r>
              <w:rPr>
                <w:sz w:val="20"/>
              </w:rPr>
              <w:t>No CT performed</w:t>
            </w:r>
          </w:p>
          <w:p w14:paraId="309E2527" w14:textId="77777777" w:rsidR="00C25A1C" w:rsidRDefault="00B34618">
            <w:pPr>
              <w:pStyle w:val="TableParagraph"/>
              <w:numPr>
                <w:ilvl w:val="0"/>
                <w:numId w:val="58"/>
              </w:numPr>
              <w:tabs>
                <w:tab w:val="left" w:pos="331"/>
              </w:tabs>
              <w:spacing w:line="223" w:lineRule="exact"/>
              <w:rPr>
                <w:sz w:val="20"/>
              </w:rPr>
            </w:pPr>
            <w:r>
              <w:rPr>
                <w:sz w:val="20"/>
              </w:rPr>
              <w:t>Unknown</w:t>
            </w:r>
          </w:p>
        </w:tc>
      </w:tr>
      <w:tr w:rsidR="00C25A1C" w14:paraId="3052EE78" w14:textId="77777777" w:rsidTr="00AF08D4">
        <w:trPr>
          <w:trHeight w:val="266"/>
        </w:trPr>
        <w:tc>
          <w:tcPr>
            <w:tcW w:w="802" w:type="dxa"/>
            <w:shd w:val="clear" w:color="auto" w:fill="D9D9D9" w:themeFill="background1" w:themeFillShade="D9"/>
          </w:tcPr>
          <w:p w14:paraId="3FFF128E" w14:textId="77777777" w:rsidR="00C25A1C" w:rsidRPr="00D020EE" w:rsidRDefault="00B34618">
            <w:pPr>
              <w:pStyle w:val="TableParagraph"/>
              <w:rPr>
                <w:b/>
                <w:sz w:val="20"/>
                <w:highlight w:val="yellow"/>
              </w:rPr>
            </w:pPr>
            <w:r w:rsidRPr="00AF08D4">
              <w:rPr>
                <w:b/>
                <w:sz w:val="20"/>
              </w:rPr>
              <w:t>2.7a</w:t>
            </w:r>
          </w:p>
        </w:tc>
        <w:tc>
          <w:tcPr>
            <w:tcW w:w="4787" w:type="dxa"/>
            <w:shd w:val="clear" w:color="auto" w:fill="D9D9D9" w:themeFill="background1" w:themeFillShade="D9"/>
          </w:tcPr>
          <w:p w14:paraId="0EDD3374" w14:textId="78199496" w:rsidR="00C25A1C" w:rsidRPr="00D020EE" w:rsidRDefault="00AF08D4">
            <w:pPr>
              <w:pStyle w:val="TableParagraph"/>
              <w:spacing w:before="0" w:line="223" w:lineRule="exact"/>
              <w:rPr>
                <w:i/>
                <w:sz w:val="20"/>
                <w:highlight w:val="yellow"/>
              </w:rPr>
            </w:pPr>
            <w:r>
              <w:rPr>
                <w:sz w:val="20"/>
              </w:rPr>
              <w:t>No Longer Required</w:t>
            </w:r>
          </w:p>
        </w:tc>
        <w:tc>
          <w:tcPr>
            <w:tcW w:w="4112" w:type="dxa"/>
            <w:shd w:val="clear" w:color="auto" w:fill="D9D9D9" w:themeFill="background1" w:themeFillShade="D9"/>
          </w:tcPr>
          <w:p w14:paraId="28ED3D3C" w14:textId="1F96D296" w:rsidR="00C25A1C" w:rsidRPr="00D020EE" w:rsidRDefault="00C25A1C" w:rsidP="00AF08D4">
            <w:pPr>
              <w:pStyle w:val="TableParagraph"/>
              <w:tabs>
                <w:tab w:val="left" w:pos="331"/>
              </w:tabs>
              <w:rPr>
                <w:sz w:val="20"/>
                <w:highlight w:val="yellow"/>
              </w:rPr>
            </w:pPr>
          </w:p>
        </w:tc>
      </w:tr>
      <w:tr w:rsidR="00C25A1C" w14:paraId="0A097D22" w14:textId="77777777" w:rsidTr="00AF08D4">
        <w:trPr>
          <w:trHeight w:val="141"/>
        </w:trPr>
        <w:tc>
          <w:tcPr>
            <w:tcW w:w="802" w:type="dxa"/>
            <w:shd w:val="clear" w:color="auto" w:fill="D9D9D9" w:themeFill="background1" w:themeFillShade="D9"/>
          </w:tcPr>
          <w:p w14:paraId="78932E3F" w14:textId="77777777" w:rsidR="00C25A1C" w:rsidRPr="00D020EE" w:rsidRDefault="00B34618">
            <w:pPr>
              <w:pStyle w:val="TableParagraph"/>
              <w:rPr>
                <w:b/>
                <w:sz w:val="20"/>
                <w:highlight w:val="yellow"/>
              </w:rPr>
            </w:pPr>
            <w:r w:rsidRPr="00AF08D4">
              <w:rPr>
                <w:b/>
                <w:sz w:val="20"/>
              </w:rPr>
              <w:t>2.7b</w:t>
            </w:r>
          </w:p>
        </w:tc>
        <w:tc>
          <w:tcPr>
            <w:tcW w:w="4787" w:type="dxa"/>
            <w:shd w:val="clear" w:color="auto" w:fill="D9D9D9" w:themeFill="background1" w:themeFillShade="D9"/>
          </w:tcPr>
          <w:p w14:paraId="6ADA9DB9" w14:textId="38860059" w:rsidR="00C25A1C" w:rsidRPr="00D020EE" w:rsidRDefault="00AF08D4">
            <w:pPr>
              <w:pStyle w:val="TableParagraph"/>
              <w:spacing w:before="0" w:line="222" w:lineRule="exact"/>
              <w:rPr>
                <w:sz w:val="20"/>
                <w:highlight w:val="yellow"/>
              </w:rPr>
            </w:pPr>
            <w:r>
              <w:rPr>
                <w:sz w:val="20"/>
              </w:rPr>
              <w:t>No Longer Required</w:t>
            </w:r>
          </w:p>
        </w:tc>
        <w:tc>
          <w:tcPr>
            <w:tcW w:w="4112" w:type="dxa"/>
            <w:shd w:val="clear" w:color="auto" w:fill="D9D9D9" w:themeFill="background1" w:themeFillShade="D9"/>
          </w:tcPr>
          <w:p w14:paraId="3AEBFB03" w14:textId="234C131D" w:rsidR="00C25A1C" w:rsidRPr="00D020EE" w:rsidRDefault="00C25A1C" w:rsidP="00AF08D4">
            <w:pPr>
              <w:pStyle w:val="TableParagraph"/>
              <w:tabs>
                <w:tab w:val="left" w:pos="331"/>
              </w:tabs>
              <w:spacing w:line="223" w:lineRule="exact"/>
              <w:ind w:left="0"/>
              <w:rPr>
                <w:sz w:val="20"/>
                <w:highlight w:val="yellow"/>
              </w:rPr>
            </w:pPr>
          </w:p>
        </w:tc>
      </w:tr>
      <w:tr w:rsidR="00C25A1C" w14:paraId="4E370297" w14:textId="77777777">
        <w:trPr>
          <w:trHeight w:val="731"/>
        </w:trPr>
        <w:tc>
          <w:tcPr>
            <w:tcW w:w="802" w:type="dxa"/>
          </w:tcPr>
          <w:p w14:paraId="29122911" w14:textId="77777777" w:rsidR="00C25A1C" w:rsidRDefault="00B34618">
            <w:pPr>
              <w:pStyle w:val="TableParagraph"/>
              <w:rPr>
                <w:b/>
                <w:sz w:val="20"/>
              </w:rPr>
            </w:pPr>
            <w:r>
              <w:rPr>
                <w:b/>
                <w:sz w:val="20"/>
              </w:rPr>
              <w:t>2.7c</w:t>
            </w:r>
          </w:p>
        </w:tc>
        <w:tc>
          <w:tcPr>
            <w:tcW w:w="4787" w:type="dxa"/>
          </w:tcPr>
          <w:p w14:paraId="38BE2EFE" w14:textId="77777777" w:rsidR="00C25A1C" w:rsidRDefault="00B34618">
            <w:pPr>
              <w:pStyle w:val="TableParagraph"/>
              <w:rPr>
                <w:sz w:val="20"/>
              </w:rPr>
            </w:pPr>
            <w:r>
              <w:rPr>
                <w:sz w:val="20"/>
              </w:rPr>
              <w:t>Was there a discrepancy between the CT report and surgical findings that altered or delayed either the</w:t>
            </w:r>
          </w:p>
          <w:p w14:paraId="731D9A7D" w14:textId="77777777" w:rsidR="00C25A1C" w:rsidRDefault="00B34618">
            <w:pPr>
              <w:pStyle w:val="TableParagraph"/>
              <w:spacing w:before="0" w:line="222" w:lineRule="exact"/>
              <w:rPr>
                <w:sz w:val="20"/>
              </w:rPr>
            </w:pPr>
            <w:proofErr w:type="gramStart"/>
            <w:r>
              <w:rPr>
                <w:sz w:val="20"/>
              </w:rPr>
              <w:t>diagnosis</w:t>
            </w:r>
            <w:proofErr w:type="gramEnd"/>
            <w:r>
              <w:rPr>
                <w:sz w:val="20"/>
              </w:rPr>
              <w:t xml:space="preserve"> or surgical management?</w:t>
            </w:r>
          </w:p>
        </w:tc>
        <w:tc>
          <w:tcPr>
            <w:tcW w:w="4112" w:type="dxa"/>
          </w:tcPr>
          <w:p w14:paraId="51BCB3E8" w14:textId="77777777" w:rsidR="00C25A1C" w:rsidRDefault="00B34618">
            <w:pPr>
              <w:pStyle w:val="TableParagraph"/>
              <w:numPr>
                <w:ilvl w:val="0"/>
                <w:numId w:val="55"/>
              </w:numPr>
              <w:tabs>
                <w:tab w:val="left" w:pos="331"/>
              </w:tabs>
              <w:rPr>
                <w:sz w:val="20"/>
              </w:rPr>
            </w:pPr>
            <w:r>
              <w:rPr>
                <w:sz w:val="20"/>
              </w:rPr>
              <w:t>Yes</w:t>
            </w:r>
          </w:p>
          <w:p w14:paraId="4F4EA6EB" w14:textId="77777777" w:rsidR="00C25A1C" w:rsidRDefault="00B34618">
            <w:pPr>
              <w:pStyle w:val="TableParagraph"/>
              <w:numPr>
                <w:ilvl w:val="0"/>
                <w:numId w:val="55"/>
              </w:numPr>
              <w:tabs>
                <w:tab w:val="left" w:pos="331"/>
              </w:tabs>
              <w:spacing w:line="243" w:lineRule="exact"/>
              <w:rPr>
                <w:sz w:val="20"/>
              </w:rPr>
            </w:pPr>
            <w:r>
              <w:rPr>
                <w:sz w:val="20"/>
              </w:rPr>
              <w:t>No</w:t>
            </w:r>
          </w:p>
          <w:p w14:paraId="176664D5" w14:textId="77777777" w:rsidR="00C25A1C" w:rsidRDefault="00B34618">
            <w:pPr>
              <w:pStyle w:val="TableParagraph"/>
              <w:numPr>
                <w:ilvl w:val="0"/>
                <w:numId w:val="55"/>
              </w:numPr>
              <w:tabs>
                <w:tab w:val="left" w:pos="331"/>
              </w:tabs>
              <w:spacing w:before="0" w:line="222" w:lineRule="exact"/>
              <w:rPr>
                <w:sz w:val="20"/>
              </w:rPr>
            </w:pPr>
            <w:r>
              <w:rPr>
                <w:sz w:val="20"/>
              </w:rPr>
              <w:t>Unknown</w:t>
            </w:r>
          </w:p>
        </w:tc>
      </w:tr>
      <w:tr w:rsidR="00C25A1C" w14:paraId="3B05F21D" w14:textId="77777777" w:rsidTr="00AF08D4">
        <w:trPr>
          <w:trHeight w:val="128"/>
        </w:trPr>
        <w:tc>
          <w:tcPr>
            <w:tcW w:w="802" w:type="dxa"/>
            <w:shd w:val="clear" w:color="auto" w:fill="D9D9D9" w:themeFill="background1" w:themeFillShade="D9"/>
          </w:tcPr>
          <w:p w14:paraId="2F6B3213" w14:textId="77777777" w:rsidR="00C25A1C" w:rsidRPr="00D020EE" w:rsidRDefault="00B34618">
            <w:pPr>
              <w:pStyle w:val="TableParagraph"/>
              <w:rPr>
                <w:b/>
                <w:sz w:val="20"/>
                <w:highlight w:val="yellow"/>
              </w:rPr>
            </w:pPr>
            <w:r w:rsidRPr="00AF08D4">
              <w:rPr>
                <w:b/>
                <w:sz w:val="20"/>
              </w:rPr>
              <w:t>2.8a</w:t>
            </w:r>
          </w:p>
        </w:tc>
        <w:tc>
          <w:tcPr>
            <w:tcW w:w="4787" w:type="dxa"/>
            <w:shd w:val="clear" w:color="auto" w:fill="D9D9D9" w:themeFill="background1" w:themeFillShade="D9"/>
          </w:tcPr>
          <w:p w14:paraId="3E6CC6DD" w14:textId="15AF0062" w:rsidR="00C25A1C" w:rsidRPr="00D020EE" w:rsidRDefault="00AF08D4">
            <w:pPr>
              <w:pStyle w:val="TableParagraph"/>
              <w:ind w:right="696"/>
              <w:rPr>
                <w:i/>
                <w:sz w:val="20"/>
                <w:highlight w:val="yellow"/>
              </w:rPr>
            </w:pPr>
            <w:r>
              <w:rPr>
                <w:sz w:val="20"/>
              </w:rPr>
              <w:t>No Longer Required</w:t>
            </w:r>
          </w:p>
        </w:tc>
        <w:tc>
          <w:tcPr>
            <w:tcW w:w="4112" w:type="dxa"/>
            <w:shd w:val="clear" w:color="auto" w:fill="D9D9D9" w:themeFill="background1" w:themeFillShade="D9"/>
          </w:tcPr>
          <w:p w14:paraId="1B522FF1" w14:textId="07E9214B" w:rsidR="00C25A1C" w:rsidRPr="00D020EE" w:rsidRDefault="00C25A1C" w:rsidP="00AF08D4">
            <w:pPr>
              <w:pStyle w:val="TableParagraph"/>
              <w:tabs>
                <w:tab w:val="left" w:pos="331"/>
              </w:tabs>
              <w:spacing w:before="0" w:line="222" w:lineRule="exact"/>
              <w:rPr>
                <w:sz w:val="20"/>
                <w:highlight w:val="yellow"/>
              </w:rPr>
            </w:pPr>
          </w:p>
        </w:tc>
      </w:tr>
      <w:tr w:rsidR="00C25A1C" w14:paraId="513319B9" w14:textId="77777777" w:rsidTr="00AF08D4">
        <w:trPr>
          <w:trHeight w:val="146"/>
        </w:trPr>
        <w:tc>
          <w:tcPr>
            <w:tcW w:w="802" w:type="dxa"/>
            <w:shd w:val="clear" w:color="auto" w:fill="D9D9D9" w:themeFill="background1" w:themeFillShade="D9"/>
          </w:tcPr>
          <w:p w14:paraId="6E2619E6" w14:textId="77777777" w:rsidR="00C25A1C" w:rsidRPr="00D020EE" w:rsidRDefault="00B34618">
            <w:pPr>
              <w:pStyle w:val="TableParagraph"/>
              <w:rPr>
                <w:b/>
                <w:sz w:val="20"/>
                <w:highlight w:val="yellow"/>
              </w:rPr>
            </w:pPr>
            <w:r w:rsidRPr="00AF08D4">
              <w:rPr>
                <w:b/>
                <w:sz w:val="20"/>
              </w:rPr>
              <w:t>2.8b</w:t>
            </w:r>
          </w:p>
        </w:tc>
        <w:tc>
          <w:tcPr>
            <w:tcW w:w="4787" w:type="dxa"/>
            <w:shd w:val="clear" w:color="auto" w:fill="D9D9D9" w:themeFill="background1" w:themeFillShade="D9"/>
          </w:tcPr>
          <w:p w14:paraId="46BC84D1" w14:textId="322EF705" w:rsidR="00C25A1C" w:rsidRPr="00D020EE" w:rsidRDefault="00AF08D4">
            <w:pPr>
              <w:pStyle w:val="TableParagraph"/>
              <w:ind w:right="189"/>
              <w:rPr>
                <w:i/>
                <w:sz w:val="20"/>
                <w:highlight w:val="yellow"/>
              </w:rPr>
            </w:pPr>
            <w:r>
              <w:rPr>
                <w:sz w:val="20"/>
              </w:rPr>
              <w:t>No Longer Required</w:t>
            </w:r>
          </w:p>
        </w:tc>
        <w:tc>
          <w:tcPr>
            <w:tcW w:w="4112" w:type="dxa"/>
            <w:shd w:val="clear" w:color="auto" w:fill="D9D9D9" w:themeFill="background1" w:themeFillShade="D9"/>
          </w:tcPr>
          <w:p w14:paraId="4B6DDFE4" w14:textId="4F09487E" w:rsidR="00C25A1C" w:rsidRPr="00D020EE" w:rsidRDefault="00C25A1C" w:rsidP="00AF08D4">
            <w:pPr>
              <w:pStyle w:val="TableParagraph"/>
              <w:tabs>
                <w:tab w:val="left" w:pos="331"/>
              </w:tabs>
              <w:spacing w:before="0" w:line="222" w:lineRule="exact"/>
              <w:rPr>
                <w:sz w:val="20"/>
                <w:highlight w:val="yellow"/>
              </w:rPr>
            </w:pPr>
          </w:p>
        </w:tc>
      </w:tr>
      <w:tr w:rsidR="00C25A1C" w14:paraId="035E1E3C" w14:textId="77777777">
        <w:trPr>
          <w:trHeight w:val="244"/>
        </w:trPr>
        <w:tc>
          <w:tcPr>
            <w:tcW w:w="802" w:type="dxa"/>
            <w:shd w:val="clear" w:color="auto" w:fill="D9D9D9"/>
          </w:tcPr>
          <w:p w14:paraId="306EBDA0" w14:textId="77777777" w:rsidR="00C25A1C" w:rsidRDefault="00B34618">
            <w:pPr>
              <w:pStyle w:val="TableParagraph"/>
              <w:spacing w:line="223" w:lineRule="exact"/>
              <w:rPr>
                <w:b/>
                <w:sz w:val="20"/>
              </w:rPr>
            </w:pPr>
            <w:r>
              <w:rPr>
                <w:b/>
                <w:sz w:val="20"/>
              </w:rPr>
              <w:t>2.9</w:t>
            </w:r>
          </w:p>
        </w:tc>
        <w:tc>
          <w:tcPr>
            <w:tcW w:w="4787" w:type="dxa"/>
            <w:shd w:val="clear" w:color="auto" w:fill="D9D9D9"/>
          </w:tcPr>
          <w:p w14:paraId="236D80CA" w14:textId="77777777" w:rsidR="00C25A1C" w:rsidRDefault="00B34618">
            <w:pPr>
              <w:pStyle w:val="TableParagraph"/>
              <w:spacing w:line="223" w:lineRule="exact"/>
              <w:rPr>
                <w:sz w:val="20"/>
              </w:rPr>
            </w:pPr>
            <w:r>
              <w:rPr>
                <w:sz w:val="20"/>
              </w:rPr>
              <w:t>No Longer required</w:t>
            </w:r>
          </w:p>
        </w:tc>
        <w:tc>
          <w:tcPr>
            <w:tcW w:w="4112" w:type="dxa"/>
            <w:shd w:val="clear" w:color="auto" w:fill="D9D9D9"/>
          </w:tcPr>
          <w:p w14:paraId="3AF27ACF" w14:textId="77777777" w:rsidR="00C25A1C" w:rsidRDefault="00C25A1C">
            <w:pPr>
              <w:pStyle w:val="TableParagraph"/>
              <w:spacing w:before="0"/>
              <w:ind w:left="0"/>
              <w:rPr>
                <w:rFonts w:ascii="Times New Roman"/>
                <w:sz w:val="16"/>
              </w:rPr>
            </w:pPr>
          </w:p>
        </w:tc>
      </w:tr>
      <w:tr w:rsidR="00C25A1C" w14:paraId="34A6BB3B" w14:textId="77777777">
        <w:trPr>
          <w:trHeight w:val="1465"/>
        </w:trPr>
        <w:tc>
          <w:tcPr>
            <w:tcW w:w="802" w:type="dxa"/>
          </w:tcPr>
          <w:p w14:paraId="4CBA9EC4" w14:textId="77777777" w:rsidR="00C25A1C" w:rsidRDefault="00B34618">
            <w:pPr>
              <w:pStyle w:val="TableParagraph"/>
              <w:rPr>
                <w:b/>
                <w:sz w:val="20"/>
              </w:rPr>
            </w:pPr>
            <w:r>
              <w:rPr>
                <w:b/>
                <w:sz w:val="20"/>
              </w:rPr>
              <w:t>2.10</w:t>
            </w:r>
          </w:p>
        </w:tc>
        <w:tc>
          <w:tcPr>
            <w:tcW w:w="4787" w:type="dxa"/>
          </w:tcPr>
          <w:p w14:paraId="2E699D2C" w14:textId="77777777" w:rsidR="00C25A1C" w:rsidRDefault="00B34618">
            <w:pPr>
              <w:pStyle w:val="TableParagraph"/>
              <w:ind w:right="696"/>
              <w:rPr>
                <w:i/>
                <w:sz w:val="20"/>
              </w:rPr>
            </w:pPr>
            <w:r>
              <w:rPr>
                <w:sz w:val="20"/>
              </w:rPr>
              <w:t xml:space="preserve">What was the date and time of the first dose of antibiotics following presentation to hospital? </w:t>
            </w:r>
            <w:r>
              <w:rPr>
                <w:i/>
                <w:sz w:val="20"/>
              </w:rPr>
              <w:t>(only relevant for non-elective admissions)</w:t>
            </w:r>
          </w:p>
        </w:tc>
        <w:tc>
          <w:tcPr>
            <w:tcW w:w="4112" w:type="dxa"/>
          </w:tcPr>
          <w:p w14:paraId="24BF5DE7" w14:textId="77777777" w:rsidR="00C25A1C" w:rsidRDefault="00B34618">
            <w:pPr>
              <w:pStyle w:val="TableParagraph"/>
              <w:numPr>
                <w:ilvl w:val="0"/>
                <w:numId w:val="52"/>
              </w:numPr>
              <w:tabs>
                <w:tab w:val="left" w:pos="331"/>
              </w:tabs>
              <w:rPr>
                <w:sz w:val="20"/>
              </w:rPr>
            </w:pPr>
            <w:r>
              <w:rPr>
                <w:sz w:val="20"/>
              </w:rPr>
              <w:t>In theatre,</w:t>
            </w:r>
            <w:r>
              <w:rPr>
                <w:spacing w:val="-1"/>
                <w:sz w:val="20"/>
              </w:rPr>
              <w:t xml:space="preserve"> </w:t>
            </w:r>
            <w:r>
              <w:rPr>
                <w:sz w:val="20"/>
              </w:rPr>
              <w:t>or</w:t>
            </w:r>
          </w:p>
          <w:p w14:paraId="5C82343E" w14:textId="77777777" w:rsidR="00C25A1C" w:rsidRDefault="00B34618">
            <w:pPr>
              <w:pStyle w:val="TableParagraph"/>
              <w:tabs>
                <w:tab w:val="left" w:pos="1731"/>
              </w:tabs>
              <w:ind w:left="106"/>
              <w:rPr>
                <w:sz w:val="20"/>
              </w:rPr>
            </w:pPr>
            <w:r>
              <w:rPr>
                <w:sz w:val="20"/>
              </w:rPr>
              <w:t>Date</w:t>
            </w:r>
            <w:r>
              <w:rPr>
                <w:sz w:val="20"/>
                <w:u w:val="single"/>
              </w:rPr>
              <w:t xml:space="preserve"> </w:t>
            </w:r>
            <w:r>
              <w:rPr>
                <w:sz w:val="20"/>
                <w:u w:val="single"/>
              </w:rPr>
              <w:tab/>
            </w:r>
            <w:r>
              <w:rPr>
                <w:sz w:val="20"/>
              </w:rPr>
              <w:t>(DD/MM/YYYY)</w:t>
            </w:r>
          </w:p>
          <w:p w14:paraId="0A1B19C0" w14:textId="77777777" w:rsidR="00C25A1C" w:rsidRDefault="00B34618">
            <w:pPr>
              <w:pStyle w:val="TableParagraph"/>
              <w:numPr>
                <w:ilvl w:val="0"/>
                <w:numId w:val="52"/>
              </w:numPr>
              <w:tabs>
                <w:tab w:val="left" w:pos="331"/>
              </w:tabs>
              <w:spacing w:before="0" w:line="243" w:lineRule="exact"/>
              <w:rPr>
                <w:sz w:val="20"/>
              </w:rPr>
            </w:pPr>
            <w:r>
              <w:rPr>
                <w:sz w:val="20"/>
              </w:rPr>
              <w:t>Date not</w:t>
            </w:r>
            <w:r>
              <w:rPr>
                <w:spacing w:val="-2"/>
                <w:sz w:val="20"/>
              </w:rPr>
              <w:t xml:space="preserve"> </w:t>
            </w:r>
            <w:r>
              <w:rPr>
                <w:sz w:val="20"/>
              </w:rPr>
              <w:t>known</w:t>
            </w:r>
          </w:p>
          <w:p w14:paraId="4CB78B74" w14:textId="77777777" w:rsidR="00C25A1C" w:rsidRDefault="00B34618">
            <w:pPr>
              <w:pStyle w:val="TableParagraph"/>
              <w:tabs>
                <w:tab w:val="left" w:pos="1841"/>
              </w:tabs>
              <w:spacing w:before="0" w:line="243" w:lineRule="exact"/>
              <w:ind w:left="106"/>
              <w:rPr>
                <w:sz w:val="20"/>
              </w:rPr>
            </w:pPr>
            <w:r>
              <w:rPr>
                <w:sz w:val="20"/>
              </w:rPr>
              <w:t>Time</w:t>
            </w:r>
            <w:r>
              <w:rPr>
                <w:sz w:val="20"/>
                <w:u w:val="single"/>
              </w:rPr>
              <w:t xml:space="preserve"> </w:t>
            </w:r>
            <w:r>
              <w:rPr>
                <w:sz w:val="20"/>
                <w:u w:val="single"/>
              </w:rPr>
              <w:tab/>
            </w:r>
            <w:r>
              <w:rPr>
                <w:sz w:val="20"/>
              </w:rPr>
              <w:t>(HH:MM)</w:t>
            </w:r>
          </w:p>
          <w:p w14:paraId="386DBD87" w14:textId="77777777" w:rsidR="00C25A1C" w:rsidRDefault="00B34618">
            <w:pPr>
              <w:pStyle w:val="TableParagraph"/>
              <w:numPr>
                <w:ilvl w:val="0"/>
                <w:numId w:val="52"/>
              </w:numPr>
              <w:tabs>
                <w:tab w:val="left" w:pos="331"/>
              </w:tabs>
              <w:rPr>
                <w:sz w:val="20"/>
              </w:rPr>
            </w:pPr>
            <w:r>
              <w:rPr>
                <w:sz w:val="20"/>
              </w:rPr>
              <w:t>Time not</w:t>
            </w:r>
            <w:r>
              <w:rPr>
                <w:spacing w:val="-2"/>
                <w:sz w:val="20"/>
              </w:rPr>
              <w:t xml:space="preserve"> </w:t>
            </w:r>
            <w:r>
              <w:rPr>
                <w:sz w:val="20"/>
              </w:rPr>
              <w:t>known</w:t>
            </w:r>
          </w:p>
          <w:p w14:paraId="650CBC75" w14:textId="77777777" w:rsidR="00C25A1C" w:rsidRDefault="00B34618">
            <w:pPr>
              <w:pStyle w:val="TableParagraph"/>
              <w:numPr>
                <w:ilvl w:val="0"/>
                <w:numId w:val="52"/>
              </w:numPr>
              <w:tabs>
                <w:tab w:val="left" w:pos="331"/>
              </w:tabs>
              <w:spacing w:line="223" w:lineRule="exact"/>
              <w:rPr>
                <w:sz w:val="20"/>
              </w:rPr>
            </w:pPr>
            <w:r>
              <w:rPr>
                <w:sz w:val="20"/>
              </w:rPr>
              <w:t>Not</w:t>
            </w:r>
            <w:r>
              <w:rPr>
                <w:spacing w:val="-1"/>
                <w:sz w:val="20"/>
              </w:rPr>
              <w:t xml:space="preserve"> </w:t>
            </w:r>
            <w:r>
              <w:rPr>
                <w:sz w:val="20"/>
              </w:rPr>
              <w:t>Administered</w:t>
            </w:r>
          </w:p>
        </w:tc>
      </w:tr>
      <w:tr w:rsidR="00C25A1C" w14:paraId="57A19FE1" w14:textId="77777777">
        <w:trPr>
          <w:trHeight w:val="244"/>
        </w:trPr>
        <w:tc>
          <w:tcPr>
            <w:tcW w:w="802" w:type="dxa"/>
          </w:tcPr>
          <w:p w14:paraId="7B69A165" w14:textId="77777777" w:rsidR="00C25A1C" w:rsidRDefault="00C25A1C">
            <w:pPr>
              <w:pStyle w:val="TableParagraph"/>
              <w:spacing w:before="0"/>
              <w:ind w:left="0"/>
              <w:rPr>
                <w:rFonts w:ascii="Times New Roman"/>
                <w:sz w:val="16"/>
              </w:rPr>
            </w:pPr>
          </w:p>
        </w:tc>
        <w:tc>
          <w:tcPr>
            <w:tcW w:w="4787" w:type="dxa"/>
          </w:tcPr>
          <w:p w14:paraId="1E618D2A" w14:textId="77777777" w:rsidR="00C25A1C" w:rsidRDefault="00C25A1C">
            <w:pPr>
              <w:pStyle w:val="TableParagraph"/>
              <w:spacing w:before="0"/>
              <w:ind w:left="0"/>
              <w:rPr>
                <w:rFonts w:ascii="Times New Roman"/>
                <w:sz w:val="16"/>
              </w:rPr>
            </w:pPr>
          </w:p>
        </w:tc>
        <w:tc>
          <w:tcPr>
            <w:tcW w:w="4112" w:type="dxa"/>
          </w:tcPr>
          <w:p w14:paraId="1F714646" w14:textId="06F5820E" w:rsidR="00C25A1C" w:rsidRDefault="00C25A1C" w:rsidP="00AF08D4">
            <w:pPr>
              <w:pStyle w:val="TableParagraph"/>
              <w:tabs>
                <w:tab w:val="left" w:pos="286"/>
              </w:tabs>
              <w:spacing w:line="223" w:lineRule="exact"/>
              <w:ind w:left="0"/>
              <w:rPr>
                <w:sz w:val="20"/>
              </w:rPr>
            </w:pPr>
          </w:p>
        </w:tc>
      </w:tr>
    </w:tbl>
    <w:p w14:paraId="6E7F5A45" w14:textId="77777777" w:rsidR="00C25A1C" w:rsidRDefault="00C25A1C">
      <w:pPr>
        <w:spacing w:line="223" w:lineRule="exact"/>
        <w:rPr>
          <w:sz w:val="20"/>
        </w:rPr>
        <w:sectPr w:rsidR="00C25A1C">
          <w:pgSz w:w="12240" w:h="15840"/>
          <w:pgMar w:top="2160" w:right="1020" w:bottom="360" w:left="1220" w:header="421" w:footer="162" w:gutter="0"/>
          <w:cols w:space="720"/>
        </w:sectPr>
      </w:pPr>
    </w:p>
    <w:p w14:paraId="26B6F99C" w14:textId="77777777" w:rsidR="00C25A1C" w:rsidRDefault="00C25A1C">
      <w:pPr>
        <w:pStyle w:val="BodyText"/>
        <w:spacing w:before="11"/>
        <w:rPr>
          <w:rFonts w:ascii="Times New Roman"/>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
        <w:gridCol w:w="4787"/>
        <w:gridCol w:w="4112"/>
      </w:tblGrid>
      <w:tr w:rsidR="00C25A1C" w14:paraId="6349452C" w14:textId="77777777">
        <w:trPr>
          <w:trHeight w:val="1221"/>
        </w:trPr>
        <w:tc>
          <w:tcPr>
            <w:tcW w:w="802" w:type="dxa"/>
          </w:tcPr>
          <w:p w14:paraId="5492A8EB" w14:textId="77777777" w:rsidR="00C25A1C" w:rsidRDefault="00B34618">
            <w:pPr>
              <w:pStyle w:val="TableParagraph"/>
              <w:rPr>
                <w:b/>
                <w:sz w:val="20"/>
              </w:rPr>
            </w:pPr>
            <w:r>
              <w:rPr>
                <w:b/>
                <w:sz w:val="20"/>
              </w:rPr>
              <w:t>2.11a</w:t>
            </w:r>
          </w:p>
        </w:tc>
        <w:tc>
          <w:tcPr>
            <w:tcW w:w="4787" w:type="dxa"/>
          </w:tcPr>
          <w:p w14:paraId="196711A5" w14:textId="77777777" w:rsidR="00C25A1C" w:rsidRDefault="00B34618">
            <w:pPr>
              <w:pStyle w:val="TableParagraph"/>
              <w:rPr>
                <w:sz w:val="20"/>
              </w:rPr>
            </w:pPr>
            <w:r>
              <w:rPr>
                <w:sz w:val="20"/>
              </w:rPr>
              <w:t xml:space="preserve">Was sepsis, </w:t>
            </w:r>
            <w:r w:rsidRPr="00AF08D4">
              <w:rPr>
                <w:sz w:val="20"/>
              </w:rPr>
              <w:t>with a NEWS</w:t>
            </w:r>
            <w:r w:rsidR="00D020EE" w:rsidRPr="00AF08D4">
              <w:rPr>
                <w:sz w:val="20"/>
              </w:rPr>
              <w:t xml:space="preserve">2 </w:t>
            </w:r>
            <w:r w:rsidRPr="00AF08D4">
              <w:rPr>
                <w:sz w:val="20"/>
              </w:rPr>
              <w:t>&gt;=</w:t>
            </w:r>
            <w:r>
              <w:rPr>
                <w:sz w:val="20"/>
              </w:rPr>
              <w:t>5 or &gt;=3 in any one variable or another diagnosis requiring urgent antibiotics e.g. peritonitis / perforation, suspected on admission?</w:t>
            </w:r>
          </w:p>
        </w:tc>
        <w:tc>
          <w:tcPr>
            <w:tcW w:w="4112" w:type="dxa"/>
          </w:tcPr>
          <w:p w14:paraId="7F4E91E3" w14:textId="77777777" w:rsidR="00AF08D4" w:rsidRDefault="00AF08D4" w:rsidP="00AF08D4">
            <w:pPr>
              <w:pStyle w:val="TableParagraph"/>
              <w:numPr>
                <w:ilvl w:val="0"/>
                <w:numId w:val="49"/>
              </w:numPr>
              <w:tabs>
                <w:tab w:val="left" w:pos="286"/>
              </w:tabs>
              <w:spacing w:line="243" w:lineRule="exact"/>
              <w:rPr>
                <w:sz w:val="20"/>
              </w:rPr>
            </w:pPr>
            <w:r>
              <w:rPr>
                <w:sz w:val="20"/>
              </w:rPr>
              <w:t>Yes</w:t>
            </w:r>
          </w:p>
          <w:p w14:paraId="043F9F77" w14:textId="77777777" w:rsidR="00AF08D4" w:rsidRDefault="00AF08D4" w:rsidP="00AF08D4">
            <w:pPr>
              <w:pStyle w:val="TableParagraph"/>
              <w:numPr>
                <w:ilvl w:val="0"/>
                <w:numId w:val="49"/>
              </w:numPr>
              <w:tabs>
                <w:tab w:val="left" w:pos="286"/>
              </w:tabs>
              <w:spacing w:before="0" w:line="243" w:lineRule="exact"/>
              <w:rPr>
                <w:sz w:val="20"/>
              </w:rPr>
            </w:pPr>
            <w:r>
              <w:rPr>
                <w:sz w:val="20"/>
              </w:rPr>
              <w:t>No</w:t>
            </w:r>
          </w:p>
          <w:p w14:paraId="40E66F51" w14:textId="17D53E39" w:rsidR="00C25A1C" w:rsidRDefault="00AF08D4" w:rsidP="00AF08D4">
            <w:pPr>
              <w:pStyle w:val="TableParagraph"/>
              <w:numPr>
                <w:ilvl w:val="0"/>
                <w:numId w:val="50"/>
              </w:numPr>
              <w:tabs>
                <w:tab w:val="left" w:pos="286"/>
              </w:tabs>
              <w:rPr>
                <w:sz w:val="20"/>
              </w:rPr>
            </w:pPr>
            <w:r>
              <w:rPr>
                <w:sz w:val="20"/>
              </w:rPr>
              <w:t>Unknown</w:t>
            </w:r>
          </w:p>
        </w:tc>
      </w:tr>
      <w:tr w:rsidR="00C25A1C" w14:paraId="4C1B1550" w14:textId="77777777">
        <w:trPr>
          <w:trHeight w:val="976"/>
        </w:trPr>
        <w:tc>
          <w:tcPr>
            <w:tcW w:w="802" w:type="dxa"/>
          </w:tcPr>
          <w:p w14:paraId="0CEFA585" w14:textId="77777777" w:rsidR="00C25A1C" w:rsidRDefault="00B34618">
            <w:pPr>
              <w:pStyle w:val="TableParagraph"/>
              <w:rPr>
                <w:b/>
                <w:sz w:val="20"/>
              </w:rPr>
            </w:pPr>
            <w:r>
              <w:rPr>
                <w:b/>
                <w:sz w:val="20"/>
              </w:rPr>
              <w:t>2.11b</w:t>
            </w:r>
          </w:p>
        </w:tc>
        <w:tc>
          <w:tcPr>
            <w:tcW w:w="4787" w:type="dxa"/>
          </w:tcPr>
          <w:p w14:paraId="60AD8E72" w14:textId="77777777" w:rsidR="00C25A1C" w:rsidRDefault="00B34618">
            <w:pPr>
              <w:pStyle w:val="TableParagraph"/>
              <w:rPr>
                <w:sz w:val="20"/>
              </w:rPr>
            </w:pPr>
            <w:r>
              <w:rPr>
                <w:sz w:val="20"/>
              </w:rPr>
              <w:t xml:space="preserve">Was sepsis, </w:t>
            </w:r>
            <w:r w:rsidRPr="00AF08D4">
              <w:rPr>
                <w:sz w:val="20"/>
              </w:rPr>
              <w:t>with a NEWS</w:t>
            </w:r>
            <w:r w:rsidR="00D020EE" w:rsidRPr="00AF08D4">
              <w:rPr>
                <w:sz w:val="20"/>
              </w:rPr>
              <w:t>2</w:t>
            </w:r>
            <w:r w:rsidR="00D020EE">
              <w:rPr>
                <w:sz w:val="20"/>
              </w:rPr>
              <w:t xml:space="preserve"> </w:t>
            </w:r>
            <w:r>
              <w:rPr>
                <w:sz w:val="20"/>
              </w:rPr>
              <w:t xml:space="preserve"> &gt;=5 or &gt;=3 in any one variable and/or another diagnosis requiring urgent antibiotics</w:t>
            </w:r>
          </w:p>
          <w:p w14:paraId="7D3E8EEA" w14:textId="77777777" w:rsidR="00C25A1C" w:rsidRDefault="00B34618">
            <w:pPr>
              <w:pStyle w:val="TableParagraph"/>
              <w:spacing w:before="0" w:line="243" w:lineRule="exact"/>
              <w:rPr>
                <w:sz w:val="20"/>
              </w:rPr>
            </w:pPr>
            <w:r>
              <w:rPr>
                <w:sz w:val="20"/>
              </w:rPr>
              <w:t>e.g. peritonitis / perforation, suspected at the time the</w:t>
            </w:r>
          </w:p>
          <w:p w14:paraId="63FDAF9A" w14:textId="77777777" w:rsidR="00C25A1C" w:rsidRDefault="00B34618">
            <w:pPr>
              <w:pStyle w:val="TableParagraph"/>
              <w:spacing w:line="223" w:lineRule="exact"/>
              <w:rPr>
                <w:sz w:val="20"/>
              </w:rPr>
            </w:pPr>
            <w:proofErr w:type="gramStart"/>
            <w:r>
              <w:rPr>
                <w:sz w:val="20"/>
              </w:rPr>
              <w:t>decision</w:t>
            </w:r>
            <w:proofErr w:type="gramEnd"/>
            <w:r>
              <w:rPr>
                <w:sz w:val="20"/>
              </w:rPr>
              <w:t xml:space="preserve"> for surgery was made?</w:t>
            </w:r>
          </w:p>
        </w:tc>
        <w:tc>
          <w:tcPr>
            <w:tcW w:w="4112" w:type="dxa"/>
          </w:tcPr>
          <w:p w14:paraId="164685E2" w14:textId="77777777" w:rsidR="00C25A1C" w:rsidRDefault="00B34618">
            <w:pPr>
              <w:pStyle w:val="TableParagraph"/>
              <w:numPr>
                <w:ilvl w:val="0"/>
                <w:numId w:val="49"/>
              </w:numPr>
              <w:tabs>
                <w:tab w:val="left" w:pos="286"/>
              </w:tabs>
              <w:spacing w:line="243" w:lineRule="exact"/>
              <w:rPr>
                <w:sz w:val="20"/>
              </w:rPr>
            </w:pPr>
            <w:r>
              <w:rPr>
                <w:sz w:val="20"/>
              </w:rPr>
              <w:t>Yes</w:t>
            </w:r>
          </w:p>
          <w:p w14:paraId="2A8AE7E6" w14:textId="77777777" w:rsidR="00C25A1C" w:rsidRDefault="00B34618">
            <w:pPr>
              <w:pStyle w:val="TableParagraph"/>
              <w:numPr>
                <w:ilvl w:val="0"/>
                <w:numId w:val="49"/>
              </w:numPr>
              <w:tabs>
                <w:tab w:val="left" w:pos="286"/>
              </w:tabs>
              <w:spacing w:before="0" w:line="243" w:lineRule="exact"/>
              <w:rPr>
                <w:sz w:val="20"/>
              </w:rPr>
            </w:pPr>
            <w:r>
              <w:rPr>
                <w:sz w:val="20"/>
              </w:rPr>
              <w:t>No</w:t>
            </w:r>
          </w:p>
          <w:p w14:paraId="2DEF3042" w14:textId="77777777" w:rsidR="00C25A1C" w:rsidRDefault="00B34618">
            <w:pPr>
              <w:pStyle w:val="TableParagraph"/>
              <w:numPr>
                <w:ilvl w:val="0"/>
                <w:numId w:val="49"/>
              </w:numPr>
              <w:tabs>
                <w:tab w:val="left" w:pos="286"/>
              </w:tabs>
              <w:rPr>
                <w:sz w:val="20"/>
              </w:rPr>
            </w:pPr>
            <w:r>
              <w:rPr>
                <w:sz w:val="20"/>
              </w:rPr>
              <w:t>Unknown</w:t>
            </w:r>
          </w:p>
        </w:tc>
      </w:tr>
      <w:tr w:rsidR="00C25A1C" w14:paraId="6498D422" w14:textId="77777777">
        <w:trPr>
          <w:trHeight w:val="1953"/>
        </w:trPr>
        <w:tc>
          <w:tcPr>
            <w:tcW w:w="802" w:type="dxa"/>
          </w:tcPr>
          <w:p w14:paraId="114F64C5" w14:textId="77777777" w:rsidR="00C25A1C" w:rsidRDefault="00B34618">
            <w:pPr>
              <w:pStyle w:val="TableParagraph"/>
              <w:rPr>
                <w:b/>
                <w:sz w:val="20"/>
              </w:rPr>
            </w:pPr>
            <w:r>
              <w:rPr>
                <w:b/>
                <w:sz w:val="20"/>
              </w:rPr>
              <w:t>2.12</w:t>
            </w:r>
          </w:p>
        </w:tc>
        <w:tc>
          <w:tcPr>
            <w:tcW w:w="4787" w:type="dxa"/>
          </w:tcPr>
          <w:p w14:paraId="2DD99B5B" w14:textId="77777777" w:rsidR="00C25A1C" w:rsidRDefault="00B34618">
            <w:pPr>
              <w:pStyle w:val="TableParagraph"/>
              <w:rPr>
                <w:sz w:val="20"/>
              </w:rPr>
            </w:pPr>
            <w:r>
              <w:rPr>
                <w:sz w:val="20"/>
              </w:rPr>
              <w:t>Using the Clinical Frailty Score (see help box), what was the patients pre-admission frailty status assessed as being?</w:t>
            </w:r>
          </w:p>
        </w:tc>
        <w:tc>
          <w:tcPr>
            <w:tcW w:w="4112" w:type="dxa"/>
          </w:tcPr>
          <w:p w14:paraId="1029B7F8" w14:textId="77777777" w:rsidR="00C25A1C" w:rsidRDefault="00B34618">
            <w:pPr>
              <w:pStyle w:val="TableParagraph"/>
              <w:numPr>
                <w:ilvl w:val="0"/>
                <w:numId w:val="48"/>
              </w:numPr>
              <w:tabs>
                <w:tab w:val="left" w:pos="331"/>
              </w:tabs>
              <w:spacing w:line="244" w:lineRule="exact"/>
              <w:ind w:firstLine="0"/>
              <w:rPr>
                <w:sz w:val="20"/>
              </w:rPr>
            </w:pPr>
            <w:r>
              <w:rPr>
                <w:sz w:val="20"/>
              </w:rPr>
              <w:t>(1-3) - not</w:t>
            </w:r>
            <w:r>
              <w:rPr>
                <w:spacing w:val="-2"/>
                <w:sz w:val="20"/>
              </w:rPr>
              <w:t xml:space="preserve"> </w:t>
            </w:r>
            <w:r>
              <w:rPr>
                <w:sz w:val="20"/>
              </w:rPr>
              <w:t>frail</w:t>
            </w:r>
          </w:p>
          <w:p w14:paraId="2B836AA1" w14:textId="77777777" w:rsidR="00C25A1C" w:rsidRDefault="00B34618">
            <w:pPr>
              <w:pStyle w:val="TableParagraph"/>
              <w:numPr>
                <w:ilvl w:val="0"/>
                <w:numId w:val="48"/>
              </w:numPr>
              <w:tabs>
                <w:tab w:val="left" w:pos="331"/>
              </w:tabs>
              <w:spacing w:before="0" w:line="244" w:lineRule="exact"/>
              <w:ind w:firstLine="0"/>
              <w:rPr>
                <w:sz w:val="20"/>
              </w:rPr>
            </w:pPr>
            <w:r>
              <w:rPr>
                <w:sz w:val="20"/>
              </w:rPr>
              <w:t>4 -</w:t>
            </w:r>
            <w:r>
              <w:rPr>
                <w:spacing w:val="-7"/>
                <w:sz w:val="20"/>
              </w:rPr>
              <w:t xml:space="preserve"> </w:t>
            </w:r>
            <w:r>
              <w:rPr>
                <w:sz w:val="20"/>
              </w:rPr>
              <w:t>vulnerable</w:t>
            </w:r>
          </w:p>
          <w:p w14:paraId="6B9E6B8B" w14:textId="77777777" w:rsidR="00C25A1C" w:rsidRDefault="00B34618">
            <w:pPr>
              <w:pStyle w:val="TableParagraph"/>
              <w:numPr>
                <w:ilvl w:val="0"/>
                <w:numId w:val="48"/>
              </w:numPr>
              <w:tabs>
                <w:tab w:val="left" w:pos="331"/>
              </w:tabs>
              <w:ind w:firstLine="0"/>
              <w:rPr>
                <w:sz w:val="20"/>
              </w:rPr>
            </w:pPr>
            <w:r>
              <w:rPr>
                <w:sz w:val="20"/>
              </w:rPr>
              <w:t>5 - mildly</w:t>
            </w:r>
            <w:r>
              <w:rPr>
                <w:spacing w:val="-6"/>
                <w:sz w:val="20"/>
              </w:rPr>
              <w:t xml:space="preserve"> </w:t>
            </w:r>
            <w:r>
              <w:rPr>
                <w:sz w:val="20"/>
              </w:rPr>
              <w:t>frail</w:t>
            </w:r>
          </w:p>
          <w:p w14:paraId="37909128" w14:textId="77777777" w:rsidR="00C25A1C" w:rsidRDefault="00B34618">
            <w:pPr>
              <w:pStyle w:val="TableParagraph"/>
              <w:numPr>
                <w:ilvl w:val="0"/>
                <w:numId w:val="48"/>
              </w:numPr>
              <w:tabs>
                <w:tab w:val="left" w:pos="331"/>
              </w:tabs>
              <w:spacing w:before="0" w:line="243" w:lineRule="exact"/>
              <w:ind w:firstLine="0"/>
              <w:rPr>
                <w:sz w:val="20"/>
              </w:rPr>
            </w:pPr>
            <w:r>
              <w:rPr>
                <w:sz w:val="20"/>
              </w:rPr>
              <w:t>6 - moderately</w:t>
            </w:r>
            <w:r>
              <w:rPr>
                <w:spacing w:val="-2"/>
                <w:sz w:val="20"/>
              </w:rPr>
              <w:t xml:space="preserve"> </w:t>
            </w:r>
            <w:r>
              <w:rPr>
                <w:sz w:val="20"/>
              </w:rPr>
              <w:t>frail</w:t>
            </w:r>
          </w:p>
          <w:p w14:paraId="401D8778" w14:textId="77777777" w:rsidR="00C25A1C" w:rsidRDefault="00B34618">
            <w:pPr>
              <w:pStyle w:val="TableParagraph"/>
              <w:numPr>
                <w:ilvl w:val="0"/>
                <w:numId w:val="48"/>
              </w:numPr>
              <w:tabs>
                <w:tab w:val="left" w:pos="331"/>
              </w:tabs>
              <w:spacing w:before="0"/>
              <w:ind w:right="210" w:firstLine="0"/>
              <w:rPr>
                <w:sz w:val="20"/>
              </w:rPr>
            </w:pPr>
            <w:r>
              <w:rPr>
                <w:sz w:val="20"/>
              </w:rPr>
              <w:t>7 - severely frail - completely dependent</w:t>
            </w:r>
            <w:r>
              <w:rPr>
                <w:spacing w:val="-18"/>
                <w:sz w:val="20"/>
              </w:rPr>
              <w:t xml:space="preserve"> </w:t>
            </w:r>
            <w:r>
              <w:rPr>
                <w:sz w:val="20"/>
              </w:rPr>
              <w:t>for personal</w:t>
            </w:r>
            <w:r>
              <w:rPr>
                <w:spacing w:val="-1"/>
                <w:sz w:val="20"/>
              </w:rPr>
              <w:t xml:space="preserve"> </w:t>
            </w:r>
            <w:r>
              <w:rPr>
                <w:sz w:val="20"/>
              </w:rPr>
              <w:t>care</w:t>
            </w:r>
          </w:p>
          <w:p w14:paraId="47E2DB90" w14:textId="77777777" w:rsidR="00C25A1C" w:rsidRDefault="00B34618">
            <w:pPr>
              <w:pStyle w:val="TableParagraph"/>
              <w:numPr>
                <w:ilvl w:val="0"/>
                <w:numId w:val="48"/>
              </w:numPr>
              <w:tabs>
                <w:tab w:val="left" w:pos="331"/>
              </w:tabs>
              <w:ind w:left="330"/>
              <w:rPr>
                <w:sz w:val="20"/>
              </w:rPr>
            </w:pPr>
            <w:r>
              <w:rPr>
                <w:sz w:val="20"/>
              </w:rPr>
              <w:t>8 - very severely</w:t>
            </w:r>
            <w:r>
              <w:rPr>
                <w:spacing w:val="-3"/>
                <w:sz w:val="20"/>
              </w:rPr>
              <w:t xml:space="preserve"> </w:t>
            </w:r>
            <w:r>
              <w:rPr>
                <w:sz w:val="20"/>
              </w:rPr>
              <w:t>frail</w:t>
            </w:r>
          </w:p>
          <w:p w14:paraId="650DFC66" w14:textId="77777777" w:rsidR="00C25A1C" w:rsidRDefault="00B34618">
            <w:pPr>
              <w:pStyle w:val="TableParagraph"/>
              <w:numPr>
                <w:ilvl w:val="0"/>
                <w:numId w:val="48"/>
              </w:numPr>
              <w:tabs>
                <w:tab w:val="left" w:pos="331"/>
              </w:tabs>
              <w:spacing w:before="0" w:line="223" w:lineRule="exact"/>
              <w:ind w:left="330"/>
              <w:rPr>
                <w:sz w:val="20"/>
              </w:rPr>
            </w:pPr>
            <w:r>
              <w:rPr>
                <w:sz w:val="20"/>
              </w:rPr>
              <w:t>9 - Terminally</w:t>
            </w:r>
            <w:r>
              <w:rPr>
                <w:spacing w:val="-2"/>
                <w:sz w:val="20"/>
              </w:rPr>
              <w:t xml:space="preserve"> </w:t>
            </w:r>
            <w:r>
              <w:rPr>
                <w:sz w:val="20"/>
              </w:rPr>
              <w:t>ill</w:t>
            </w:r>
          </w:p>
        </w:tc>
      </w:tr>
    </w:tbl>
    <w:p w14:paraId="560EF896" w14:textId="77777777" w:rsidR="00C25A1C" w:rsidRDefault="00C25A1C">
      <w:pPr>
        <w:pStyle w:val="BodyText"/>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29"/>
        <w:gridCol w:w="1071"/>
        <w:gridCol w:w="3180"/>
      </w:tblGrid>
      <w:tr w:rsidR="00C25A1C" w14:paraId="3253EF83" w14:textId="77777777">
        <w:trPr>
          <w:trHeight w:val="268"/>
        </w:trPr>
        <w:tc>
          <w:tcPr>
            <w:tcW w:w="797" w:type="dxa"/>
            <w:shd w:val="clear" w:color="auto" w:fill="CCCCCC"/>
          </w:tcPr>
          <w:p w14:paraId="17638356" w14:textId="77777777" w:rsidR="00C25A1C" w:rsidRDefault="00B34618">
            <w:pPr>
              <w:pStyle w:val="TableParagraph"/>
              <w:spacing w:before="0" w:line="248" w:lineRule="exact"/>
              <w:rPr>
                <w:b/>
              </w:rPr>
            </w:pPr>
            <w:r>
              <w:rPr>
                <w:b/>
              </w:rPr>
              <w:t>3</w:t>
            </w:r>
          </w:p>
        </w:tc>
        <w:tc>
          <w:tcPr>
            <w:tcW w:w="4729" w:type="dxa"/>
            <w:shd w:val="clear" w:color="auto" w:fill="CCCCCC"/>
          </w:tcPr>
          <w:p w14:paraId="5FB242D9" w14:textId="77777777" w:rsidR="00C25A1C" w:rsidRDefault="00B34618">
            <w:pPr>
              <w:pStyle w:val="TableParagraph"/>
              <w:spacing w:before="0" w:line="248" w:lineRule="exact"/>
              <w:rPr>
                <w:b/>
              </w:rPr>
            </w:pPr>
            <w:r>
              <w:rPr>
                <w:b/>
              </w:rPr>
              <w:t>Pre-op Risk stratification</w:t>
            </w:r>
          </w:p>
        </w:tc>
        <w:tc>
          <w:tcPr>
            <w:tcW w:w="4251" w:type="dxa"/>
            <w:gridSpan w:val="2"/>
            <w:shd w:val="clear" w:color="auto" w:fill="CCCCCC"/>
          </w:tcPr>
          <w:p w14:paraId="54BB590B" w14:textId="77777777" w:rsidR="00C25A1C" w:rsidRDefault="00C25A1C">
            <w:pPr>
              <w:pStyle w:val="TableParagraph"/>
              <w:spacing w:before="0"/>
              <w:ind w:left="0"/>
              <w:rPr>
                <w:rFonts w:ascii="Times New Roman"/>
                <w:sz w:val="18"/>
              </w:rPr>
            </w:pPr>
          </w:p>
        </w:tc>
      </w:tr>
      <w:tr w:rsidR="00C25A1C" w14:paraId="7966FD5E" w14:textId="77777777">
        <w:trPr>
          <w:trHeight w:val="1464"/>
        </w:trPr>
        <w:tc>
          <w:tcPr>
            <w:tcW w:w="797" w:type="dxa"/>
          </w:tcPr>
          <w:p w14:paraId="5918395F" w14:textId="77777777" w:rsidR="00C25A1C" w:rsidRDefault="00B34618">
            <w:pPr>
              <w:pStyle w:val="TableParagraph"/>
              <w:rPr>
                <w:b/>
                <w:sz w:val="20"/>
              </w:rPr>
            </w:pPr>
            <w:r>
              <w:rPr>
                <w:b/>
                <w:sz w:val="20"/>
              </w:rPr>
              <w:t>3.1</w:t>
            </w:r>
          </w:p>
        </w:tc>
        <w:tc>
          <w:tcPr>
            <w:tcW w:w="4729" w:type="dxa"/>
          </w:tcPr>
          <w:p w14:paraId="115DE7FA" w14:textId="77777777" w:rsidR="00C25A1C" w:rsidRDefault="00B34618">
            <w:pPr>
              <w:pStyle w:val="TableParagraph"/>
              <w:rPr>
                <w:sz w:val="20"/>
              </w:rPr>
            </w:pPr>
            <w:r>
              <w:rPr>
                <w:sz w:val="20"/>
              </w:rPr>
              <w:t xml:space="preserve">Prior to surgery, what was the risk of death for the patient that </w:t>
            </w:r>
            <w:proofErr w:type="gramStart"/>
            <w:r>
              <w:rPr>
                <w:sz w:val="20"/>
              </w:rPr>
              <w:t>was entered</w:t>
            </w:r>
            <w:proofErr w:type="gramEnd"/>
            <w:r>
              <w:rPr>
                <w:sz w:val="20"/>
              </w:rPr>
              <w:t xml:space="preserve"> into medical record?</w:t>
            </w:r>
          </w:p>
          <w:p w14:paraId="5A991BF7" w14:textId="77777777" w:rsidR="00C25A1C" w:rsidRDefault="00B34618">
            <w:pPr>
              <w:pStyle w:val="TableParagraph"/>
              <w:spacing w:before="0"/>
              <w:ind w:right="210"/>
              <w:jc w:val="both"/>
              <w:rPr>
                <w:i/>
                <w:sz w:val="20"/>
              </w:rPr>
            </w:pPr>
            <w:r>
              <w:rPr>
                <w:i/>
                <w:sz w:val="20"/>
              </w:rPr>
              <w:t>For info, wording of relevant standard “An</w:t>
            </w:r>
            <w:r>
              <w:rPr>
                <w:i/>
                <w:spacing w:val="-23"/>
                <w:sz w:val="20"/>
              </w:rPr>
              <w:t xml:space="preserve"> </w:t>
            </w:r>
            <w:r>
              <w:rPr>
                <w:i/>
                <w:sz w:val="20"/>
              </w:rPr>
              <w:t>assessment of mortality risk should be made explicit to the patient and recorded clearly on the consent form and in</w:t>
            </w:r>
            <w:r>
              <w:rPr>
                <w:i/>
                <w:spacing w:val="-14"/>
                <w:sz w:val="20"/>
              </w:rPr>
              <w:t xml:space="preserve"> </w:t>
            </w:r>
            <w:r>
              <w:rPr>
                <w:i/>
                <w:sz w:val="20"/>
              </w:rPr>
              <w:t>the</w:t>
            </w:r>
          </w:p>
          <w:p w14:paraId="3ED2AAC6" w14:textId="77777777" w:rsidR="00C25A1C" w:rsidRDefault="00B34618">
            <w:pPr>
              <w:pStyle w:val="TableParagraph"/>
              <w:spacing w:before="0" w:line="223" w:lineRule="exact"/>
              <w:jc w:val="both"/>
              <w:rPr>
                <w:i/>
                <w:sz w:val="20"/>
              </w:rPr>
            </w:pPr>
            <w:proofErr w:type="gramStart"/>
            <w:r>
              <w:rPr>
                <w:i/>
                <w:sz w:val="20"/>
              </w:rPr>
              <w:t>medical</w:t>
            </w:r>
            <w:proofErr w:type="gramEnd"/>
            <w:r>
              <w:rPr>
                <w:i/>
                <w:sz w:val="20"/>
              </w:rPr>
              <w:t xml:space="preserve"> record.”</w:t>
            </w:r>
          </w:p>
        </w:tc>
        <w:tc>
          <w:tcPr>
            <w:tcW w:w="4251" w:type="dxa"/>
            <w:gridSpan w:val="2"/>
          </w:tcPr>
          <w:p w14:paraId="32EE31D1" w14:textId="77777777" w:rsidR="00C25A1C" w:rsidRDefault="00B34618">
            <w:pPr>
              <w:pStyle w:val="TableParagraph"/>
              <w:numPr>
                <w:ilvl w:val="0"/>
                <w:numId w:val="47"/>
              </w:numPr>
              <w:tabs>
                <w:tab w:val="left" w:pos="331"/>
              </w:tabs>
              <w:spacing w:line="243" w:lineRule="exact"/>
              <w:ind w:hanging="223"/>
              <w:rPr>
                <w:sz w:val="20"/>
              </w:rPr>
            </w:pPr>
            <w:r>
              <w:rPr>
                <w:sz w:val="20"/>
              </w:rPr>
              <w:t>Lower</w:t>
            </w:r>
            <w:r>
              <w:rPr>
                <w:spacing w:val="-6"/>
                <w:sz w:val="20"/>
              </w:rPr>
              <w:t xml:space="preserve"> </w:t>
            </w:r>
            <w:r>
              <w:rPr>
                <w:sz w:val="20"/>
              </w:rPr>
              <w:t>(&lt;5%)</w:t>
            </w:r>
          </w:p>
          <w:p w14:paraId="76F9E821" w14:textId="77777777" w:rsidR="00C25A1C" w:rsidRDefault="00B34618">
            <w:pPr>
              <w:pStyle w:val="TableParagraph"/>
              <w:numPr>
                <w:ilvl w:val="0"/>
                <w:numId w:val="47"/>
              </w:numPr>
              <w:tabs>
                <w:tab w:val="left" w:pos="331"/>
              </w:tabs>
              <w:spacing w:before="0" w:line="243" w:lineRule="exact"/>
              <w:ind w:hanging="223"/>
              <w:rPr>
                <w:sz w:val="20"/>
              </w:rPr>
            </w:pPr>
            <w:r>
              <w:rPr>
                <w:sz w:val="20"/>
              </w:rPr>
              <w:t>High</w:t>
            </w:r>
            <w:r>
              <w:rPr>
                <w:spacing w:val="-8"/>
                <w:sz w:val="20"/>
              </w:rPr>
              <w:t xml:space="preserve"> </w:t>
            </w:r>
            <w:r>
              <w:rPr>
                <w:sz w:val="20"/>
              </w:rPr>
              <w:t>(&gt;=5%)</w:t>
            </w:r>
          </w:p>
          <w:p w14:paraId="197D4161" w14:textId="49472005" w:rsidR="00D020EE" w:rsidRPr="000B4208" w:rsidRDefault="00B34618" w:rsidP="000B4208">
            <w:pPr>
              <w:pStyle w:val="TableParagraph"/>
              <w:numPr>
                <w:ilvl w:val="0"/>
                <w:numId w:val="47"/>
              </w:numPr>
              <w:tabs>
                <w:tab w:val="left" w:pos="331"/>
              </w:tabs>
              <w:ind w:hanging="223"/>
              <w:rPr>
                <w:sz w:val="20"/>
              </w:rPr>
            </w:pPr>
            <w:r>
              <w:rPr>
                <w:sz w:val="20"/>
              </w:rPr>
              <w:t>Not</w:t>
            </w:r>
            <w:r>
              <w:rPr>
                <w:spacing w:val="-1"/>
                <w:sz w:val="20"/>
              </w:rPr>
              <w:t xml:space="preserve"> </w:t>
            </w:r>
            <w:r>
              <w:rPr>
                <w:sz w:val="20"/>
              </w:rPr>
              <w:t>documented</w:t>
            </w:r>
          </w:p>
          <w:p w14:paraId="7541D3CB" w14:textId="77777777" w:rsidR="00D020EE" w:rsidRDefault="00D020EE" w:rsidP="00D020EE">
            <w:pPr>
              <w:pStyle w:val="TableParagraph"/>
              <w:tabs>
                <w:tab w:val="left" w:pos="331"/>
              </w:tabs>
              <w:ind w:left="0"/>
              <w:rPr>
                <w:sz w:val="20"/>
              </w:rPr>
            </w:pPr>
          </w:p>
        </w:tc>
      </w:tr>
      <w:tr w:rsidR="000B4208" w14:paraId="2A013A53" w14:textId="77777777" w:rsidTr="000B4208">
        <w:trPr>
          <w:trHeight w:val="558"/>
        </w:trPr>
        <w:tc>
          <w:tcPr>
            <w:tcW w:w="797" w:type="dxa"/>
          </w:tcPr>
          <w:p w14:paraId="42CF1ECB" w14:textId="4632743E" w:rsidR="000B4208" w:rsidRPr="00692A8D" w:rsidRDefault="000B4208">
            <w:pPr>
              <w:pStyle w:val="TableParagraph"/>
              <w:rPr>
                <w:b/>
                <w:sz w:val="20"/>
                <w:highlight w:val="green"/>
              </w:rPr>
            </w:pPr>
            <w:r w:rsidRPr="000B4208">
              <w:rPr>
                <w:b/>
                <w:sz w:val="20"/>
              </w:rPr>
              <w:t>3.1a</w:t>
            </w:r>
          </w:p>
        </w:tc>
        <w:tc>
          <w:tcPr>
            <w:tcW w:w="4729" w:type="dxa"/>
          </w:tcPr>
          <w:p w14:paraId="6A7630C5" w14:textId="291C8843" w:rsidR="000B4208" w:rsidRDefault="000B4208" w:rsidP="000B4208">
            <w:pPr>
              <w:pStyle w:val="TableParagraph"/>
              <w:tabs>
                <w:tab w:val="left" w:pos="331"/>
              </w:tabs>
              <w:rPr>
                <w:sz w:val="20"/>
              </w:rPr>
            </w:pPr>
            <w:r>
              <w:rPr>
                <w:sz w:val="20"/>
              </w:rPr>
              <w:t>If documented</w:t>
            </w:r>
            <w:r w:rsidR="00826130">
              <w:rPr>
                <w:sz w:val="20"/>
              </w:rPr>
              <w:t>,</w:t>
            </w:r>
            <w:r>
              <w:rPr>
                <w:sz w:val="20"/>
              </w:rPr>
              <w:t xml:space="preserve"> how </w:t>
            </w:r>
            <w:proofErr w:type="gramStart"/>
            <w:r>
              <w:rPr>
                <w:sz w:val="20"/>
              </w:rPr>
              <w:t>was risk assessed</w:t>
            </w:r>
            <w:proofErr w:type="gramEnd"/>
            <w:r>
              <w:rPr>
                <w:sz w:val="20"/>
              </w:rPr>
              <w:t xml:space="preserve">? </w:t>
            </w:r>
          </w:p>
          <w:p w14:paraId="1EDD309C" w14:textId="77777777" w:rsidR="000B4208" w:rsidRPr="00692A8D" w:rsidRDefault="000B4208">
            <w:pPr>
              <w:pStyle w:val="TableParagraph"/>
              <w:rPr>
                <w:sz w:val="20"/>
                <w:highlight w:val="green"/>
              </w:rPr>
            </w:pPr>
          </w:p>
        </w:tc>
        <w:tc>
          <w:tcPr>
            <w:tcW w:w="4251" w:type="dxa"/>
            <w:gridSpan w:val="2"/>
          </w:tcPr>
          <w:p w14:paraId="7B51E1DC" w14:textId="77777777" w:rsidR="000B4208" w:rsidRDefault="000B4208" w:rsidP="000B4208">
            <w:pPr>
              <w:pStyle w:val="TableParagraph"/>
              <w:numPr>
                <w:ilvl w:val="0"/>
                <w:numId w:val="47"/>
              </w:numPr>
              <w:tabs>
                <w:tab w:val="left" w:pos="331"/>
              </w:tabs>
              <w:ind w:hanging="223"/>
              <w:rPr>
                <w:sz w:val="20"/>
              </w:rPr>
            </w:pPr>
            <w:r>
              <w:rPr>
                <w:sz w:val="20"/>
              </w:rPr>
              <w:t>Objective clinical score</w:t>
            </w:r>
          </w:p>
          <w:p w14:paraId="269E8280" w14:textId="73A88C92" w:rsidR="001B55EC" w:rsidRPr="001B55EC" w:rsidRDefault="000B4208" w:rsidP="001B55EC">
            <w:pPr>
              <w:pStyle w:val="TableParagraph"/>
              <w:numPr>
                <w:ilvl w:val="0"/>
                <w:numId w:val="47"/>
              </w:numPr>
              <w:tabs>
                <w:tab w:val="left" w:pos="331"/>
              </w:tabs>
              <w:ind w:hanging="223"/>
              <w:rPr>
                <w:sz w:val="20"/>
              </w:rPr>
            </w:pPr>
            <w:r>
              <w:rPr>
                <w:sz w:val="20"/>
              </w:rPr>
              <w:t>Clinical judgement</w:t>
            </w:r>
          </w:p>
        </w:tc>
      </w:tr>
      <w:tr w:rsidR="00D020EE" w14:paraId="1D894FB7" w14:textId="77777777">
        <w:trPr>
          <w:trHeight w:val="1464"/>
        </w:trPr>
        <w:tc>
          <w:tcPr>
            <w:tcW w:w="797" w:type="dxa"/>
          </w:tcPr>
          <w:p w14:paraId="7F12EB44" w14:textId="52BD1236" w:rsidR="00D020EE" w:rsidRPr="000B4208" w:rsidRDefault="000B4208">
            <w:pPr>
              <w:pStyle w:val="TableParagraph"/>
              <w:rPr>
                <w:b/>
                <w:sz w:val="20"/>
              </w:rPr>
            </w:pPr>
            <w:r w:rsidRPr="000B4208">
              <w:rPr>
                <w:b/>
                <w:sz w:val="20"/>
              </w:rPr>
              <w:t>3.1b</w:t>
            </w:r>
          </w:p>
        </w:tc>
        <w:tc>
          <w:tcPr>
            <w:tcW w:w="4729" w:type="dxa"/>
          </w:tcPr>
          <w:p w14:paraId="13D8941B" w14:textId="77777777" w:rsidR="00D020EE" w:rsidRPr="000B4208" w:rsidRDefault="00D020EE">
            <w:pPr>
              <w:pStyle w:val="TableParagraph"/>
              <w:rPr>
                <w:sz w:val="20"/>
              </w:rPr>
            </w:pPr>
            <w:r w:rsidRPr="000B4208">
              <w:rPr>
                <w:sz w:val="20"/>
              </w:rPr>
              <w:t xml:space="preserve">If patient assessed to be high risk, which </w:t>
            </w:r>
            <w:r w:rsidRPr="000B4208">
              <w:rPr>
                <w:b/>
                <w:sz w:val="20"/>
              </w:rPr>
              <w:t>consultants</w:t>
            </w:r>
            <w:r w:rsidRPr="000B4208">
              <w:rPr>
                <w:sz w:val="20"/>
              </w:rPr>
              <w:t xml:space="preserve"> were involved immediately preoperatively in the assessment, </w:t>
            </w:r>
            <w:proofErr w:type="gramStart"/>
            <w:r w:rsidRPr="000B4208">
              <w:rPr>
                <w:sz w:val="20"/>
              </w:rPr>
              <w:t>decision making</w:t>
            </w:r>
            <w:proofErr w:type="gramEnd"/>
            <w:r w:rsidRPr="000B4208">
              <w:rPr>
                <w:sz w:val="20"/>
              </w:rPr>
              <w:t xml:space="preserve"> process and care of this patient?</w:t>
            </w:r>
            <w:r w:rsidR="00692A8D" w:rsidRPr="000B4208">
              <w:rPr>
                <w:sz w:val="20"/>
              </w:rPr>
              <w:t xml:space="preserve"> This may be either direct or indirect care. </w:t>
            </w:r>
            <w:r w:rsidR="00692A8D" w:rsidRPr="000B4208">
              <w:rPr>
                <w:i/>
                <w:sz w:val="20"/>
              </w:rPr>
              <w:t>Please mark all that apply.</w:t>
            </w:r>
          </w:p>
        </w:tc>
        <w:tc>
          <w:tcPr>
            <w:tcW w:w="4251" w:type="dxa"/>
            <w:gridSpan w:val="2"/>
          </w:tcPr>
          <w:p w14:paraId="76B681C8" w14:textId="77777777" w:rsidR="00D020EE" w:rsidRPr="000B4208" w:rsidRDefault="00692A8D">
            <w:pPr>
              <w:pStyle w:val="TableParagraph"/>
              <w:numPr>
                <w:ilvl w:val="0"/>
                <w:numId w:val="47"/>
              </w:numPr>
              <w:tabs>
                <w:tab w:val="left" w:pos="331"/>
              </w:tabs>
              <w:spacing w:line="243" w:lineRule="exact"/>
              <w:ind w:hanging="223"/>
              <w:rPr>
                <w:sz w:val="20"/>
              </w:rPr>
            </w:pPr>
            <w:r w:rsidRPr="000B4208">
              <w:rPr>
                <w:sz w:val="20"/>
              </w:rPr>
              <w:t>Consultant Surgeon</w:t>
            </w:r>
          </w:p>
          <w:p w14:paraId="529DDBC7" w14:textId="77777777" w:rsidR="00692A8D" w:rsidRPr="000B4208" w:rsidRDefault="00692A8D">
            <w:pPr>
              <w:pStyle w:val="TableParagraph"/>
              <w:numPr>
                <w:ilvl w:val="0"/>
                <w:numId w:val="47"/>
              </w:numPr>
              <w:tabs>
                <w:tab w:val="left" w:pos="331"/>
              </w:tabs>
              <w:spacing w:line="243" w:lineRule="exact"/>
              <w:ind w:hanging="223"/>
              <w:rPr>
                <w:sz w:val="20"/>
              </w:rPr>
            </w:pPr>
            <w:r w:rsidRPr="000B4208">
              <w:rPr>
                <w:sz w:val="20"/>
              </w:rPr>
              <w:t>Consultant Anaesthetist</w:t>
            </w:r>
          </w:p>
          <w:p w14:paraId="53BD892B" w14:textId="77777777" w:rsidR="00692A8D" w:rsidRDefault="00692A8D">
            <w:pPr>
              <w:pStyle w:val="TableParagraph"/>
              <w:numPr>
                <w:ilvl w:val="0"/>
                <w:numId w:val="47"/>
              </w:numPr>
              <w:tabs>
                <w:tab w:val="left" w:pos="331"/>
              </w:tabs>
              <w:spacing w:line="243" w:lineRule="exact"/>
              <w:ind w:hanging="223"/>
              <w:rPr>
                <w:sz w:val="20"/>
              </w:rPr>
            </w:pPr>
            <w:r w:rsidRPr="000B4208">
              <w:rPr>
                <w:sz w:val="20"/>
              </w:rPr>
              <w:t>Consultant Intensivist</w:t>
            </w:r>
          </w:p>
          <w:p w14:paraId="0D054088" w14:textId="2004F90F" w:rsidR="001B55EC" w:rsidRPr="000B4208" w:rsidRDefault="001B55EC">
            <w:pPr>
              <w:pStyle w:val="TableParagraph"/>
              <w:numPr>
                <w:ilvl w:val="0"/>
                <w:numId w:val="47"/>
              </w:numPr>
              <w:tabs>
                <w:tab w:val="left" w:pos="331"/>
              </w:tabs>
              <w:spacing w:line="243" w:lineRule="exact"/>
              <w:ind w:hanging="223"/>
              <w:rPr>
                <w:sz w:val="20"/>
              </w:rPr>
            </w:pPr>
            <w:r>
              <w:rPr>
                <w:sz w:val="20"/>
              </w:rPr>
              <w:t>None</w:t>
            </w:r>
          </w:p>
        </w:tc>
      </w:tr>
      <w:tr w:rsidR="00C25A1C" w14:paraId="13BD91A9" w14:textId="77777777" w:rsidTr="00AF08D4">
        <w:trPr>
          <w:trHeight w:val="192"/>
        </w:trPr>
        <w:tc>
          <w:tcPr>
            <w:tcW w:w="797" w:type="dxa"/>
            <w:shd w:val="clear" w:color="auto" w:fill="D9D9D9" w:themeFill="background1" w:themeFillShade="D9"/>
          </w:tcPr>
          <w:p w14:paraId="37C3DCB3" w14:textId="77777777" w:rsidR="00C25A1C" w:rsidRPr="00D020EE" w:rsidRDefault="00B34618">
            <w:pPr>
              <w:pStyle w:val="TableParagraph"/>
              <w:rPr>
                <w:b/>
                <w:sz w:val="20"/>
                <w:highlight w:val="yellow"/>
              </w:rPr>
            </w:pPr>
            <w:r w:rsidRPr="00AF08D4">
              <w:rPr>
                <w:b/>
                <w:sz w:val="20"/>
              </w:rPr>
              <w:t>3.2</w:t>
            </w:r>
          </w:p>
        </w:tc>
        <w:tc>
          <w:tcPr>
            <w:tcW w:w="4729" w:type="dxa"/>
            <w:shd w:val="clear" w:color="auto" w:fill="D9D9D9" w:themeFill="background1" w:themeFillShade="D9"/>
          </w:tcPr>
          <w:p w14:paraId="6FF681DC" w14:textId="5CC0B029" w:rsidR="00C25A1C" w:rsidRPr="00D020EE" w:rsidRDefault="00AF08D4">
            <w:pPr>
              <w:pStyle w:val="TableParagraph"/>
              <w:rPr>
                <w:sz w:val="20"/>
                <w:highlight w:val="yellow"/>
              </w:rPr>
            </w:pPr>
            <w:r>
              <w:rPr>
                <w:sz w:val="20"/>
              </w:rPr>
              <w:t>No Longer Required</w:t>
            </w:r>
          </w:p>
        </w:tc>
        <w:tc>
          <w:tcPr>
            <w:tcW w:w="4251" w:type="dxa"/>
            <w:gridSpan w:val="2"/>
            <w:shd w:val="clear" w:color="auto" w:fill="D9D9D9" w:themeFill="background1" w:themeFillShade="D9"/>
          </w:tcPr>
          <w:p w14:paraId="127E5633" w14:textId="55558646" w:rsidR="00C25A1C" w:rsidRPr="00D020EE" w:rsidRDefault="00C25A1C" w:rsidP="00AF08D4">
            <w:pPr>
              <w:pStyle w:val="TableParagraph"/>
              <w:tabs>
                <w:tab w:val="left" w:pos="274"/>
              </w:tabs>
              <w:spacing w:before="0" w:line="233" w:lineRule="exact"/>
              <w:rPr>
                <w:sz w:val="20"/>
                <w:highlight w:val="yellow"/>
              </w:rPr>
            </w:pPr>
          </w:p>
        </w:tc>
      </w:tr>
      <w:tr w:rsidR="00C25A1C" w14:paraId="0F23E2EF" w14:textId="77777777">
        <w:trPr>
          <w:trHeight w:val="1466"/>
        </w:trPr>
        <w:tc>
          <w:tcPr>
            <w:tcW w:w="797" w:type="dxa"/>
          </w:tcPr>
          <w:p w14:paraId="6A89BD89" w14:textId="77777777" w:rsidR="00C25A1C" w:rsidRDefault="00B34618">
            <w:pPr>
              <w:pStyle w:val="TableParagraph"/>
              <w:rPr>
                <w:b/>
                <w:sz w:val="20"/>
              </w:rPr>
            </w:pPr>
            <w:r>
              <w:rPr>
                <w:b/>
                <w:sz w:val="20"/>
              </w:rPr>
              <w:t>3.3</w:t>
            </w:r>
          </w:p>
        </w:tc>
        <w:tc>
          <w:tcPr>
            <w:tcW w:w="4729" w:type="dxa"/>
          </w:tcPr>
          <w:p w14:paraId="41391300" w14:textId="77777777" w:rsidR="00C25A1C" w:rsidRDefault="00B34618">
            <w:pPr>
              <w:pStyle w:val="TableParagraph"/>
              <w:rPr>
                <w:sz w:val="20"/>
              </w:rPr>
            </w:pPr>
            <w:r>
              <w:rPr>
                <w:color w:val="333333"/>
                <w:sz w:val="20"/>
              </w:rPr>
              <w:t xml:space="preserve">What was the </w:t>
            </w:r>
            <w:r>
              <w:rPr>
                <w:b/>
                <w:color w:val="333333"/>
                <w:sz w:val="20"/>
              </w:rPr>
              <w:t xml:space="preserve">ASA </w:t>
            </w:r>
            <w:r>
              <w:rPr>
                <w:color w:val="333333"/>
                <w:sz w:val="20"/>
              </w:rPr>
              <w:t>score?</w:t>
            </w:r>
          </w:p>
        </w:tc>
        <w:tc>
          <w:tcPr>
            <w:tcW w:w="4251" w:type="dxa"/>
            <w:gridSpan w:val="2"/>
          </w:tcPr>
          <w:p w14:paraId="459AC5DC" w14:textId="77777777" w:rsidR="00C25A1C" w:rsidRDefault="00B34618">
            <w:pPr>
              <w:pStyle w:val="TableParagraph"/>
              <w:numPr>
                <w:ilvl w:val="0"/>
                <w:numId w:val="45"/>
              </w:numPr>
              <w:tabs>
                <w:tab w:val="left" w:pos="331"/>
              </w:tabs>
              <w:ind w:hanging="408"/>
              <w:rPr>
                <w:sz w:val="20"/>
              </w:rPr>
            </w:pPr>
            <w:r>
              <w:rPr>
                <w:sz w:val="20"/>
              </w:rPr>
              <w:t>1: No systemic</w:t>
            </w:r>
            <w:r>
              <w:rPr>
                <w:spacing w:val="-2"/>
                <w:sz w:val="20"/>
              </w:rPr>
              <w:t xml:space="preserve"> </w:t>
            </w:r>
            <w:r>
              <w:rPr>
                <w:sz w:val="20"/>
              </w:rPr>
              <w:t>disease</w:t>
            </w:r>
          </w:p>
          <w:p w14:paraId="5DA5611C" w14:textId="77777777" w:rsidR="00C25A1C" w:rsidRDefault="00B34618">
            <w:pPr>
              <w:pStyle w:val="TableParagraph"/>
              <w:numPr>
                <w:ilvl w:val="0"/>
                <w:numId w:val="45"/>
              </w:numPr>
              <w:tabs>
                <w:tab w:val="left" w:pos="331"/>
              </w:tabs>
              <w:spacing w:line="243" w:lineRule="exact"/>
              <w:ind w:hanging="408"/>
              <w:rPr>
                <w:sz w:val="20"/>
              </w:rPr>
            </w:pPr>
            <w:r>
              <w:rPr>
                <w:sz w:val="20"/>
              </w:rPr>
              <w:t>2: Mild systemic</w:t>
            </w:r>
            <w:r>
              <w:rPr>
                <w:spacing w:val="-1"/>
                <w:sz w:val="20"/>
              </w:rPr>
              <w:t xml:space="preserve"> </w:t>
            </w:r>
            <w:r>
              <w:rPr>
                <w:sz w:val="20"/>
              </w:rPr>
              <w:t>disease</w:t>
            </w:r>
          </w:p>
          <w:p w14:paraId="2C8B675C" w14:textId="77777777" w:rsidR="00C25A1C" w:rsidRDefault="00B34618">
            <w:pPr>
              <w:pStyle w:val="TableParagraph"/>
              <w:numPr>
                <w:ilvl w:val="0"/>
                <w:numId w:val="45"/>
              </w:numPr>
              <w:tabs>
                <w:tab w:val="left" w:pos="331"/>
              </w:tabs>
              <w:spacing w:before="0"/>
              <w:ind w:right="1029" w:hanging="408"/>
              <w:rPr>
                <w:sz w:val="20"/>
              </w:rPr>
            </w:pPr>
            <w:r>
              <w:rPr>
                <w:sz w:val="20"/>
              </w:rPr>
              <w:t>3: Severe systemic disease, not life- threatening</w:t>
            </w:r>
          </w:p>
          <w:p w14:paraId="7B08F562" w14:textId="77777777" w:rsidR="00C25A1C" w:rsidRDefault="00B34618">
            <w:pPr>
              <w:pStyle w:val="TableParagraph"/>
              <w:numPr>
                <w:ilvl w:val="0"/>
                <w:numId w:val="45"/>
              </w:numPr>
              <w:tabs>
                <w:tab w:val="left" w:pos="331"/>
              </w:tabs>
              <w:spacing w:before="0"/>
              <w:ind w:left="330" w:hanging="223"/>
              <w:rPr>
                <w:sz w:val="20"/>
              </w:rPr>
            </w:pPr>
            <w:r>
              <w:rPr>
                <w:sz w:val="20"/>
              </w:rPr>
              <w:t>4: Severe,</w:t>
            </w:r>
            <w:r>
              <w:rPr>
                <w:spacing w:val="-2"/>
                <w:sz w:val="20"/>
              </w:rPr>
              <w:t xml:space="preserve"> </w:t>
            </w:r>
            <w:r>
              <w:rPr>
                <w:sz w:val="20"/>
              </w:rPr>
              <w:t>life-threatening</w:t>
            </w:r>
          </w:p>
          <w:p w14:paraId="21BA9CF3" w14:textId="77777777" w:rsidR="00C25A1C" w:rsidRDefault="00B34618">
            <w:pPr>
              <w:pStyle w:val="TableParagraph"/>
              <w:numPr>
                <w:ilvl w:val="0"/>
                <w:numId w:val="45"/>
              </w:numPr>
              <w:tabs>
                <w:tab w:val="left" w:pos="331"/>
              </w:tabs>
              <w:spacing w:line="223" w:lineRule="exact"/>
              <w:ind w:left="330" w:hanging="223"/>
              <w:rPr>
                <w:sz w:val="20"/>
              </w:rPr>
            </w:pPr>
            <w:r>
              <w:rPr>
                <w:sz w:val="20"/>
              </w:rPr>
              <w:t>5: Moribund</w:t>
            </w:r>
            <w:r>
              <w:rPr>
                <w:spacing w:val="-2"/>
                <w:sz w:val="20"/>
              </w:rPr>
              <w:t xml:space="preserve"> </w:t>
            </w:r>
            <w:r>
              <w:rPr>
                <w:sz w:val="20"/>
              </w:rPr>
              <w:t>patient</w:t>
            </w:r>
          </w:p>
        </w:tc>
      </w:tr>
      <w:tr w:rsidR="00C25A1C" w14:paraId="4053B323" w14:textId="77777777">
        <w:trPr>
          <w:trHeight w:val="84"/>
        </w:trPr>
        <w:tc>
          <w:tcPr>
            <w:tcW w:w="797" w:type="dxa"/>
            <w:vMerge w:val="restart"/>
          </w:tcPr>
          <w:p w14:paraId="6EC59754" w14:textId="77777777" w:rsidR="00C25A1C" w:rsidRDefault="00B34618">
            <w:pPr>
              <w:pStyle w:val="TableParagraph"/>
              <w:spacing w:before="0" w:line="243" w:lineRule="exact"/>
              <w:rPr>
                <w:b/>
                <w:sz w:val="20"/>
              </w:rPr>
            </w:pPr>
            <w:r>
              <w:rPr>
                <w:b/>
                <w:sz w:val="20"/>
              </w:rPr>
              <w:t>3.4</w:t>
            </w:r>
          </w:p>
        </w:tc>
        <w:tc>
          <w:tcPr>
            <w:tcW w:w="4729" w:type="dxa"/>
            <w:vMerge w:val="restart"/>
            <w:tcBorders>
              <w:right w:val="single" w:sz="8" w:space="0" w:color="000000"/>
            </w:tcBorders>
          </w:tcPr>
          <w:p w14:paraId="2D4B6DAC" w14:textId="77777777" w:rsidR="00C25A1C" w:rsidRDefault="00B34618">
            <w:pPr>
              <w:pStyle w:val="TableParagraph"/>
              <w:spacing w:before="0" w:line="243" w:lineRule="exact"/>
              <w:rPr>
                <w:sz w:val="20"/>
              </w:rPr>
            </w:pPr>
            <w:r>
              <w:rPr>
                <w:color w:val="333333"/>
                <w:sz w:val="20"/>
              </w:rPr>
              <w:t>What was the most recent pre-operative value for</w:t>
            </w:r>
          </w:p>
          <w:p w14:paraId="41BB3893" w14:textId="77777777" w:rsidR="00C25A1C" w:rsidRDefault="00B34618">
            <w:pPr>
              <w:pStyle w:val="TableParagraph"/>
              <w:spacing w:line="223" w:lineRule="exact"/>
              <w:rPr>
                <w:sz w:val="20"/>
              </w:rPr>
            </w:pPr>
            <w:r>
              <w:rPr>
                <w:color w:val="333333"/>
                <w:sz w:val="20"/>
              </w:rPr>
              <w:t>serum Creatinine (</w:t>
            </w:r>
            <w:proofErr w:type="spellStart"/>
            <w:r>
              <w:rPr>
                <w:color w:val="333333"/>
                <w:sz w:val="20"/>
              </w:rPr>
              <w:t>micromol</w:t>
            </w:r>
            <w:proofErr w:type="spellEnd"/>
            <w:r>
              <w:rPr>
                <w:color w:val="333333"/>
                <w:sz w:val="20"/>
              </w:rPr>
              <w:t>/l)</w:t>
            </w:r>
          </w:p>
        </w:tc>
        <w:tc>
          <w:tcPr>
            <w:tcW w:w="4251" w:type="dxa"/>
            <w:gridSpan w:val="2"/>
            <w:tcBorders>
              <w:bottom w:val="nil"/>
            </w:tcBorders>
          </w:tcPr>
          <w:p w14:paraId="4676381E" w14:textId="77777777" w:rsidR="00C25A1C" w:rsidRDefault="00C25A1C">
            <w:pPr>
              <w:pStyle w:val="TableParagraph"/>
              <w:spacing w:before="0"/>
              <w:ind w:left="0"/>
              <w:rPr>
                <w:rFonts w:ascii="Times New Roman"/>
                <w:sz w:val="2"/>
              </w:rPr>
            </w:pPr>
          </w:p>
        </w:tc>
      </w:tr>
      <w:tr w:rsidR="00C25A1C" w14:paraId="0ADFBD10" w14:textId="77777777">
        <w:trPr>
          <w:trHeight w:val="260"/>
        </w:trPr>
        <w:tc>
          <w:tcPr>
            <w:tcW w:w="797" w:type="dxa"/>
            <w:vMerge/>
            <w:tcBorders>
              <w:top w:val="nil"/>
            </w:tcBorders>
          </w:tcPr>
          <w:p w14:paraId="660C1031" w14:textId="77777777" w:rsidR="00C25A1C" w:rsidRDefault="00C25A1C">
            <w:pPr>
              <w:rPr>
                <w:sz w:val="2"/>
                <w:szCs w:val="2"/>
              </w:rPr>
            </w:pPr>
          </w:p>
        </w:tc>
        <w:tc>
          <w:tcPr>
            <w:tcW w:w="4729" w:type="dxa"/>
            <w:vMerge/>
            <w:tcBorders>
              <w:top w:val="nil"/>
              <w:right w:val="single" w:sz="8" w:space="0" w:color="000000"/>
            </w:tcBorders>
          </w:tcPr>
          <w:p w14:paraId="77D616C4" w14:textId="77777777" w:rsidR="00C25A1C" w:rsidRDefault="00C25A1C">
            <w:pPr>
              <w:rPr>
                <w:sz w:val="2"/>
                <w:szCs w:val="2"/>
              </w:rPr>
            </w:pPr>
          </w:p>
        </w:tc>
        <w:tc>
          <w:tcPr>
            <w:tcW w:w="1071" w:type="dxa"/>
            <w:tcBorders>
              <w:left w:val="single" w:sz="8" w:space="0" w:color="000000"/>
            </w:tcBorders>
          </w:tcPr>
          <w:p w14:paraId="6B345DC7" w14:textId="77777777" w:rsidR="00C25A1C" w:rsidRDefault="00C25A1C">
            <w:pPr>
              <w:pStyle w:val="TableParagraph"/>
              <w:spacing w:before="0"/>
              <w:ind w:left="0"/>
              <w:rPr>
                <w:rFonts w:ascii="Times New Roman"/>
                <w:sz w:val="18"/>
              </w:rPr>
            </w:pPr>
          </w:p>
        </w:tc>
        <w:tc>
          <w:tcPr>
            <w:tcW w:w="3180" w:type="dxa"/>
            <w:tcBorders>
              <w:top w:val="nil"/>
              <w:bottom w:val="nil"/>
            </w:tcBorders>
          </w:tcPr>
          <w:p w14:paraId="52FE8FCE" w14:textId="56AAE334" w:rsidR="00C25A1C" w:rsidRPr="00792DA6" w:rsidRDefault="00792DA6" w:rsidP="00792DA6">
            <w:pPr>
              <w:pStyle w:val="ListParagraph"/>
              <w:numPr>
                <w:ilvl w:val="0"/>
                <w:numId w:val="44"/>
              </w:numPr>
              <w:rPr>
                <w:sz w:val="20"/>
              </w:rPr>
            </w:pPr>
            <w:r w:rsidRPr="00792DA6">
              <w:rPr>
                <w:sz w:val="20"/>
              </w:rPr>
              <w:t>Not performed</w:t>
            </w:r>
          </w:p>
        </w:tc>
      </w:tr>
      <w:tr w:rsidR="00C25A1C" w14:paraId="04E53F8C" w14:textId="77777777">
        <w:trPr>
          <w:trHeight w:val="122"/>
        </w:trPr>
        <w:tc>
          <w:tcPr>
            <w:tcW w:w="797" w:type="dxa"/>
            <w:vMerge/>
            <w:tcBorders>
              <w:top w:val="nil"/>
            </w:tcBorders>
          </w:tcPr>
          <w:p w14:paraId="4464BF84" w14:textId="77777777" w:rsidR="00C25A1C" w:rsidRDefault="00C25A1C">
            <w:pPr>
              <w:rPr>
                <w:sz w:val="2"/>
                <w:szCs w:val="2"/>
              </w:rPr>
            </w:pPr>
          </w:p>
        </w:tc>
        <w:tc>
          <w:tcPr>
            <w:tcW w:w="4729" w:type="dxa"/>
            <w:vMerge/>
            <w:tcBorders>
              <w:top w:val="nil"/>
              <w:right w:val="single" w:sz="8" w:space="0" w:color="000000"/>
            </w:tcBorders>
          </w:tcPr>
          <w:p w14:paraId="68140756" w14:textId="77777777" w:rsidR="00C25A1C" w:rsidRDefault="00C25A1C">
            <w:pPr>
              <w:rPr>
                <w:sz w:val="2"/>
                <w:szCs w:val="2"/>
              </w:rPr>
            </w:pPr>
          </w:p>
        </w:tc>
        <w:tc>
          <w:tcPr>
            <w:tcW w:w="4251" w:type="dxa"/>
            <w:gridSpan w:val="2"/>
            <w:tcBorders>
              <w:top w:val="nil"/>
            </w:tcBorders>
          </w:tcPr>
          <w:p w14:paraId="636A6D05" w14:textId="77777777" w:rsidR="00C25A1C" w:rsidRDefault="00C25A1C">
            <w:pPr>
              <w:pStyle w:val="TableParagraph"/>
              <w:spacing w:before="0"/>
              <w:ind w:left="0"/>
              <w:rPr>
                <w:rFonts w:ascii="Times New Roman"/>
                <w:sz w:val="6"/>
              </w:rPr>
            </w:pPr>
          </w:p>
        </w:tc>
      </w:tr>
      <w:tr w:rsidR="00C05FA6" w:rsidRPr="00C05FA6" w14:paraId="4F2321AB" w14:textId="77777777" w:rsidTr="00C05FA6">
        <w:trPr>
          <w:trHeight w:val="238"/>
        </w:trPr>
        <w:tc>
          <w:tcPr>
            <w:tcW w:w="797" w:type="dxa"/>
            <w:shd w:val="clear" w:color="auto" w:fill="auto"/>
          </w:tcPr>
          <w:p w14:paraId="632B24E6" w14:textId="5BDDFCCF" w:rsidR="00C05FA6" w:rsidRPr="000670F2" w:rsidRDefault="00C05FA6" w:rsidP="00C05FA6">
            <w:pPr>
              <w:pStyle w:val="TableParagraph"/>
              <w:rPr>
                <w:b/>
                <w:sz w:val="20"/>
              </w:rPr>
            </w:pPr>
            <w:r w:rsidRPr="000670F2">
              <w:rPr>
                <w:b/>
                <w:sz w:val="20"/>
              </w:rPr>
              <w:t>3.5</w:t>
            </w:r>
          </w:p>
        </w:tc>
        <w:tc>
          <w:tcPr>
            <w:tcW w:w="4729" w:type="dxa"/>
            <w:tcBorders>
              <w:right w:val="single" w:sz="8" w:space="0" w:color="000000"/>
            </w:tcBorders>
            <w:shd w:val="clear" w:color="auto" w:fill="auto"/>
          </w:tcPr>
          <w:p w14:paraId="09337A4D" w14:textId="07D654A2" w:rsidR="00C05FA6" w:rsidRPr="00C05FA6" w:rsidRDefault="00C05FA6" w:rsidP="00C05FA6">
            <w:pPr>
              <w:pStyle w:val="TableParagraph"/>
              <w:spacing w:line="240" w:lineRule="atLeast"/>
              <w:ind w:left="0" w:right="86"/>
              <w:rPr>
                <w:sz w:val="20"/>
              </w:rPr>
            </w:pPr>
            <w:r w:rsidRPr="00C05FA6">
              <w:rPr>
                <w:sz w:val="20"/>
              </w:rPr>
              <w:t>What was the most recent pre-operative value for blood lactate – may be arterial or venous (</w:t>
            </w:r>
            <w:proofErr w:type="spellStart"/>
            <w:r w:rsidRPr="00C05FA6">
              <w:rPr>
                <w:sz w:val="20"/>
              </w:rPr>
              <w:t>mmol</w:t>
            </w:r>
            <w:proofErr w:type="spellEnd"/>
            <w:r w:rsidRPr="00C05FA6">
              <w:rPr>
                <w:sz w:val="20"/>
              </w:rPr>
              <w:t>/l)</w:t>
            </w:r>
          </w:p>
        </w:tc>
        <w:tc>
          <w:tcPr>
            <w:tcW w:w="4251" w:type="dxa"/>
            <w:gridSpan w:val="2"/>
            <w:tcBorders>
              <w:bottom w:val="single" w:sz="4" w:space="0" w:color="auto"/>
            </w:tcBorders>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
              <w:gridCol w:w="3180"/>
            </w:tblGrid>
            <w:tr w:rsidR="00792DA6" w:rsidRPr="00792DA6" w14:paraId="3DEAE2AF" w14:textId="77777777" w:rsidTr="008C6DC8">
              <w:trPr>
                <w:trHeight w:val="260"/>
              </w:trPr>
              <w:tc>
                <w:tcPr>
                  <w:tcW w:w="1071" w:type="dxa"/>
                  <w:tcBorders>
                    <w:left w:val="single" w:sz="8" w:space="0" w:color="000000"/>
                  </w:tcBorders>
                </w:tcPr>
                <w:p w14:paraId="5970ACE6" w14:textId="77777777" w:rsidR="00792DA6" w:rsidRDefault="00792DA6" w:rsidP="00792DA6">
                  <w:pPr>
                    <w:pStyle w:val="TableParagraph"/>
                    <w:spacing w:before="0"/>
                    <w:ind w:left="0"/>
                    <w:rPr>
                      <w:rFonts w:ascii="Times New Roman"/>
                      <w:sz w:val="18"/>
                    </w:rPr>
                  </w:pPr>
                </w:p>
              </w:tc>
              <w:tc>
                <w:tcPr>
                  <w:tcW w:w="3180" w:type="dxa"/>
                  <w:tcBorders>
                    <w:top w:val="nil"/>
                    <w:bottom w:val="nil"/>
                  </w:tcBorders>
                </w:tcPr>
                <w:p w14:paraId="52A5CE5F" w14:textId="77777777" w:rsidR="00792DA6" w:rsidRPr="00792DA6" w:rsidRDefault="00792DA6" w:rsidP="00792DA6">
                  <w:pPr>
                    <w:pStyle w:val="ListParagraph"/>
                    <w:numPr>
                      <w:ilvl w:val="0"/>
                      <w:numId w:val="44"/>
                    </w:numPr>
                    <w:rPr>
                      <w:sz w:val="20"/>
                    </w:rPr>
                  </w:pPr>
                  <w:r w:rsidRPr="00792DA6">
                    <w:rPr>
                      <w:sz w:val="20"/>
                    </w:rPr>
                    <w:t>Not performed</w:t>
                  </w:r>
                </w:p>
              </w:tc>
            </w:tr>
          </w:tbl>
          <w:p w14:paraId="16E7A149" w14:textId="7C963D55" w:rsidR="00C05FA6" w:rsidRPr="00C05FA6" w:rsidRDefault="00C05FA6" w:rsidP="00C05FA6">
            <w:pPr>
              <w:pStyle w:val="TableParagraph"/>
              <w:spacing w:before="0"/>
              <w:ind w:left="0"/>
              <w:rPr>
                <w:rFonts w:ascii="Times New Roman"/>
                <w:sz w:val="20"/>
              </w:rPr>
            </w:pPr>
          </w:p>
        </w:tc>
      </w:tr>
      <w:tr w:rsidR="000B4208" w14:paraId="151FD96A" w14:textId="77777777" w:rsidTr="000B4208">
        <w:trPr>
          <w:trHeight w:val="238"/>
        </w:trPr>
        <w:tc>
          <w:tcPr>
            <w:tcW w:w="797" w:type="dxa"/>
            <w:shd w:val="clear" w:color="auto" w:fill="D9D9D9" w:themeFill="background1" w:themeFillShade="D9"/>
          </w:tcPr>
          <w:p w14:paraId="5B71DB8E" w14:textId="33DDAF9C" w:rsidR="000B4208" w:rsidRPr="00AF08D4" w:rsidRDefault="000B4208">
            <w:pPr>
              <w:pStyle w:val="TableParagraph"/>
              <w:rPr>
                <w:b/>
                <w:sz w:val="20"/>
              </w:rPr>
            </w:pPr>
            <w:r>
              <w:rPr>
                <w:b/>
                <w:sz w:val="20"/>
              </w:rPr>
              <w:t>3.5i</w:t>
            </w:r>
          </w:p>
        </w:tc>
        <w:tc>
          <w:tcPr>
            <w:tcW w:w="4729" w:type="dxa"/>
            <w:tcBorders>
              <w:right w:val="single" w:sz="4" w:space="0" w:color="auto"/>
            </w:tcBorders>
            <w:shd w:val="clear" w:color="auto" w:fill="D9D9D9" w:themeFill="background1" w:themeFillShade="D9"/>
          </w:tcPr>
          <w:p w14:paraId="3A00B333" w14:textId="37ECEDBD" w:rsidR="000B4208" w:rsidRPr="00AF08D4" w:rsidRDefault="000B4208" w:rsidP="00AF08D4">
            <w:pPr>
              <w:pStyle w:val="TableParagraph"/>
              <w:spacing w:line="240" w:lineRule="atLeast"/>
              <w:ind w:left="0" w:right="86"/>
              <w:rPr>
                <w:sz w:val="20"/>
              </w:rPr>
            </w:pPr>
            <w:r>
              <w:rPr>
                <w:sz w:val="20"/>
              </w:rPr>
              <w:t xml:space="preserve">  No Longer Required</w:t>
            </w:r>
          </w:p>
        </w:tc>
        <w:tc>
          <w:tcPr>
            <w:tcW w:w="4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7727C" w14:textId="77777777" w:rsidR="000B4208" w:rsidRPr="00AF08D4" w:rsidRDefault="000B4208">
            <w:pPr>
              <w:pStyle w:val="TableParagraph"/>
              <w:spacing w:before="0"/>
              <w:ind w:left="0"/>
              <w:rPr>
                <w:rFonts w:ascii="Times New Roman"/>
                <w:sz w:val="4"/>
              </w:rPr>
            </w:pPr>
          </w:p>
        </w:tc>
      </w:tr>
      <w:tr w:rsidR="00C25A1C" w14:paraId="77AA31FF" w14:textId="77777777" w:rsidTr="000B4208">
        <w:trPr>
          <w:trHeight w:val="295"/>
        </w:trPr>
        <w:tc>
          <w:tcPr>
            <w:tcW w:w="797" w:type="dxa"/>
            <w:vMerge w:val="restart"/>
          </w:tcPr>
          <w:p w14:paraId="525F5F3D" w14:textId="77777777" w:rsidR="00C25A1C" w:rsidRDefault="00B34618">
            <w:pPr>
              <w:pStyle w:val="TableParagraph"/>
              <w:rPr>
                <w:b/>
                <w:sz w:val="20"/>
              </w:rPr>
            </w:pPr>
            <w:r>
              <w:rPr>
                <w:b/>
                <w:sz w:val="20"/>
              </w:rPr>
              <w:t>3.5ii</w:t>
            </w:r>
          </w:p>
        </w:tc>
        <w:tc>
          <w:tcPr>
            <w:tcW w:w="4729" w:type="dxa"/>
            <w:vMerge w:val="restart"/>
            <w:tcBorders>
              <w:right w:val="single" w:sz="8" w:space="0" w:color="000000"/>
            </w:tcBorders>
          </w:tcPr>
          <w:p w14:paraId="2FD57B9B" w14:textId="77777777" w:rsidR="00C25A1C" w:rsidRDefault="00B34618">
            <w:pPr>
              <w:pStyle w:val="TableParagraph"/>
              <w:rPr>
                <w:sz w:val="20"/>
              </w:rPr>
            </w:pPr>
            <w:r>
              <w:rPr>
                <w:sz w:val="20"/>
              </w:rPr>
              <w:t>What was the most recent pre-operative value for albumin (g/l)?</w:t>
            </w:r>
          </w:p>
        </w:tc>
        <w:tc>
          <w:tcPr>
            <w:tcW w:w="1071" w:type="dxa"/>
            <w:tcBorders>
              <w:top w:val="single" w:sz="4" w:space="0" w:color="auto"/>
              <w:left w:val="single" w:sz="8" w:space="0" w:color="000000"/>
            </w:tcBorders>
          </w:tcPr>
          <w:p w14:paraId="2BF3B7FC" w14:textId="77777777" w:rsidR="00C25A1C" w:rsidRDefault="00C25A1C">
            <w:pPr>
              <w:pStyle w:val="TableParagraph"/>
              <w:spacing w:before="0"/>
              <w:ind w:left="0"/>
              <w:rPr>
                <w:rFonts w:ascii="Times New Roman"/>
                <w:sz w:val="20"/>
              </w:rPr>
            </w:pPr>
          </w:p>
        </w:tc>
        <w:tc>
          <w:tcPr>
            <w:tcW w:w="3180" w:type="dxa"/>
            <w:tcBorders>
              <w:top w:val="single" w:sz="4" w:space="0" w:color="auto"/>
              <w:bottom w:val="nil"/>
            </w:tcBorders>
          </w:tcPr>
          <w:p w14:paraId="3FE60DBF" w14:textId="77777777" w:rsidR="00C25A1C" w:rsidRDefault="00B34618">
            <w:pPr>
              <w:pStyle w:val="TableParagraph"/>
              <w:numPr>
                <w:ilvl w:val="0"/>
                <w:numId w:val="41"/>
              </w:numPr>
              <w:tabs>
                <w:tab w:val="left" w:pos="347"/>
              </w:tabs>
              <w:ind w:hanging="223"/>
              <w:rPr>
                <w:sz w:val="20"/>
              </w:rPr>
            </w:pPr>
            <w:r>
              <w:rPr>
                <w:sz w:val="20"/>
              </w:rPr>
              <w:t>Not</w:t>
            </w:r>
            <w:r>
              <w:rPr>
                <w:spacing w:val="-1"/>
                <w:sz w:val="20"/>
              </w:rPr>
              <w:t xml:space="preserve"> </w:t>
            </w:r>
            <w:r>
              <w:rPr>
                <w:sz w:val="20"/>
              </w:rPr>
              <w:t>performed</w:t>
            </w:r>
          </w:p>
        </w:tc>
      </w:tr>
      <w:tr w:rsidR="00C25A1C" w14:paraId="7B2089D4" w14:textId="77777777" w:rsidTr="000B4208">
        <w:trPr>
          <w:trHeight w:val="278"/>
        </w:trPr>
        <w:tc>
          <w:tcPr>
            <w:tcW w:w="797" w:type="dxa"/>
            <w:vMerge/>
            <w:tcBorders>
              <w:top w:val="nil"/>
            </w:tcBorders>
          </w:tcPr>
          <w:p w14:paraId="574D0D21" w14:textId="77777777" w:rsidR="00C25A1C" w:rsidRDefault="00C25A1C">
            <w:pPr>
              <w:rPr>
                <w:sz w:val="2"/>
                <w:szCs w:val="2"/>
              </w:rPr>
            </w:pPr>
          </w:p>
        </w:tc>
        <w:tc>
          <w:tcPr>
            <w:tcW w:w="4729" w:type="dxa"/>
            <w:vMerge/>
            <w:tcBorders>
              <w:top w:val="nil"/>
              <w:right w:val="single" w:sz="8" w:space="0" w:color="000000"/>
            </w:tcBorders>
          </w:tcPr>
          <w:p w14:paraId="41FD90D1" w14:textId="77777777" w:rsidR="00C25A1C" w:rsidRDefault="00C25A1C">
            <w:pPr>
              <w:rPr>
                <w:sz w:val="2"/>
                <w:szCs w:val="2"/>
              </w:rPr>
            </w:pPr>
          </w:p>
        </w:tc>
        <w:tc>
          <w:tcPr>
            <w:tcW w:w="4251" w:type="dxa"/>
            <w:gridSpan w:val="2"/>
            <w:tcBorders>
              <w:top w:val="nil"/>
            </w:tcBorders>
          </w:tcPr>
          <w:p w14:paraId="37A975FF" w14:textId="77777777" w:rsidR="00C25A1C" w:rsidRDefault="00C25A1C">
            <w:pPr>
              <w:pStyle w:val="TableParagraph"/>
              <w:spacing w:before="0"/>
              <w:ind w:left="0"/>
              <w:rPr>
                <w:rFonts w:ascii="Times New Roman"/>
                <w:sz w:val="20"/>
              </w:rPr>
            </w:pPr>
          </w:p>
        </w:tc>
      </w:tr>
      <w:tr w:rsidR="00C25A1C" w14:paraId="789D59A9" w14:textId="77777777">
        <w:trPr>
          <w:trHeight w:val="268"/>
        </w:trPr>
        <w:tc>
          <w:tcPr>
            <w:tcW w:w="797" w:type="dxa"/>
          </w:tcPr>
          <w:p w14:paraId="2A54942F" w14:textId="77777777" w:rsidR="00C25A1C" w:rsidRDefault="00C25A1C">
            <w:pPr>
              <w:pStyle w:val="TableParagraph"/>
              <w:spacing w:before="0"/>
              <w:ind w:left="0"/>
              <w:rPr>
                <w:rFonts w:ascii="Times New Roman"/>
                <w:sz w:val="18"/>
              </w:rPr>
            </w:pPr>
          </w:p>
        </w:tc>
        <w:tc>
          <w:tcPr>
            <w:tcW w:w="4729" w:type="dxa"/>
          </w:tcPr>
          <w:p w14:paraId="09C5A6D2" w14:textId="77777777" w:rsidR="00C25A1C" w:rsidRDefault="00B34618">
            <w:pPr>
              <w:pStyle w:val="TableParagraph"/>
              <w:spacing w:before="0" w:line="248" w:lineRule="exact"/>
              <w:rPr>
                <w:b/>
              </w:rPr>
            </w:pPr>
            <w:r>
              <w:rPr>
                <w:b/>
              </w:rPr>
              <w:t>NELA Risk calculation</w:t>
            </w:r>
          </w:p>
        </w:tc>
        <w:tc>
          <w:tcPr>
            <w:tcW w:w="4251" w:type="dxa"/>
            <w:gridSpan w:val="2"/>
          </w:tcPr>
          <w:p w14:paraId="7E9D6E4C" w14:textId="77777777" w:rsidR="00C25A1C" w:rsidRDefault="00C25A1C">
            <w:pPr>
              <w:pStyle w:val="TableParagraph"/>
              <w:spacing w:before="0"/>
              <w:ind w:left="0"/>
              <w:rPr>
                <w:rFonts w:ascii="Times New Roman"/>
                <w:sz w:val="18"/>
              </w:rPr>
            </w:pPr>
          </w:p>
        </w:tc>
      </w:tr>
      <w:tr w:rsidR="00C25A1C" w14:paraId="6E3E5CDD" w14:textId="77777777">
        <w:trPr>
          <w:trHeight w:val="503"/>
        </w:trPr>
        <w:tc>
          <w:tcPr>
            <w:tcW w:w="797" w:type="dxa"/>
          </w:tcPr>
          <w:p w14:paraId="47859291" w14:textId="77777777" w:rsidR="00C25A1C" w:rsidRDefault="00C25A1C">
            <w:pPr>
              <w:pStyle w:val="TableParagraph"/>
              <w:spacing w:before="0"/>
              <w:ind w:left="0"/>
              <w:rPr>
                <w:rFonts w:ascii="Times New Roman"/>
                <w:sz w:val="20"/>
              </w:rPr>
            </w:pPr>
          </w:p>
        </w:tc>
        <w:tc>
          <w:tcPr>
            <w:tcW w:w="8980" w:type="dxa"/>
            <w:gridSpan w:val="3"/>
          </w:tcPr>
          <w:p w14:paraId="6A54AD59" w14:textId="77777777" w:rsidR="00C25A1C" w:rsidRDefault="00B34618">
            <w:pPr>
              <w:pStyle w:val="TableParagraph"/>
              <w:spacing w:line="244" w:lineRule="exact"/>
              <w:rPr>
                <w:b/>
                <w:sz w:val="20"/>
              </w:rPr>
            </w:pPr>
            <w:r>
              <w:rPr>
                <w:b/>
                <w:sz w:val="20"/>
              </w:rPr>
              <w:t>For questions, 3.6 to 3.22 please enter values closest to time of booking for theatre in order to calculate</w:t>
            </w:r>
          </w:p>
          <w:p w14:paraId="4D8B2605" w14:textId="77777777" w:rsidR="00C25A1C" w:rsidRDefault="00B34618">
            <w:pPr>
              <w:pStyle w:val="TableParagraph"/>
              <w:spacing w:before="0" w:line="239" w:lineRule="exact"/>
              <w:rPr>
                <w:rFonts w:ascii="Arial"/>
              </w:rPr>
            </w:pPr>
            <w:r>
              <w:rPr>
                <w:b/>
                <w:sz w:val="20"/>
              </w:rPr>
              <w:t xml:space="preserve">NELA Risk score. Answers should reflect chronic </w:t>
            </w:r>
            <w:r>
              <w:rPr>
                <w:b/>
                <w:i/>
                <w:sz w:val="20"/>
              </w:rPr>
              <w:t xml:space="preserve">and </w:t>
            </w:r>
            <w:r>
              <w:rPr>
                <w:b/>
                <w:sz w:val="20"/>
              </w:rPr>
              <w:t>acute pathophysiology</w:t>
            </w:r>
            <w:r>
              <w:rPr>
                <w:rFonts w:ascii="Arial"/>
                <w:color w:val="333333"/>
              </w:rPr>
              <w:t>.</w:t>
            </w:r>
          </w:p>
        </w:tc>
      </w:tr>
    </w:tbl>
    <w:p w14:paraId="697D7C53" w14:textId="77777777" w:rsidR="00C25A1C" w:rsidRDefault="00C25A1C">
      <w:pPr>
        <w:spacing w:line="239" w:lineRule="exact"/>
        <w:rPr>
          <w:rFonts w:ascii="Arial"/>
        </w:rPr>
        <w:sectPr w:rsidR="00C25A1C">
          <w:pgSz w:w="12240" w:h="15840"/>
          <w:pgMar w:top="2080" w:right="1020" w:bottom="360" w:left="1220" w:header="421" w:footer="16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29"/>
        <w:gridCol w:w="4251"/>
      </w:tblGrid>
      <w:tr w:rsidR="00C25A1C" w14:paraId="2A84496A" w14:textId="77777777">
        <w:trPr>
          <w:trHeight w:val="244"/>
        </w:trPr>
        <w:tc>
          <w:tcPr>
            <w:tcW w:w="797" w:type="dxa"/>
          </w:tcPr>
          <w:p w14:paraId="0E1767AE" w14:textId="77777777" w:rsidR="00C25A1C" w:rsidRDefault="00B34618">
            <w:pPr>
              <w:pStyle w:val="TableParagraph"/>
              <w:spacing w:line="223" w:lineRule="exact"/>
              <w:rPr>
                <w:b/>
                <w:sz w:val="20"/>
              </w:rPr>
            </w:pPr>
            <w:r>
              <w:rPr>
                <w:b/>
                <w:sz w:val="20"/>
              </w:rPr>
              <w:lastRenderedPageBreak/>
              <w:t>3.6</w:t>
            </w:r>
          </w:p>
        </w:tc>
        <w:tc>
          <w:tcPr>
            <w:tcW w:w="4729" w:type="dxa"/>
          </w:tcPr>
          <w:p w14:paraId="32F1246D" w14:textId="77777777" w:rsidR="00C25A1C" w:rsidRDefault="00B34618">
            <w:pPr>
              <w:pStyle w:val="TableParagraph"/>
              <w:spacing w:line="223" w:lineRule="exact"/>
              <w:rPr>
                <w:sz w:val="20"/>
              </w:rPr>
            </w:pPr>
            <w:r>
              <w:rPr>
                <w:color w:val="333333"/>
                <w:sz w:val="20"/>
              </w:rPr>
              <w:t>Serum Sodium concentration (</w:t>
            </w:r>
            <w:proofErr w:type="spellStart"/>
            <w:r>
              <w:rPr>
                <w:color w:val="333333"/>
                <w:sz w:val="20"/>
              </w:rPr>
              <w:t>mmol</w:t>
            </w:r>
            <w:proofErr w:type="spellEnd"/>
            <w:r>
              <w:rPr>
                <w:color w:val="333333"/>
                <w:sz w:val="20"/>
              </w:rPr>
              <w:t>/l)</w:t>
            </w:r>
          </w:p>
        </w:tc>
        <w:tc>
          <w:tcPr>
            <w:tcW w:w="4251" w:type="dxa"/>
          </w:tcPr>
          <w:p w14:paraId="680F357F" w14:textId="77777777" w:rsidR="00C25A1C" w:rsidRDefault="00C25A1C">
            <w:pPr>
              <w:pStyle w:val="TableParagraph"/>
              <w:spacing w:before="0"/>
              <w:ind w:left="0"/>
              <w:rPr>
                <w:rFonts w:ascii="Times New Roman"/>
                <w:sz w:val="16"/>
              </w:rPr>
            </w:pPr>
          </w:p>
        </w:tc>
      </w:tr>
      <w:tr w:rsidR="00C25A1C" w:rsidRPr="0085399B" w14:paraId="14D70719" w14:textId="77777777">
        <w:trPr>
          <w:trHeight w:val="244"/>
        </w:trPr>
        <w:tc>
          <w:tcPr>
            <w:tcW w:w="797" w:type="dxa"/>
          </w:tcPr>
          <w:p w14:paraId="30014026" w14:textId="77777777" w:rsidR="00C25A1C" w:rsidRDefault="00B34618">
            <w:pPr>
              <w:pStyle w:val="TableParagraph"/>
              <w:spacing w:line="223" w:lineRule="exact"/>
              <w:rPr>
                <w:b/>
                <w:sz w:val="20"/>
              </w:rPr>
            </w:pPr>
            <w:r>
              <w:rPr>
                <w:b/>
                <w:sz w:val="20"/>
              </w:rPr>
              <w:t>3.7</w:t>
            </w:r>
          </w:p>
        </w:tc>
        <w:tc>
          <w:tcPr>
            <w:tcW w:w="4729" w:type="dxa"/>
          </w:tcPr>
          <w:p w14:paraId="3B06C713" w14:textId="77777777" w:rsidR="00C25A1C" w:rsidRPr="0085399B" w:rsidRDefault="00B34618">
            <w:pPr>
              <w:pStyle w:val="TableParagraph"/>
              <w:spacing w:line="223" w:lineRule="exact"/>
              <w:rPr>
                <w:sz w:val="20"/>
                <w:lang w:val="fr-FR"/>
              </w:rPr>
            </w:pPr>
            <w:proofErr w:type="spellStart"/>
            <w:r w:rsidRPr="0085399B">
              <w:rPr>
                <w:color w:val="333333"/>
                <w:sz w:val="20"/>
                <w:lang w:val="fr-FR"/>
              </w:rPr>
              <w:t>Serum</w:t>
            </w:r>
            <w:proofErr w:type="spellEnd"/>
            <w:r w:rsidRPr="0085399B">
              <w:rPr>
                <w:color w:val="333333"/>
                <w:sz w:val="20"/>
                <w:lang w:val="fr-FR"/>
              </w:rPr>
              <w:t xml:space="preserve"> Potassium concentration (</w:t>
            </w:r>
            <w:proofErr w:type="spellStart"/>
            <w:r w:rsidRPr="0085399B">
              <w:rPr>
                <w:color w:val="333333"/>
                <w:sz w:val="20"/>
                <w:lang w:val="fr-FR"/>
              </w:rPr>
              <w:t>mmol</w:t>
            </w:r>
            <w:proofErr w:type="spellEnd"/>
            <w:r w:rsidRPr="0085399B">
              <w:rPr>
                <w:color w:val="333333"/>
                <w:sz w:val="20"/>
                <w:lang w:val="fr-FR"/>
              </w:rPr>
              <w:t>/l)</w:t>
            </w:r>
          </w:p>
        </w:tc>
        <w:tc>
          <w:tcPr>
            <w:tcW w:w="4251" w:type="dxa"/>
          </w:tcPr>
          <w:p w14:paraId="0E0FF281" w14:textId="77777777" w:rsidR="00C25A1C" w:rsidRPr="0085399B" w:rsidRDefault="00C25A1C">
            <w:pPr>
              <w:pStyle w:val="TableParagraph"/>
              <w:spacing w:before="0"/>
              <w:ind w:left="0"/>
              <w:rPr>
                <w:rFonts w:ascii="Times New Roman"/>
                <w:sz w:val="16"/>
                <w:lang w:val="fr-FR"/>
              </w:rPr>
            </w:pPr>
          </w:p>
        </w:tc>
      </w:tr>
      <w:tr w:rsidR="00C25A1C" w14:paraId="69BA31EF" w14:textId="77777777">
        <w:trPr>
          <w:trHeight w:val="244"/>
        </w:trPr>
        <w:tc>
          <w:tcPr>
            <w:tcW w:w="797" w:type="dxa"/>
          </w:tcPr>
          <w:p w14:paraId="18380175" w14:textId="77777777" w:rsidR="00C25A1C" w:rsidRDefault="00B34618">
            <w:pPr>
              <w:pStyle w:val="TableParagraph"/>
              <w:spacing w:line="223" w:lineRule="exact"/>
              <w:rPr>
                <w:b/>
                <w:sz w:val="20"/>
              </w:rPr>
            </w:pPr>
            <w:r>
              <w:rPr>
                <w:b/>
                <w:sz w:val="20"/>
              </w:rPr>
              <w:t>3.8</w:t>
            </w:r>
          </w:p>
        </w:tc>
        <w:tc>
          <w:tcPr>
            <w:tcW w:w="4729" w:type="dxa"/>
          </w:tcPr>
          <w:p w14:paraId="379CA1E6" w14:textId="77777777" w:rsidR="00C25A1C" w:rsidRDefault="00B34618">
            <w:pPr>
              <w:pStyle w:val="TableParagraph"/>
              <w:spacing w:line="223" w:lineRule="exact"/>
              <w:rPr>
                <w:sz w:val="20"/>
              </w:rPr>
            </w:pPr>
            <w:r>
              <w:rPr>
                <w:color w:val="333333"/>
                <w:sz w:val="20"/>
              </w:rPr>
              <w:t>Serum Urea concentration (</w:t>
            </w:r>
            <w:proofErr w:type="spellStart"/>
            <w:r>
              <w:rPr>
                <w:color w:val="333333"/>
                <w:sz w:val="20"/>
              </w:rPr>
              <w:t>mmol</w:t>
            </w:r>
            <w:proofErr w:type="spellEnd"/>
            <w:r>
              <w:rPr>
                <w:color w:val="333333"/>
                <w:sz w:val="20"/>
              </w:rPr>
              <w:t>/l)</w:t>
            </w:r>
          </w:p>
        </w:tc>
        <w:tc>
          <w:tcPr>
            <w:tcW w:w="4251" w:type="dxa"/>
          </w:tcPr>
          <w:p w14:paraId="0EFBB778" w14:textId="77777777" w:rsidR="00C25A1C" w:rsidRDefault="00C25A1C">
            <w:pPr>
              <w:pStyle w:val="TableParagraph"/>
              <w:spacing w:before="0"/>
              <w:ind w:left="0"/>
              <w:rPr>
                <w:rFonts w:ascii="Times New Roman"/>
                <w:sz w:val="16"/>
              </w:rPr>
            </w:pPr>
          </w:p>
        </w:tc>
      </w:tr>
      <w:tr w:rsidR="00C25A1C" w14:paraId="0B763B24" w14:textId="77777777">
        <w:trPr>
          <w:trHeight w:val="244"/>
        </w:trPr>
        <w:tc>
          <w:tcPr>
            <w:tcW w:w="797" w:type="dxa"/>
          </w:tcPr>
          <w:p w14:paraId="271A98A2" w14:textId="77777777" w:rsidR="00C25A1C" w:rsidRDefault="00B34618">
            <w:pPr>
              <w:pStyle w:val="TableParagraph"/>
              <w:spacing w:line="223" w:lineRule="exact"/>
              <w:rPr>
                <w:b/>
                <w:sz w:val="20"/>
              </w:rPr>
            </w:pPr>
            <w:r>
              <w:rPr>
                <w:b/>
                <w:sz w:val="20"/>
              </w:rPr>
              <w:t>3.9</w:t>
            </w:r>
          </w:p>
        </w:tc>
        <w:tc>
          <w:tcPr>
            <w:tcW w:w="4729" w:type="dxa"/>
          </w:tcPr>
          <w:p w14:paraId="425E4D87" w14:textId="77777777" w:rsidR="00C25A1C" w:rsidRDefault="00B34618">
            <w:pPr>
              <w:pStyle w:val="TableParagraph"/>
              <w:spacing w:line="223" w:lineRule="exact"/>
              <w:rPr>
                <w:sz w:val="20"/>
              </w:rPr>
            </w:pPr>
            <w:r>
              <w:rPr>
                <w:color w:val="333333"/>
                <w:sz w:val="20"/>
              </w:rPr>
              <w:t>Serum Haemoglobin concentration (g/dl)</w:t>
            </w:r>
          </w:p>
        </w:tc>
        <w:tc>
          <w:tcPr>
            <w:tcW w:w="4251" w:type="dxa"/>
          </w:tcPr>
          <w:p w14:paraId="36D1033E" w14:textId="77777777" w:rsidR="00C25A1C" w:rsidRDefault="00C25A1C">
            <w:pPr>
              <w:pStyle w:val="TableParagraph"/>
              <w:spacing w:before="0"/>
              <w:ind w:left="0"/>
              <w:rPr>
                <w:rFonts w:ascii="Times New Roman"/>
                <w:sz w:val="16"/>
              </w:rPr>
            </w:pPr>
          </w:p>
        </w:tc>
      </w:tr>
      <w:tr w:rsidR="00C25A1C" w14:paraId="4BFAAA97" w14:textId="77777777">
        <w:trPr>
          <w:trHeight w:val="254"/>
        </w:trPr>
        <w:tc>
          <w:tcPr>
            <w:tcW w:w="797" w:type="dxa"/>
          </w:tcPr>
          <w:p w14:paraId="51C790D8" w14:textId="77777777" w:rsidR="00C25A1C" w:rsidRDefault="00B34618">
            <w:pPr>
              <w:pStyle w:val="TableParagraph"/>
              <w:spacing w:before="0" w:line="234" w:lineRule="exact"/>
              <w:rPr>
                <w:b/>
                <w:sz w:val="20"/>
              </w:rPr>
            </w:pPr>
            <w:r>
              <w:rPr>
                <w:b/>
                <w:sz w:val="20"/>
              </w:rPr>
              <w:t>3.10</w:t>
            </w:r>
          </w:p>
        </w:tc>
        <w:tc>
          <w:tcPr>
            <w:tcW w:w="4729" w:type="dxa"/>
          </w:tcPr>
          <w:p w14:paraId="700C9438" w14:textId="77777777" w:rsidR="00C25A1C" w:rsidRDefault="00B34618">
            <w:pPr>
              <w:pStyle w:val="TableParagraph"/>
              <w:spacing w:before="0" w:line="234" w:lineRule="exact"/>
              <w:rPr>
                <w:sz w:val="20"/>
              </w:rPr>
            </w:pPr>
            <w:r>
              <w:rPr>
                <w:color w:val="333333"/>
                <w:sz w:val="20"/>
              </w:rPr>
              <w:t>Serum White cell count (x10</w:t>
            </w:r>
            <w:r>
              <w:rPr>
                <w:rFonts w:ascii="Symbol" w:hAnsi="Symbol"/>
                <w:color w:val="333333"/>
                <w:sz w:val="20"/>
              </w:rPr>
              <w:t></w:t>
            </w:r>
            <w:r>
              <w:rPr>
                <w:color w:val="333333"/>
                <w:sz w:val="20"/>
              </w:rPr>
              <w:t>9 / l)</w:t>
            </w:r>
          </w:p>
        </w:tc>
        <w:tc>
          <w:tcPr>
            <w:tcW w:w="4251" w:type="dxa"/>
          </w:tcPr>
          <w:p w14:paraId="2D9F1BCF" w14:textId="77777777" w:rsidR="00C25A1C" w:rsidRDefault="00C25A1C">
            <w:pPr>
              <w:pStyle w:val="TableParagraph"/>
              <w:spacing w:before="0"/>
              <w:ind w:left="0"/>
              <w:rPr>
                <w:rFonts w:ascii="Times New Roman"/>
                <w:sz w:val="18"/>
              </w:rPr>
            </w:pPr>
          </w:p>
        </w:tc>
      </w:tr>
      <w:tr w:rsidR="00C25A1C" w14:paraId="095BB7E4" w14:textId="77777777">
        <w:trPr>
          <w:trHeight w:val="244"/>
        </w:trPr>
        <w:tc>
          <w:tcPr>
            <w:tcW w:w="797" w:type="dxa"/>
          </w:tcPr>
          <w:p w14:paraId="6A6F4D40" w14:textId="77777777" w:rsidR="00C25A1C" w:rsidRDefault="00B34618">
            <w:pPr>
              <w:pStyle w:val="TableParagraph"/>
              <w:spacing w:line="223" w:lineRule="exact"/>
              <w:rPr>
                <w:b/>
                <w:sz w:val="20"/>
              </w:rPr>
            </w:pPr>
            <w:r>
              <w:rPr>
                <w:b/>
                <w:sz w:val="20"/>
              </w:rPr>
              <w:t>3.11</w:t>
            </w:r>
          </w:p>
        </w:tc>
        <w:tc>
          <w:tcPr>
            <w:tcW w:w="4729" w:type="dxa"/>
          </w:tcPr>
          <w:p w14:paraId="4AF38DC1" w14:textId="77777777" w:rsidR="00C25A1C" w:rsidRDefault="00B34618">
            <w:pPr>
              <w:pStyle w:val="TableParagraph"/>
              <w:spacing w:line="223" w:lineRule="exact"/>
              <w:rPr>
                <w:sz w:val="20"/>
              </w:rPr>
            </w:pPr>
            <w:r>
              <w:rPr>
                <w:color w:val="333333"/>
                <w:sz w:val="20"/>
              </w:rPr>
              <w:t>Pulse rate(bpm)</w:t>
            </w:r>
          </w:p>
        </w:tc>
        <w:tc>
          <w:tcPr>
            <w:tcW w:w="4251" w:type="dxa"/>
          </w:tcPr>
          <w:p w14:paraId="7C920877" w14:textId="77777777" w:rsidR="00C25A1C" w:rsidRDefault="00C25A1C">
            <w:pPr>
              <w:pStyle w:val="TableParagraph"/>
              <w:spacing w:before="0"/>
              <w:ind w:left="0"/>
              <w:rPr>
                <w:rFonts w:ascii="Times New Roman"/>
                <w:sz w:val="16"/>
              </w:rPr>
            </w:pPr>
          </w:p>
        </w:tc>
      </w:tr>
      <w:tr w:rsidR="00C25A1C" w14:paraId="139FAE38" w14:textId="77777777">
        <w:trPr>
          <w:trHeight w:val="244"/>
        </w:trPr>
        <w:tc>
          <w:tcPr>
            <w:tcW w:w="797" w:type="dxa"/>
          </w:tcPr>
          <w:p w14:paraId="1EAA66A5" w14:textId="77777777" w:rsidR="00C25A1C" w:rsidRDefault="00B34618">
            <w:pPr>
              <w:pStyle w:val="TableParagraph"/>
              <w:spacing w:line="223" w:lineRule="exact"/>
              <w:rPr>
                <w:b/>
                <w:sz w:val="20"/>
              </w:rPr>
            </w:pPr>
            <w:r>
              <w:rPr>
                <w:b/>
                <w:sz w:val="20"/>
              </w:rPr>
              <w:t>3.12</w:t>
            </w:r>
          </w:p>
        </w:tc>
        <w:tc>
          <w:tcPr>
            <w:tcW w:w="4729" w:type="dxa"/>
          </w:tcPr>
          <w:p w14:paraId="0A307FFE" w14:textId="77777777" w:rsidR="00C25A1C" w:rsidRDefault="00B34618">
            <w:pPr>
              <w:pStyle w:val="TableParagraph"/>
              <w:spacing w:line="223" w:lineRule="exact"/>
              <w:rPr>
                <w:sz w:val="20"/>
              </w:rPr>
            </w:pPr>
            <w:r>
              <w:rPr>
                <w:color w:val="333333"/>
                <w:sz w:val="20"/>
              </w:rPr>
              <w:t>Systolic blood pressure (mmHg)</w:t>
            </w:r>
          </w:p>
        </w:tc>
        <w:tc>
          <w:tcPr>
            <w:tcW w:w="4251" w:type="dxa"/>
          </w:tcPr>
          <w:p w14:paraId="01AAE1A8" w14:textId="77777777" w:rsidR="00C25A1C" w:rsidRDefault="00C25A1C">
            <w:pPr>
              <w:pStyle w:val="TableParagraph"/>
              <w:spacing w:before="0"/>
              <w:ind w:left="0"/>
              <w:rPr>
                <w:rFonts w:ascii="Times New Roman"/>
                <w:sz w:val="16"/>
              </w:rPr>
            </w:pPr>
          </w:p>
        </w:tc>
      </w:tr>
      <w:tr w:rsidR="00C25A1C" w14:paraId="03D2AB6D" w14:textId="77777777">
        <w:trPr>
          <w:trHeight w:val="244"/>
        </w:trPr>
        <w:tc>
          <w:tcPr>
            <w:tcW w:w="797" w:type="dxa"/>
          </w:tcPr>
          <w:p w14:paraId="6FEB590F" w14:textId="77777777" w:rsidR="00C25A1C" w:rsidRDefault="00B34618">
            <w:pPr>
              <w:pStyle w:val="TableParagraph"/>
              <w:spacing w:line="223" w:lineRule="exact"/>
              <w:rPr>
                <w:b/>
                <w:sz w:val="20"/>
              </w:rPr>
            </w:pPr>
            <w:r>
              <w:rPr>
                <w:b/>
                <w:sz w:val="20"/>
              </w:rPr>
              <w:t>3.13</w:t>
            </w:r>
          </w:p>
        </w:tc>
        <w:tc>
          <w:tcPr>
            <w:tcW w:w="4729" w:type="dxa"/>
          </w:tcPr>
          <w:p w14:paraId="32C48691" w14:textId="77777777" w:rsidR="00C25A1C" w:rsidRDefault="00B34618">
            <w:pPr>
              <w:pStyle w:val="TableParagraph"/>
              <w:spacing w:line="223" w:lineRule="exact"/>
              <w:rPr>
                <w:sz w:val="20"/>
              </w:rPr>
            </w:pPr>
            <w:r>
              <w:rPr>
                <w:color w:val="333333"/>
                <w:sz w:val="20"/>
              </w:rPr>
              <w:t>Glasgow coma scale</w:t>
            </w:r>
          </w:p>
        </w:tc>
        <w:tc>
          <w:tcPr>
            <w:tcW w:w="4251" w:type="dxa"/>
          </w:tcPr>
          <w:p w14:paraId="386B34BB" w14:textId="77777777" w:rsidR="00C25A1C" w:rsidRDefault="00C25A1C">
            <w:pPr>
              <w:pStyle w:val="TableParagraph"/>
              <w:spacing w:before="0"/>
              <w:ind w:left="0"/>
              <w:rPr>
                <w:rFonts w:ascii="Times New Roman"/>
                <w:sz w:val="16"/>
              </w:rPr>
            </w:pPr>
          </w:p>
        </w:tc>
      </w:tr>
      <w:tr w:rsidR="00C25A1C" w14:paraId="06FF1463" w14:textId="77777777">
        <w:trPr>
          <w:trHeight w:val="1709"/>
        </w:trPr>
        <w:tc>
          <w:tcPr>
            <w:tcW w:w="797" w:type="dxa"/>
          </w:tcPr>
          <w:p w14:paraId="44071EA2" w14:textId="77777777" w:rsidR="00C25A1C" w:rsidRDefault="00B34618">
            <w:pPr>
              <w:pStyle w:val="TableParagraph"/>
              <w:spacing w:before="0" w:line="243" w:lineRule="exact"/>
              <w:rPr>
                <w:b/>
                <w:sz w:val="20"/>
              </w:rPr>
            </w:pPr>
            <w:r>
              <w:rPr>
                <w:b/>
                <w:sz w:val="20"/>
              </w:rPr>
              <w:t>3.14</w:t>
            </w:r>
          </w:p>
        </w:tc>
        <w:tc>
          <w:tcPr>
            <w:tcW w:w="4729" w:type="dxa"/>
          </w:tcPr>
          <w:p w14:paraId="602F02DE" w14:textId="77777777" w:rsidR="00C25A1C" w:rsidRDefault="00B34618">
            <w:pPr>
              <w:pStyle w:val="TableParagraph"/>
              <w:spacing w:before="0" w:line="243" w:lineRule="exact"/>
              <w:rPr>
                <w:b/>
                <w:sz w:val="20"/>
              </w:rPr>
            </w:pPr>
            <w:r>
              <w:rPr>
                <w:color w:val="333333"/>
                <w:sz w:val="20"/>
              </w:rPr>
              <w:t xml:space="preserve">Select an option that best describes this patient’s </w:t>
            </w:r>
            <w:r>
              <w:rPr>
                <w:b/>
                <w:color w:val="333333"/>
                <w:sz w:val="20"/>
              </w:rPr>
              <w:t>ECG</w:t>
            </w:r>
          </w:p>
        </w:tc>
        <w:tc>
          <w:tcPr>
            <w:tcW w:w="4251" w:type="dxa"/>
          </w:tcPr>
          <w:p w14:paraId="068DEC92" w14:textId="77777777" w:rsidR="00C25A1C" w:rsidRDefault="00B34618">
            <w:pPr>
              <w:pStyle w:val="TableParagraph"/>
              <w:numPr>
                <w:ilvl w:val="0"/>
                <w:numId w:val="40"/>
              </w:numPr>
              <w:tabs>
                <w:tab w:val="left" w:pos="331"/>
              </w:tabs>
              <w:spacing w:before="0" w:line="243" w:lineRule="exact"/>
              <w:ind w:firstLine="0"/>
              <w:rPr>
                <w:sz w:val="20"/>
              </w:rPr>
            </w:pPr>
            <w:r>
              <w:rPr>
                <w:sz w:val="20"/>
              </w:rPr>
              <w:t>No</w:t>
            </w:r>
            <w:r>
              <w:rPr>
                <w:spacing w:val="-1"/>
                <w:sz w:val="20"/>
              </w:rPr>
              <w:t xml:space="preserve"> </w:t>
            </w:r>
            <w:r>
              <w:rPr>
                <w:sz w:val="20"/>
              </w:rPr>
              <w:t>abnormalities</w:t>
            </w:r>
          </w:p>
          <w:p w14:paraId="0DB9626D" w14:textId="77777777" w:rsidR="00C25A1C" w:rsidRDefault="00B34618">
            <w:pPr>
              <w:pStyle w:val="TableParagraph"/>
              <w:numPr>
                <w:ilvl w:val="0"/>
                <w:numId w:val="40"/>
              </w:numPr>
              <w:tabs>
                <w:tab w:val="left" w:pos="331"/>
              </w:tabs>
              <w:spacing w:before="0"/>
              <w:ind w:firstLine="0"/>
              <w:rPr>
                <w:sz w:val="20"/>
              </w:rPr>
            </w:pPr>
            <w:r>
              <w:rPr>
                <w:sz w:val="20"/>
              </w:rPr>
              <w:t>AF rate</w:t>
            </w:r>
            <w:r>
              <w:rPr>
                <w:spacing w:val="-3"/>
                <w:sz w:val="20"/>
              </w:rPr>
              <w:t xml:space="preserve"> </w:t>
            </w:r>
            <w:r>
              <w:rPr>
                <w:sz w:val="20"/>
              </w:rPr>
              <w:t>60-90</w:t>
            </w:r>
          </w:p>
          <w:p w14:paraId="1C01AAB8" w14:textId="77777777" w:rsidR="00C25A1C" w:rsidRDefault="00B34618">
            <w:pPr>
              <w:pStyle w:val="TableParagraph"/>
              <w:numPr>
                <w:ilvl w:val="0"/>
                <w:numId w:val="40"/>
              </w:numPr>
              <w:tabs>
                <w:tab w:val="left" w:pos="331"/>
              </w:tabs>
              <w:ind w:right="499" w:firstLine="0"/>
              <w:rPr>
                <w:sz w:val="20"/>
              </w:rPr>
            </w:pPr>
            <w:r>
              <w:rPr>
                <w:sz w:val="20"/>
              </w:rPr>
              <w:t>AF rate &gt;90/ any other abnormal rhythm/paced rhythm/ &gt;5VE/min/ Q, ST or</w:t>
            </w:r>
            <w:r>
              <w:rPr>
                <w:spacing w:val="-14"/>
                <w:sz w:val="20"/>
              </w:rPr>
              <w:t xml:space="preserve"> </w:t>
            </w:r>
            <w:r>
              <w:rPr>
                <w:sz w:val="20"/>
              </w:rPr>
              <w:t>T wave</w:t>
            </w:r>
            <w:r>
              <w:rPr>
                <w:spacing w:val="-2"/>
                <w:sz w:val="20"/>
              </w:rPr>
              <w:t xml:space="preserve"> </w:t>
            </w:r>
            <w:r>
              <w:rPr>
                <w:sz w:val="20"/>
              </w:rPr>
              <w:t>abnormalities</w:t>
            </w:r>
          </w:p>
        </w:tc>
      </w:tr>
      <w:tr w:rsidR="00C25A1C" w14:paraId="6654AF0E" w14:textId="77777777">
        <w:trPr>
          <w:trHeight w:val="1953"/>
        </w:trPr>
        <w:tc>
          <w:tcPr>
            <w:tcW w:w="797" w:type="dxa"/>
          </w:tcPr>
          <w:p w14:paraId="02BDCEA5" w14:textId="77777777" w:rsidR="00C25A1C" w:rsidRDefault="00B34618">
            <w:pPr>
              <w:pStyle w:val="TableParagraph"/>
              <w:rPr>
                <w:b/>
                <w:sz w:val="20"/>
              </w:rPr>
            </w:pPr>
            <w:r>
              <w:rPr>
                <w:b/>
                <w:sz w:val="20"/>
              </w:rPr>
              <w:t>3.15</w:t>
            </w:r>
          </w:p>
        </w:tc>
        <w:tc>
          <w:tcPr>
            <w:tcW w:w="4729" w:type="dxa"/>
          </w:tcPr>
          <w:p w14:paraId="46AD37A7" w14:textId="77777777" w:rsidR="00C25A1C" w:rsidRDefault="00B34618">
            <w:pPr>
              <w:pStyle w:val="TableParagraph"/>
              <w:spacing w:line="243" w:lineRule="exact"/>
              <w:rPr>
                <w:sz w:val="20"/>
              </w:rPr>
            </w:pPr>
            <w:r>
              <w:rPr>
                <w:color w:val="333333"/>
                <w:sz w:val="20"/>
              </w:rPr>
              <w:t>Select an option that best describes this patient’s</w:t>
            </w:r>
          </w:p>
          <w:p w14:paraId="7E3CE5D9" w14:textId="77777777" w:rsidR="00C25A1C" w:rsidRDefault="00B34618">
            <w:pPr>
              <w:pStyle w:val="TableParagraph"/>
              <w:spacing w:before="0" w:line="243" w:lineRule="exact"/>
              <w:rPr>
                <w:sz w:val="20"/>
              </w:rPr>
            </w:pPr>
            <w:r>
              <w:rPr>
                <w:b/>
                <w:color w:val="333333"/>
                <w:sz w:val="20"/>
              </w:rPr>
              <w:t xml:space="preserve">cardiac signs </w:t>
            </w:r>
            <w:r>
              <w:rPr>
                <w:color w:val="333333"/>
                <w:sz w:val="20"/>
              </w:rPr>
              <w:t xml:space="preserve">and chest </w:t>
            </w:r>
            <w:proofErr w:type="spellStart"/>
            <w:r>
              <w:rPr>
                <w:color w:val="333333"/>
                <w:sz w:val="20"/>
              </w:rPr>
              <w:t>xray</w:t>
            </w:r>
            <w:proofErr w:type="spellEnd"/>
            <w:r>
              <w:rPr>
                <w:color w:val="333333"/>
                <w:sz w:val="20"/>
              </w:rPr>
              <w:t xml:space="preserve"> appearance</w:t>
            </w:r>
          </w:p>
        </w:tc>
        <w:tc>
          <w:tcPr>
            <w:tcW w:w="4251" w:type="dxa"/>
          </w:tcPr>
          <w:p w14:paraId="014AA10F" w14:textId="77777777" w:rsidR="00C25A1C" w:rsidRDefault="00B34618">
            <w:pPr>
              <w:pStyle w:val="TableParagraph"/>
              <w:numPr>
                <w:ilvl w:val="0"/>
                <w:numId w:val="39"/>
              </w:numPr>
              <w:tabs>
                <w:tab w:val="left" w:pos="331"/>
              </w:tabs>
              <w:spacing w:line="243" w:lineRule="exact"/>
              <w:ind w:hanging="228"/>
              <w:rPr>
                <w:sz w:val="20"/>
              </w:rPr>
            </w:pPr>
            <w:r>
              <w:rPr>
                <w:sz w:val="20"/>
              </w:rPr>
              <w:t>No</w:t>
            </w:r>
            <w:r>
              <w:rPr>
                <w:spacing w:val="-1"/>
                <w:sz w:val="20"/>
              </w:rPr>
              <w:t xml:space="preserve"> </w:t>
            </w:r>
            <w:r>
              <w:rPr>
                <w:sz w:val="20"/>
              </w:rPr>
              <w:t>failure</w:t>
            </w:r>
          </w:p>
          <w:p w14:paraId="27116D3B" w14:textId="77777777" w:rsidR="00C25A1C" w:rsidRDefault="00B34618">
            <w:pPr>
              <w:pStyle w:val="TableParagraph"/>
              <w:numPr>
                <w:ilvl w:val="0"/>
                <w:numId w:val="39"/>
              </w:numPr>
              <w:tabs>
                <w:tab w:val="left" w:pos="331"/>
              </w:tabs>
              <w:spacing w:before="0"/>
              <w:ind w:right="1368" w:hanging="228"/>
              <w:rPr>
                <w:sz w:val="20"/>
              </w:rPr>
            </w:pPr>
            <w:r>
              <w:rPr>
                <w:sz w:val="20"/>
              </w:rPr>
              <w:t>Diuretic, digoxin, antianginal</w:t>
            </w:r>
            <w:r>
              <w:rPr>
                <w:spacing w:val="-9"/>
                <w:sz w:val="20"/>
              </w:rPr>
              <w:t xml:space="preserve"> </w:t>
            </w:r>
            <w:r>
              <w:rPr>
                <w:sz w:val="20"/>
              </w:rPr>
              <w:t>or antihypertensive</w:t>
            </w:r>
            <w:r>
              <w:rPr>
                <w:spacing w:val="-3"/>
                <w:sz w:val="20"/>
              </w:rPr>
              <w:t xml:space="preserve"> </w:t>
            </w:r>
            <w:r>
              <w:rPr>
                <w:sz w:val="20"/>
              </w:rPr>
              <w:t>therapy</w:t>
            </w:r>
          </w:p>
          <w:p w14:paraId="62982D6D" w14:textId="77777777" w:rsidR="00C25A1C" w:rsidRDefault="00B34618">
            <w:pPr>
              <w:pStyle w:val="TableParagraph"/>
              <w:numPr>
                <w:ilvl w:val="0"/>
                <w:numId w:val="39"/>
              </w:numPr>
              <w:tabs>
                <w:tab w:val="left" w:pos="331"/>
              </w:tabs>
              <w:ind w:right="1578" w:hanging="228"/>
              <w:rPr>
                <w:sz w:val="20"/>
              </w:rPr>
            </w:pPr>
            <w:r>
              <w:rPr>
                <w:sz w:val="20"/>
              </w:rPr>
              <w:t>Peripheral oedema,</w:t>
            </w:r>
            <w:r>
              <w:rPr>
                <w:spacing w:val="-8"/>
                <w:sz w:val="20"/>
              </w:rPr>
              <w:t xml:space="preserve"> </w:t>
            </w:r>
            <w:r>
              <w:rPr>
                <w:sz w:val="20"/>
              </w:rPr>
              <w:t>warfarin Therapy or CXR: borderline cardiomegaly</w:t>
            </w:r>
          </w:p>
          <w:p w14:paraId="03138E66" w14:textId="77777777" w:rsidR="00C25A1C" w:rsidRDefault="00B34618">
            <w:pPr>
              <w:pStyle w:val="TableParagraph"/>
              <w:numPr>
                <w:ilvl w:val="0"/>
                <w:numId w:val="39"/>
              </w:numPr>
              <w:tabs>
                <w:tab w:val="left" w:pos="331"/>
              </w:tabs>
              <w:spacing w:before="0" w:line="244" w:lineRule="exact"/>
              <w:ind w:left="330" w:hanging="223"/>
              <w:rPr>
                <w:sz w:val="20"/>
              </w:rPr>
            </w:pPr>
            <w:r>
              <w:rPr>
                <w:sz w:val="20"/>
              </w:rPr>
              <w:t>Raised jugular venous pressure</w:t>
            </w:r>
            <w:r>
              <w:rPr>
                <w:spacing w:val="-5"/>
                <w:sz w:val="20"/>
              </w:rPr>
              <w:t xml:space="preserve"> </w:t>
            </w:r>
            <w:r>
              <w:rPr>
                <w:sz w:val="20"/>
              </w:rPr>
              <w:t>or</w:t>
            </w:r>
          </w:p>
          <w:p w14:paraId="204A881E" w14:textId="77777777" w:rsidR="00C25A1C" w:rsidRDefault="00B34618">
            <w:pPr>
              <w:pStyle w:val="TableParagraph"/>
              <w:spacing w:before="0" w:line="223" w:lineRule="exact"/>
              <w:ind w:left="335"/>
              <w:rPr>
                <w:sz w:val="20"/>
              </w:rPr>
            </w:pPr>
            <w:r>
              <w:rPr>
                <w:sz w:val="20"/>
              </w:rPr>
              <w:t>CXR: cardiomegaly</w:t>
            </w:r>
          </w:p>
        </w:tc>
      </w:tr>
      <w:tr w:rsidR="00C25A1C" w14:paraId="18D86B70" w14:textId="77777777">
        <w:trPr>
          <w:trHeight w:val="1708"/>
        </w:trPr>
        <w:tc>
          <w:tcPr>
            <w:tcW w:w="797" w:type="dxa"/>
          </w:tcPr>
          <w:p w14:paraId="59CC99DB" w14:textId="77777777" w:rsidR="00C25A1C" w:rsidRDefault="00B34618">
            <w:pPr>
              <w:pStyle w:val="TableParagraph"/>
              <w:rPr>
                <w:b/>
                <w:sz w:val="20"/>
              </w:rPr>
            </w:pPr>
            <w:r>
              <w:rPr>
                <w:b/>
                <w:sz w:val="20"/>
              </w:rPr>
              <w:t>3.16</w:t>
            </w:r>
          </w:p>
        </w:tc>
        <w:tc>
          <w:tcPr>
            <w:tcW w:w="4729" w:type="dxa"/>
          </w:tcPr>
          <w:p w14:paraId="1937445F" w14:textId="77777777" w:rsidR="00C25A1C" w:rsidRDefault="00B34618">
            <w:pPr>
              <w:pStyle w:val="TableParagraph"/>
              <w:spacing w:line="243" w:lineRule="exact"/>
              <w:rPr>
                <w:sz w:val="20"/>
              </w:rPr>
            </w:pPr>
            <w:r>
              <w:rPr>
                <w:color w:val="333333"/>
                <w:sz w:val="20"/>
              </w:rPr>
              <w:t>Select an option that best describes this patient’s</w:t>
            </w:r>
          </w:p>
          <w:p w14:paraId="7846B3DF" w14:textId="77777777" w:rsidR="00C25A1C" w:rsidRDefault="00B34618">
            <w:pPr>
              <w:pStyle w:val="TableParagraph"/>
              <w:spacing w:before="0" w:line="243" w:lineRule="exact"/>
              <w:rPr>
                <w:sz w:val="20"/>
              </w:rPr>
            </w:pPr>
            <w:r>
              <w:rPr>
                <w:b/>
                <w:color w:val="333333"/>
                <w:sz w:val="20"/>
              </w:rPr>
              <w:t xml:space="preserve">respiratory history </w:t>
            </w:r>
            <w:r>
              <w:rPr>
                <w:color w:val="333333"/>
                <w:sz w:val="20"/>
              </w:rPr>
              <w:t xml:space="preserve">and chest </w:t>
            </w:r>
            <w:proofErr w:type="spellStart"/>
            <w:r>
              <w:rPr>
                <w:color w:val="333333"/>
                <w:sz w:val="20"/>
              </w:rPr>
              <w:t>xray</w:t>
            </w:r>
            <w:proofErr w:type="spellEnd"/>
            <w:r>
              <w:rPr>
                <w:color w:val="333333"/>
                <w:sz w:val="20"/>
              </w:rPr>
              <w:t xml:space="preserve"> appearance</w:t>
            </w:r>
          </w:p>
        </w:tc>
        <w:tc>
          <w:tcPr>
            <w:tcW w:w="4251" w:type="dxa"/>
          </w:tcPr>
          <w:p w14:paraId="4B6F572A" w14:textId="77777777" w:rsidR="00C25A1C" w:rsidRDefault="00B34618">
            <w:pPr>
              <w:pStyle w:val="TableParagraph"/>
              <w:numPr>
                <w:ilvl w:val="0"/>
                <w:numId w:val="38"/>
              </w:numPr>
              <w:tabs>
                <w:tab w:val="left" w:pos="331"/>
              </w:tabs>
              <w:spacing w:line="243" w:lineRule="exact"/>
              <w:ind w:hanging="228"/>
              <w:rPr>
                <w:sz w:val="20"/>
              </w:rPr>
            </w:pPr>
            <w:r>
              <w:rPr>
                <w:sz w:val="20"/>
              </w:rPr>
              <w:t>No</w:t>
            </w:r>
            <w:r>
              <w:rPr>
                <w:spacing w:val="-1"/>
                <w:sz w:val="20"/>
              </w:rPr>
              <w:t xml:space="preserve"> </w:t>
            </w:r>
            <w:r>
              <w:rPr>
                <w:sz w:val="20"/>
              </w:rPr>
              <w:t>dyspnoea</w:t>
            </w:r>
          </w:p>
          <w:p w14:paraId="096FC87E" w14:textId="77777777" w:rsidR="00C25A1C" w:rsidRDefault="00B34618">
            <w:pPr>
              <w:pStyle w:val="TableParagraph"/>
              <w:numPr>
                <w:ilvl w:val="0"/>
                <w:numId w:val="38"/>
              </w:numPr>
              <w:tabs>
                <w:tab w:val="left" w:pos="331"/>
              </w:tabs>
              <w:spacing w:before="0"/>
              <w:ind w:right="1090" w:hanging="228"/>
              <w:rPr>
                <w:sz w:val="20"/>
              </w:rPr>
            </w:pPr>
            <w:r>
              <w:rPr>
                <w:sz w:val="20"/>
              </w:rPr>
              <w:t>Dyspnoea on exertion or CXR:</w:t>
            </w:r>
            <w:r>
              <w:rPr>
                <w:spacing w:val="-16"/>
                <w:sz w:val="20"/>
              </w:rPr>
              <w:t xml:space="preserve"> </w:t>
            </w:r>
            <w:r>
              <w:rPr>
                <w:sz w:val="20"/>
              </w:rPr>
              <w:t>mild COAD</w:t>
            </w:r>
          </w:p>
          <w:p w14:paraId="206B4246" w14:textId="77777777" w:rsidR="00C25A1C" w:rsidRDefault="00B34618">
            <w:pPr>
              <w:pStyle w:val="TableParagraph"/>
              <w:numPr>
                <w:ilvl w:val="0"/>
                <w:numId w:val="38"/>
              </w:numPr>
              <w:tabs>
                <w:tab w:val="left" w:pos="331"/>
              </w:tabs>
              <w:ind w:right="1219" w:hanging="228"/>
              <w:rPr>
                <w:sz w:val="20"/>
              </w:rPr>
            </w:pPr>
            <w:r>
              <w:rPr>
                <w:sz w:val="20"/>
              </w:rPr>
              <w:t>Dyspnoea limiting exertion to &lt;</w:t>
            </w:r>
            <w:r>
              <w:rPr>
                <w:spacing w:val="-14"/>
                <w:sz w:val="20"/>
              </w:rPr>
              <w:t xml:space="preserve"> </w:t>
            </w:r>
            <w:r>
              <w:rPr>
                <w:sz w:val="20"/>
              </w:rPr>
              <w:t>1 Flight or CXR: moderate</w:t>
            </w:r>
            <w:r>
              <w:rPr>
                <w:spacing w:val="-7"/>
                <w:sz w:val="20"/>
              </w:rPr>
              <w:t xml:space="preserve"> </w:t>
            </w:r>
            <w:r>
              <w:rPr>
                <w:sz w:val="20"/>
              </w:rPr>
              <w:t>COAD</w:t>
            </w:r>
          </w:p>
          <w:p w14:paraId="4DDA2942" w14:textId="77777777" w:rsidR="00C25A1C" w:rsidRDefault="00B34618">
            <w:pPr>
              <w:pStyle w:val="TableParagraph"/>
              <w:numPr>
                <w:ilvl w:val="0"/>
                <w:numId w:val="38"/>
              </w:numPr>
              <w:tabs>
                <w:tab w:val="left" w:pos="331"/>
              </w:tabs>
              <w:spacing w:before="0" w:line="243" w:lineRule="exact"/>
              <w:ind w:left="330" w:hanging="223"/>
              <w:rPr>
                <w:sz w:val="20"/>
              </w:rPr>
            </w:pPr>
            <w:r>
              <w:rPr>
                <w:sz w:val="20"/>
              </w:rPr>
              <w:t>Dyspnoea at rest/rate &gt; 30 at rest or</w:t>
            </w:r>
            <w:r>
              <w:rPr>
                <w:spacing w:val="-8"/>
                <w:sz w:val="20"/>
              </w:rPr>
              <w:t xml:space="preserve"> </w:t>
            </w:r>
            <w:r>
              <w:rPr>
                <w:sz w:val="20"/>
              </w:rPr>
              <w:t>CXR:</w:t>
            </w:r>
          </w:p>
          <w:p w14:paraId="456D9ACC" w14:textId="77777777" w:rsidR="00C25A1C" w:rsidRDefault="00B34618">
            <w:pPr>
              <w:pStyle w:val="TableParagraph"/>
              <w:spacing w:line="223" w:lineRule="exact"/>
              <w:rPr>
                <w:sz w:val="20"/>
              </w:rPr>
            </w:pPr>
            <w:r>
              <w:rPr>
                <w:sz w:val="20"/>
              </w:rPr>
              <w:t>fibrosis or consolidation</w:t>
            </w:r>
          </w:p>
        </w:tc>
      </w:tr>
      <w:tr w:rsidR="00C25A1C" w14:paraId="1FBD3582" w14:textId="77777777">
        <w:trPr>
          <w:trHeight w:val="244"/>
        </w:trPr>
        <w:tc>
          <w:tcPr>
            <w:tcW w:w="797" w:type="dxa"/>
            <w:shd w:val="clear" w:color="auto" w:fill="D9D9D9"/>
          </w:tcPr>
          <w:p w14:paraId="419E6DAC" w14:textId="77777777" w:rsidR="00C25A1C" w:rsidRDefault="00B34618">
            <w:pPr>
              <w:pStyle w:val="TableParagraph"/>
              <w:spacing w:line="223" w:lineRule="exact"/>
              <w:rPr>
                <w:sz w:val="20"/>
              </w:rPr>
            </w:pPr>
            <w:r>
              <w:rPr>
                <w:sz w:val="20"/>
              </w:rPr>
              <w:t>3.16a</w:t>
            </w:r>
          </w:p>
        </w:tc>
        <w:tc>
          <w:tcPr>
            <w:tcW w:w="4729" w:type="dxa"/>
            <w:shd w:val="clear" w:color="auto" w:fill="D9D9D9"/>
          </w:tcPr>
          <w:p w14:paraId="75E22BFC" w14:textId="77777777" w:rsidR="00C25A1C" w:rsidRDefault="00B34618">
            <w:pPr>
              <w:pStyle w:val="TableParagraph"/>
              <w:spacing w:line="223" w:lineRule="exact"/>
              <w:rPr>
                <w:sz w:val="20"/>
              </w:rPr>
            </w:pPr>
            <w:r>
              <w:rPr>
                <w:sz w:val="20"/>
              </w:rPr>
              <w:t>No Longer Required</w:t>
            </w:r>
          </w:p>
        </w:tc>
        <w:tc>
          <w:tcPr>
            <w:tcW w:w="4251" w:type="dxa"/>
            <w:shd w:val="clear" w:color="auto" w:fill="D9D9D9"/>
          </w:tcPr>
          <w:p w14:paraId="00BE4DD9" w14:textId="77777777" w:rsidR="00C25A1C" w:rsidRDefault="00C25A1C">
            <w:pPr>
              <w:pStyle w:val="TableParagraph"/>
              <w:spacing w:before="0"/>
              <w:ind w:left="0"/>
              <w:rPr>
                <w:rFonts w:ascii="Times New Roman"/>
                <w:sz w:val="16"/>
              </w:rPr>
            </w:pPr>
          </w:p>
        </w:tc>
      </w:tr>
      <w:tr w:rsidR="00C25A1C" w14:paraId="74696402" w14:textId="77777777">
        <w:trPr>
          <w:trHeight w:val="489"/>
        </w:trPr>
        <w:tc>
          <w:tcPr>
            <w:tcW w:w="797" w:type="dxa"/>
          </w:tcPr>
          <w:p w14:paraId="38BA6E21" w14:textId="77777777" w:rsidR="00C25A1C" w:rsidRDefault="00C25A1C">
            <w:pPr>
              <w:pStyle w:val="TableParagraph"/>
              <w:spacing w:before="0"/>
              <w:ind w:left="0"/>
              <w:rPr>
                <w:rFonts w:ascii="Times New Roman"/>
                <w:sz w:val="18"/>
              </w:rPr>
            </w:pPr>
          </w:p>
        </w:tc>
        <w:tc>
          <w:tcPr>
            <w:tcW w:w="4729" w:type="dxa"/>
          </w:tcPr>
          <w:p w14:paraId="631FCC47" w14:textId="77777777" w:rsidR="00C25A1C" w:rsidRDefault="00B34618">
            <w:pPr>
              <w:pStyle w:val="TableParagraph"/>
              <w:spacing w:line="240" w:lineRule="atLeast"/>
              <w:ind w:right="148"/>
              <w:rPr>
                <w:i/>
                <w:sz w:val="20"/>
              </w:rPr>
            </w:pPr>
            <w:r>
              <w:rPr>
                <w:i/>
                <w:color w:val="333333"/>
                <w:sz w:val="20"/>
              </w:rPr>
              <w:t>Online web tool will automatically calculate Physiology severity score</w:t>
            </w:r>
          </w:p>
        </w:tc>
        <w:tc>
          <w:tcPr>
            <w:tcW w:w="4251" w:type="dxa"/>
          </w:tcPr>
          <w:p w14:paraId="55ECB1AF" w14:textId="77777777" w:rsidR="00C25A1C" w:rsidRDefault="00C25A1C">
            <w:pPr>
              <w:pStyle w:val="TableParagraph"/>
              <w:spacing w:before="0"/>
              <w:ind w:left="0"/>
              <w:rPr>
                <w:rFonts w:ascii="Times New Roman"/>
                <w:sz w:val="18"/>
              </w:rPr>
            </w:pPr>
          </w:p>
        </w:tc>
      </w:tr>
      <w:tr w:rsidR="00C25A1C" w14:paraId="11893B21" w14:textId="77777777">
        <w:trPr>
          <w:trHeight w:val="731"/>
        </w:trPr>
        <w:tc>
          <w:tcPr>
            <w:tcW w:w="797" w:type="dxa"/>
          </w:tcPr>
          <w:p w14:paraId="0A2E8DFA" w14:textId="77777777" w:rsidR="00C25A1C" w:rsidRDefault="00B34618">
            <w:pPr>
              <w:pStyle w:val="TableParagraph"/>
              <w:spacing w:before="0" w:line="243" w:lineRule="exact"/>
              <w:rPr>
                <w:b/>
                <w:sz w:val="20"/>
              </w:rPr>
            </w:pPr>
            <w:r>
              <w:rPr>
                <w:b/>
                <w:sz w:val="20"/>
              </w:rPr>
              <w:t>3.17</w:t>
            </w:r>
          </w:p>
        </w:tc>
        <w:tc>
          <w:tcPr>
            <w:tcW w:w="4729" w:type="dxa"/>
          </w:tcPr>
          <w:p w14:paraId="37095D01" w14:textId="77777777" w:rsidR="00C25A1C" w:rsidRDefault="00B34618">
            <w:pPr>
              <w:pStyle w:val="TableParagraph"/>
              <w:spacing w:before="0"/>
              <w:rPr>
                <w:sz w:val="20"/>
              </w:rPr>
            </w:pPr>
            <w:r>
              <w:rPr>
                <w:color w:val="333333"/>
                <w:sz w:val="20"/>
              </w:rPr>
              <w:t xml:space="preserve">Select the </w:t>
            </w:r>
            <w:r>
              <w:rPr>
                <w:b/>
                <w:color w:val="333333"/>
                <w:sz w:val="20"/>
              </w:rPr>
              <w:t xml:space="preserve">operative severity </w:t>
            </w:r>
            <w:r>
              <w:rPr>
                <w:color w:val="333333"/>
                <w:sz w:val="20"/>
              </w:rPr>
              <w:t>of the intended surgical intervention (see help box for examples)</w:t>
            </w:r>
          </w:p>
        </w:tc>
        <w:tc>
          <w:tcPr>
            <w:tcW w:w="4251" w:type="dxa"/>
          </w:tcPr>
          <w:p w14:paraId="7D41B724" w14:textId="77777777" w:rsidR="00C25A1C" w:rsidRDefault="00B34618">
            <w:pPr>
              <w:pStyle w:val="TableParagraph"/>
              <w:numPr>
                <w:ilvl w:val="0"/>
                <w:numId w:val="37"/>
              </w:numPr>
              <w:tabs>
                <w:tab w:val="left" w:pos="331"/>
              </w:tabs>
              <w:spacing w:before="0" w:line="243" w:lineRule="exact"/>
              <w:ind w:hanging="223"/>
              <w:rPr>
                <w:sz w:val="20"/>
              </w:rPr>
            </w:pPr>
            <w:r>
              <w:rPr>
                <w:sz w:val="20"/>
              </w:rPr>
              <w:t>Major</w:t>
            </w:r>
          </w:p>
          <w:p w14:paraId="5D1BE0BB" w14:textId="77777777" w:rsidR="00C25A1C" w:rsidRDefault="00B34618">
            <w:pPr>
              <w:pStyle w:val="TableParagraph"/>
              <w:numPr>
                <w:ilvl w:val="0"/>
                <w:numId w:val="37"/>
              </w:numPr>
              <w:tabs>
                <w:tab w:val="left" w:pos="331"/>
              </w:tabs>
              <w:spacing w:before="0"/>
              <w:ind w:hanging="223"/>
              <w:rPr>
                <w:sz w:val="20"/>
              </w:rPr>
            </w:pPr>
            <w:r>
              <w:rPr>
                <w:sz w:val="20"/>
              </w:rPr>
              <w:t>Major+</w:t>
            </w:r>
          </w:p>
        </w:tc>
      </w:tr>
      <w:tr w:rsidR="00C25A1C" w14:paraId="7E5DEB40" w14:textId="77777777">
        <w:trPr>
          <w:trHeight w:val="731"/>
        </w:trPr>
        <w:tc>
          <w:tcPr>
            <w:tcW w:w="797" w:type="dxa"/>
          </w:tcPr>
          <w:p w14:paraId="58AE289E" w14:textId="77777777" w:rsidR="00C25A1C" w:rsidRDefault="00B34618">
            <w:pPr>
              <w:pStyle w:val="TableParagraph"/>
              <w:rPr>
                <w:b/>
                <w:sz w:val="20"/>
              </w:rPr>
            </w:pPr>
            <w:r>
              <w:rPr>
                <w:b/>
                <w:sz w:val="20"/>
              </w:rPr>
              <w:t>3.18</w:t>
            </w:r>
          </w:p>
        </w:tc>
        <w:tc>
          <w:tcPr>
            <w:tcW w:w="4729" w:type="dxa"/>
          </w:tcPr>
          <w:p w14:paraId="2C59281D" w14:textId="77777777" w:rsidR="00C25A1C" w:rsidRDefault="00B34618">
            <w:pPr>
              <w:pStyle w:val="TableParagraph"/>
              <w:rPr>
                <w:sz w:val="20"/>
              </w:rPr>
            </w:pPr>
            <w:r>
              <w:rPr>
                <w:sz w:val="20"/>
              </w:rPr>
              <w:t>Including this operation, how many operations has the patient had in the 30 day period prior to this</w:t>
            </w:r>
          </w:p>
          <w:p w14:paraId="7364BDE5" w14:textId="77777777" w:rsidR="00C25A1C" w:rsidRDefault="00B34618">
            <w:pPr>
              <w:pStyle w:val="TableParagraph"/>
              <w:spacing w:before="0" w:line="222" w:lineRule="exact"/>
              <w:rPr>
                <w:sz w:val="20"/>
              </w:rPr>
            </w:pPr>
            <w:proofErr w:type="gramStart"/>
            <w:r>
              <w:rPr>
                <w:sz w:val="20"/>
              </w:rPr>
              <w:t>procedure</w:t>
            </w:r>
            <w:proofErr w:type="gramEnd"/>
            <w:r>
              <w:rPr>
                <w:sz w:val="20"/>
              </w:rPr>
              <w:t>?</w:t>
            </w:r>
          </w:p>
        </w:tc>
        <w:tc>
          <w:tcPr>
            <w:tcW w:w="4251" w:type="dxa"/>
          </w:tcPr>
          <w:p w14:paraId="7AD5E077" w14:textId="77777777" w:rsidR="00C25A1C" w:rsidRDefault="00B34618">
            <w:pPr>
              <w:pStyle w:val="TableParagraph"/>
              <w:numPr>
                <w:ilvl w:val="0"/>
                <w:numId w:val="36"/>
              </w:numPr>
              <w:tabs>
                <w:tab w:val="left" w:pos="331"/>
              </w:tabs>
              <w:spacing w:line="243" w:lineRule="exact"/>
              <w:ind w:hanging="223"/>
              <w:rPr>
                <w:sz w:val="20"/>
              </w:rPr>
            </w:pPr>
            <w:r>
              <w:rPr>
                <w:w w:val="99"/>
                <w:sz w:val="20"/>
              </w:rPr>
              <w:t>1</w:t>
            </w:r>
          </w:p>
          <w:p w14:paraId="7A11332F" w14:textId="77777777" w:rsidR="00C25A1C" w:rsidRDefault="00B34618">
            <w:pPr>
              <w:pStyle w:val="TableParagraph"/>
              <w:numPr>
                <w:ilvl w:val="0"/>
                <w:numId w:val="36"/>
              </w:numPr>
              <w:tabs>
                <w:tab w:val="left" w:pos="331"/>
              </w:tabs>
              <w:spacing w:before="0" w:line="243" w:lineRule="exact"/>
              <w:ind w:hanging="223"/>
              <w:rPr>
                <w:sz w:val="20"/>
              </w:rPr>
            </w:pPr>
            <w:r>
              <w:rPr>
                <w:w w:val="99"/>
                <w:sz w:val="20"/>
              </w:rPr>
              <w:t>2</w:t>
            </w:r>
          </w:p>
          <w:p w14:paraId="00E578F4" w14:textId="77777777" w:rsidR="00C25A1C" w:rsidRDefault="00B34618">
            <w:pPr>
              <w:pStyle w:val="TableParagraph"/>
              <w:numPr>
                <w:ilvl w:val="0"/>
                <w:numId w:val="36"/>
              </w:numPr>
              <w:tabs>
                <w:tab w:val="left" w:pos="331"/>
              </w:tabs>
              <w:spacing w:line="223" w:lineRule="exact"/>
              <w:ind w:hanging="223"/>
              <w:rPr>
                <w:sz w:val="20"/>
              </w:rPr>
            </w:pPr>
            <w:r>
              <w:rPr>
                <w:sz w:val="20"/>
              </w:rPr>
              <w:t>&gt;2</w:t>
            </w:r>
          </w:p>
        </w:tc>
      </w:tr>
      <w:tr w:rsidR="00C25A1C" w14:paraId="5A141E49" w14:textId="77777777">
        <w:trPr>
          <w:trHeight w:val="977"/>
        </w:trPr>
        <w:tc>
          <w:tcPr>
            <w:tcW w:w="797" w:type="dxa"/>
          </w:tcPr>
          <w:p w14:paraId="7416E272" w14:textId="77777777" w:rsidR="00C25A1C" w:rsidRDefault="00B34618">
            <w:pPr>
              <w:pStyle w:val="TableParagraph"/>
              <w:rPr>
                <w:b/>
                <w:sz w:val="20"/>
              </w:rPr>
            </w:pPr>
            <w:r>
              <w:rPr>
                <w:b/>
                <w:sz w:val="20"/>
              </w:rPr>
              <w:t>3.19</w:t>
            </w:r>
          </w:p>
        </w:tc>
        <w:tc>
          <w:tcPr>
            <w:tcW w:w="4729" w:type="dxa"/>
          </w:tcPr>
          <w:p w14:paraId="2CFA1FE2" w14:textId="77777777" w:rsidR="00C25A1C" w:rsidRDefault="00B34618">
            <w:pPr>
              <w:pStyle w:val="TableParagraph"/>
              <w:ind w:right="602"/>
              <w:jc w:val="both"/>
              <w:rPr>
                <w:sz w:val="20"/>
              </w:rPr>
            </w:pPr>
            <w:r>
              <w:rPr>
                <w:color w:val="333333"/>
                <w:sz w:val="20"/>
              </w:rPr>
              <w:t xml:space="preserve">Based on your clinical experience of the intended surgery, please estimate the likely </w:t>
            </w:r>
            <w:r>
              <w:rPr>
                <w:b/>
                <w:i/>
                <w:color w:val="333333"/>
                <w:sz w:val="20"/>
                <w:u w:val="single" w:color="333333"/>
              </w:rPr>
              <w:t>intra</w:t>
            </w:r>
            <w:r>
              <w:rPr>
                <w:b/>
                <w:color w:val="333333"/>
                <w:sz w:val="20"/>
              </w:rPr>
              <w:t xml:space="preserve">operative blood loss </w:t>
            </w:r>
            <w:r>
              <w:rPr>
                <w:color w:val="333333"/>
                <w:sz w:val="20"/>
              </w:rPr>
              <w:t>(ml)</w:t>
            </w:r>
          </w:p>
        </w:tc>
        <w:tc>
          <w:tcPr>
            <w:tcW w:w="4251" w:type="dxa"/>
          </w:tcPr>
          <w:p w14:paraId="12A5ED4F" w14:textId="77777777" w:rsidR="00C25A1C" w:rsidRDefault="00B34618">
            <w:pPr>
              <w:pStyle w:val="TableParagraph"/>
              <w:numPr>
                <w:ilvl w:val="0"/>
                <w:numId w:val="35"/>
              </w:numPr>
              <w:tabs>
                <w:tab w:val="left" w:pos="331"/>
              </w:tabs>
              <w:ind w:hanging="223"/>
              <w:rPr>
                <w:sz w:val="20"/>
              </w:rPr>
            </w:pPr>
            <w:r>
              <w:rPr>
                <w:sz w:val="20"/>
              </w:rPr>
              <w:t>&lt;100</w:t>
            </w:r>
          </w:p>
          <w:p w14:paraId="028D98C4" w14:textId="77777777" w:rsidR="00C25A1C" w:rsidRDefault="00B34618">
            <w:pPr>
              <w:pStyle w:val="TableParagraph"/>
              <w:numPr>
                <w:ilvl w:val="0"/>
                <w:numId w:val="35"/>
              </w:numPr>
              <w:tabs>
                <w:tab w:val="left" w:pos="287"/>
              </w:tabs>
              <w:ind w:left="286" w:hanging="179"/>
              <w:rPr>
                <w:sz w:val="20"/>
              </w:rPr>
            </w:pPr>
            <w:r>
              <w:rPr>
                <w:sz w:val="20"/>
              </w:rPr>
              <w:t>101-500</w:t>
            </w:r>
          </w:p>
          <w:p w14:paraId="0D2A3900" w14:textId="77777777" w:rsidR="00C25A1C" w:rsidRDefault="00B34618">
            <w:pPr>
              <w:pStyle w:val="TableParagraph"/>
              <w:numPr>
                <w:ilvl w:val="0"/>
                <w:numId w:val="35"/>
              </w:numPr>
              <w:tabs>
                <w:tab w:val="left" w:pos="331"/>
              </w:tabs>
              <w:spacing w:line="243" w:lineRule="exact"/>
              <w:ind w:hanging="223"/>
              <w:rPr>
                <w:sz w:val="20"/>
              </w:rPr>
            </w:pPr>
            <w:r>
              <w:rPr>
                <w:sz w:val="20"/>
              </w:rPr>
              <w:t>501-999</w:t>
            </w:r>
          </w:p>
          <w:p w14:paraId="27D96568" w14:textId="77777777" w:rsidR="00C25A1C" w:rsidRDefault="00B34618">
            <w:pPr>
              <w:pStyle w:val="TableParagraph"/>
              <w:numPr>
                <w:ilvl w:val="0"/>
                <w:numId w:val="35"/>
              </w:numPr>
              <w:tabs>
                <w:tab w:val="left" w:pos="331"/>
              </w:tabs>
              <w:spacing w:before="0" w:line="222" w:lineRule="exact"/>
              <w:ind w:hanging="223"/>
              <w:rPr>
                <w:sz w:val="20"/>
              </w:rPr>
            </w:pPr>
            <w:r>
              <w:rPr>
                <w:sz w:val="20"/>
              </w:rPr>
              <w:t>&gt;=1000</w:t>
            </w:r>
          </w:p>
        </w:tc>
      </w:tr>
      <w:tr w:rsidR="00C25A1C" w14:paraId="5A83B327" w14:textId="77777777">
        <w:trPr>
          <w:trHeight w:val="976"/>
        </w:trPr>
        <w:tc>
          <w:tcPr>
            <w:tcW w:w="797" w:type="dxa"/>
          </w:tcPr>
          <w:p w14:paraId="50DACD78" w14:textId="77777777" w:rsidR="00C25A1C" w:rsidRDefault="00B34618">
            <w:pPr>
              <w:pStyle w:val="TableParagraph"/>
              <w:rPr>
                <w:b/>
                <w:sz w:val="20"/>
              </w:rPr>
            </w:pPr>
            <w:r>
              <w:rPr>
                <w:b/>
                <w:sz w:val="20"/>
              </w:rPr>
              <w:t>3.20</w:t>
            </w:r>
          </w:p>
        </w:tc>
        <w:tc>
          <w:tcPr>
            <w:tcW w:w="4729" w:type="dxa"/>
          </w:tcPr>
          <w:p w14:paraId="750948CF" w14:textId="77777777" w:rsidR="00C25A1C" w:rsidRDefault="00B34618">
            <w:pPr>
              <w:pStyle w:val="TableParagraph"/>
              <w:ind w:right="148"/>
              <w:rPr>
                <w:b/>
                <w:sz w:val="20"/>
              </w:rPr>
            </w:pPr>
            <w:r>
              <w:rPr>
                <w:color w:val="333333"/>
                <w:sz w:val="20"/>
              </w:rPr>
              <w:t xml:space="preserve">Please select a value that best describes the likely degree of </w:t>
            </w:r>
            <w:r>
              <w:rPr>
                <w:b/>
                <w:color w:val="333333"/>
                <w:sz w:val="20"/>
              </w:rPr>
              <w:t>peritoneal soiling</w:t>
            </w:r>
          </w:p>
        </w:tc>
        <w:tc>
          <w:tcPr>
            <w:tcW w:w="4251" w:type="dxa"/>
          </w:tcPr>
          <w:p w14:paraId="003B33B3" w14:textId="77777777" w:rsidR="00C25A1C" w:rsidRDefault="00B34618">
            <w:pPr>
              <w:pStyle w:val="TableParagraph"/>
              <w:numPr>
                <w:ilvl w:val="0"/>
                <w:numId w:val="34"/>
              </w:numPr>
              <w:tabs>
                <w:tab w:val="left" w:pos="331"/>
              </w:tabs>
              <w:ind w:hanging="223"/>
              <w:rPr>
                <w:sz w:val="20"/>
              </w:rPr>
            </w:pPr>
            <w:r>
              <w:rPr>
                <w:sz w:val="20"/>
              </w:rPr>
              <w:t>None</w:t>
            </w:r>
          </w:p>
          <w:p w14:paraId="7A3B0F4C" w14:textId="77777777" w:rsidR="00C25A1C" w:rsidRDefault="00B34618">
            <w:pPr>
              <w:pStyle w:val="TableParagraph"/>
              <w:numPr>
                <w:ilvl w:val="0"/>
                <w:numId w:val="34"/>
              </w:numPr>
              <w:tabs>
                <w:tab w:val="left" w:pos="331"/>
              </w:tabs>
              <w:ind w:hanging="223"/>
              <w:rPr>
                <w:sz w:val="20"/>
              </w:rPr>
            </w:pPr>
            <w:r>
              <w:rPr>
                <w:sz w:val="20"/>
              </w:rPr>
              <w:t>Serous fluid</w:t>
            </w:r>
          </w:p>
          <w:p w14:paraId="46C6DC6F" w14:textId="77777777" w:rsidR="00C25A1C" w:rsidRDefault="00B34618">
            <w:pPr>
              <w:pStyle w:val="TableParagraph"/>
              <w:numPr>
                <w:ilvl w:val="0"/>
                <w:numId w:val="34"/>
              </w:numPr>
              <w:tabs>
                <w:tab w:val="left" w:pos="331"/>
              </w:tabs>
              <w:spacing w:before="0" w:line="243" w:lineRule="exact"/>
              <w:ind w:hanging="223"/>
              <w:rPr>
                <w:sz w:val="20"/>
              </w:rPr>
            </w:pPr>
            <w:r>
              <w:rPr>
                <w:sz w:val="20"/>
              </w:rPr>
              <w:t>Localised</w:t>
            </w:r>
            <w:r>
              <w:rPr>
                <w:spacing w:val="-1"/>
                <w:sz w:val="20"/>
              </w:rPr>
              <w:t xml:space="preserve"> </w:t>
            </w:r>
            <w:r>
              <w:rPr>
                <w:sz w:val="20"/>
              </w:rPr>
              <w:t>pus</w:t>
            </w:r>
          </w:p>
          <w:p w14:paraId="56035FEC" w14:textId="77777777" w:rsidR="00C25A1C" w:rsidRDefault="00B34618">
            <w:pPr>
              <w:pStyle w:val="TableParagraph"/>
              <w:numPr>
                <w:ilvl w:val="0"/>
                <w:numId w:val="34"/>
              </w:numPr>
              <w:tabs>
                <w:tab w:val="left" w:pos="331"/>
              </w:tabs>
              <w:spacing w:before="0" w:line="222" w:lineRule="exact"/>
              <w:ind w:hanging="223"/>
              <w:rPr>
                <w:sz w:val="20"/>
              </w:rPr>
            </w:pPr>
            <w:r>
              <w:rPr>
                <w:sz w:val="20"/>
              </w:rPr>
              <w:t>Free bowel content, pus or</w:t>
            </w:r>
            <w:r>
              <w:rPr>
                <w:spacing w:val="-3"/>
                <w:sz w:val="20"/>
              </w:rPr>
              <w:t xml:space="preserve"> </w:t>
            </w:r>
            <w:r>
              <w:rPr>
                <w:sz w:val="20"/>
              </w:rPr>
              <w:t>blood</w:t>
            </w:r>
          </w:p>
        </w:tc>
      </w:tr>
      <w:tr w:rsidR="00C25A1C" w14:paraId="3AC1F914" w14:textId="77777777">
        <w:trPr>
          <w:trHeight w:val="976"/>
        </w:trPr>
        <w:tc>
          <w:tcPr>
            <w:tcW w:w="797" w:type="dxa"/>
          </w:tcPr>
          <w:p w14:paraId="097CD7E2" w14:textId="77777777" w:rsidR="00C25A1C" w:rsidRDefault="00B34618">
            <w:pPr>
              <w:pStyle w:val="TableParagraph"/>
              <w:rPr>
                <w:b/>
                <w:sz w:val="20"/>
              </w:rPr>
            </w:pPr>
            <w:r>
              <w:rPr>
                <w:b/>
                <w:sz w:val="20"/>
              </w:rPr>
              <w:t>3.21</w:t>
            </w:r>
          </w:p>
        </w:tc>
        <w:tc>
          <w:tcPr>
            <w:tcW w:w="4729" w:type="dxa"/>
          </w:tcPr>
          <w:p w14:paraId="15729E1E" w14:textId="77777777" w:rsidR="00C25A1C" w:rsidRDefault="00B34618">
            <w:pPr>
              <w:pStyle w:val="TableParagraph"/>
              <w:ind w:right="682"/>
              <w:rPr>
                <w:sz w:val="20"/>
              </w:rPr>
            </w:pPr>
            <w:r>
              <w:rPr>
                <w:color w:val="333333"/>
                <w:sz w:val="20"/>
              </w:rPr>
              <w:t xml:space="preserve">What severity of malignancy </w:t>
            </w:r>
            <w:proofErr w:type="gramStart"/>
            <w:r>
              <w:rPr>
                <w:color w:val="333333"/>
                <w:sz w:val="20"/>
              </w:rPr>
              <w:t>is anticipated</w:t>
            </w:r>
            <w:proofErr w:type="gramEnd"/>
            <w:r>
              <w:rPr>
                <w:color w:val="333333"/>
                <w:sz w:val="20"/>
              </w:rPr>
              <w:t xml:space="preserve"> to be present?</w:t>
            </w:r>
          </w:p>
        </w:tc>
        <w:tc>
          <w:tcPr>
            <w:tcW w:w="4251" w:type="dxa"/>
          </w:tcPr>
          <w:p w14:paraId="6928B465" w14:textId="77777777" w:rsidR="00C25A1C" w:rsidRDefault="00B34618">
            <w:pPr>
              <w:pStyle w:val="TableParagraph"/>
              <w:numPr>
                <w:ilvl w:val="0"/>
                <w:numId w:val="33"/>
              </w:numPr>
              <w:tabs>
                <w:tab w:val="left" w:pos="331"/>
              </w:tabs>
              <w:ind w:hanging="223"/>
              <w:rPr>
                <w:sz w:val="20"/>
              </w:rPr>
            </w:pPr>
            <w:r>
              <w:rPr>
                <w:sz w:val="20"/>
              </w:rPr>
              <w:t>None</w:t>
            </w:r>
          </w:p>
          <w:p w14:paraId="599D7C2D" w14:textId="77777777" w:rsidR="00C25A1C" w:rsidRDefault="00B34618">
            <w:pPr>
              <w:pStyle w:val="TableParagraph"/>
              <w:numPr>
                <w:ilvl w:val="0"/>
                <w:numId w:val="33"/>
              </w:numPr>
              <w:tabs>
                <w:tab w:val="left" w:pos="331"/>
              </w:tabs>
              <w:ind w:hanging="223"/>
              <w:rPr>
                <w:sz w:val="20"/>
              </w:rPr>
            </w:pPr>
            <w:r>
              <w:rPr>
                <w:sz w:val="20"/>
              </w:rPr>
              <w:t>Primary</w:t>
            </w:r>
            <w:r>
              <w:rPr>
                <w:spacing w:val="-1"/>
                <w:sz w:val="20"/>
              </w:rPr>
              <w:t xml:space="preserve"> </w:t>
            </w:r>
            <w:r>
              <w:rPr>
                <w:sz w:val="20"/>
              </w:rPr>
              <w:t>only</w:t>
            </w:r>
          </w:p>
          <w:p w14:paraId="09B1C35C" w14:textId="77777777" w:rsidR="00C25A1C" w:rsidRDefault="00B34618">
            <w:pPr>
              <w:pStyle w:val="TableParagraph"/>
              <w:numPr>
                <w:ilvl w:val="0"/>
                <w:numId w:val="33"/>
              </w:numPr>
              <w:tabs>
                <w:tab w:val="left" w:pos="331"/>
              </w:tabs>
              <w:spacing w:before="0" w:line="243" w:lineRule="exact"/>
              <w:ind w:hanging="223"/>
              <w:rPr>
                <w:sz w:val="20"/>
              </w:rPr>
            </w:pPr>
            <w:r>
              <w:rPr>
                <w:sz w:val="20"/>
              </w:rPr>
              <w:t>Nodal metastases</w:t>
            </w:r>
          </w:p>
          <w:p w14:paraId="03A06150" w14:textId="77777777" w:rsidR="00C25A1C" w:rsidRDefault="00B34618">
            <w:pPr>
              <w:pStyle w:val="TableParagraph"/>
              <w:numPr>
                <w:ilvl w:val="0"/>
                <w:numId w:val="33"/>
              </w:numPr>
              <w:tabs>
                <w:tab w:val="left" w:pos="331"/>
              </w:tabs>
              <w:spacing w:before="0" w:line="222" w:lineRule="exact"/>
              <w:ind w:hanging="223"/>
              <w:rPr>
                <w:sz w:val="20"/>
              </w:rPr>
            </w:pPr>
            <w:r>
              <w:rPr>
                <w:sz w:val="20"/>
              </w:rPr>
              <w:t>Distant</w:t>
            </w:r>
            <w:r>
              <w:rPr>
                <w:spacing w:val="-1"/>
                <w:sz w:val="20"/>
              </w:rPr>
              <w:t xml:space="preserve"> </w:t>
            </w:r>
            <w:r>
              <w:rPr>
                <w:sz w:val="20"/>
              </w:rPr>
              <w:t>metastases</w:t>
            </w:r>
          </w:p>
        </w:tc>
      </w:tr>
      <w:tr w:rsidR="00C25A1C" w14:paraId="023B5131" w14:textId="77777777">
        <w:trPr>
          <w:trHeight w:val="244"/>
        </w:trPr>
        <w:tc>
          <w:tcPr>
            <w:tcW w:w="797" w:type="dxa"/>
          </w:tcPr>
          <w:p w14:paraId="3E7D44E4" w14:textId="77777777" w:rsidR="00C25A1C" w:rsidRDefault="00C25A1C">
            <w:pPr>
              <w:pStyle w:val="TableParagraph"/>
              <w:spacing w:before="0"/>
              <w:ind w:left="0"/>
              <w:rPr>
                <w:rFonts w:ascii="Times New Roman"/>
                <w:sz w:val="16"/>
              </w:rPr>
            </w:pPr>
          </w:p>
        </w:tc>
        <w:tc>
          <w:tcPr>
            <w:tcW w:w="4729" w:type="dxa"/>
          </w:tcPr>
          <w:p w14:paraId="66C8A363" w14:textId="77777777" w:rsidR="00C25A1C" w:rsidRDefault="00C25A1C">
            <w:pPr>
              <w:pStyle w:val="TableParagraph"/>
              <w:spacing w:before="0"/>
              <w:ind w:left="0"/>
              <w:rPr>
                <w:rFonts w:ascii="Times New Roman"/>
                <w:sz w:val="16"/>
              </w:rPr>
            </w:pPr>
          </w:p>
        </w:tc>
        <w:tc>
          <w:tcPr>
            <w:tcW w:w="4251" w:type="dxa"/>
          </w:tcPr>
          <w:p w14:paraId="3A30EE86" w14:textId="77777777" w:rsidR="00C25A1C" w:rsidRDefault="00C25A1C">
            <w:pPr>
              <w:pStyle w:val="TableParagraph"/>
              <w:spacing w:before="0"/>
              <w:ind w:left="0"/>
              <w:rPr>
                <w:rFonts w:ascii="Times New Roman"/>
                <w:sz w:val="16"/>
              </w:rPr>
            </w:pPr>
          </w:p>
        </w:tc>
      </w:tr>
    </w:tbl>
    <w:p w14:paraId="38A6755B" w14:textId="77777777" w:rsidR="00C25A1C" w:rsidRDefault="00C25A1C">
      <w:pPr>
        <w:rPr>
          <w:rFonts w:ascii="Times New Roman"/>
          <w:sz w:val="16"/>
        </w:rPr>
        <w:sectPr w:rsidR="00C25A1C">
          <w:pgSz w:w="12240" w:h="15840"/>
          <w:pgMar w:top="2160" w:right="1020" w:bottom="360" w:left="1220" w:header="421" w:footer="162" w:gutter="0"/>
          <w:cols w:space="720"/>
        </w:sectPr>
      </w:pPr>
    </w:p>
    <w:p w14:paraId="64F0F282" w14:textId="77777777" w:rsidR="00C25A1C" w:rsidRDefault="00C25A1C">
      <w:pPr>
        <w:pStyle w:val="BodyText"/>
        <w:spacing w:before="11"/>
        <w:rPr>
          <w:rFonts w:ascii="Times New Roman"/>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29"/>
        <w:gridCol w:w="1041"/>
        <w:gridCol w:w="1065"/>
        <w:gridCol w:w="2145"/>
      </w:tblGrid>
      <w:tr w:rsidR="00C25A1C" w14:paraId="755B97C4" w14:textId="77777777">
        <w:trPr>
          <w:trHeight w:val="976"/>
        </w:trPr>
        <w:tc>
          <w:tcPr>
            <w:tcW w:w="797" w:type="dxa"/>
          </w:tcPr>
          <w:p w14:paraId="0A945CE4" w14:textId="77777777" w:rsidR="00C25A1C" w:rsidRDefault="00B34618">
            <w:pPr>
              <w:pStyle w:val="TableParagraph"/>
              <w:rPr>
                <w:b/>
                <w:sz w:val="20"/>
              </w:rPr>
            </w:pPr>
            <w:r>
              <w:rPr>
                <w:b/>
                <w:sz w:val="20"/>
              </w:rPr>
              <w:t>3.22</w:t>
            </w:r>
          </w:p>
        </w:tc>
        <w:tc>
          <w:tcPr>
            <w:tcW w:w="4729" w:type="dxa"/>
          </w:tcPr>
          <w:p w14:paraId="78BC4D5F" w14:textId="77777777" w:rsidR="00C25A1C" w:rsidRDefault="00B34618">
            <w:pPr>
              <w:pStyle w:val="TableParagraph"/>
              <w:rPr>
                <w:sz w:val="20"/>
              </w:rPr>
            </w:pPr>
            <w:r>
              <w:rPr>
                <w:sz w:val="20"/>
              </w:rPr>
              <w:t xml:space="preserve">Please select </w:t>
            </w:r>
            <w:r>
              <w:rPr>
                <w:b/>
                <w:sz w:val="20"/>
              </w:rPr>
              <w:t xml:space="preserve">urgency </w:t>
            </w:r>
            <w:r>
              <w:rPr>
                <w:sz w:val="20"/>
              </w:rPr>
              <w:t>of surgical intervention</w:t>
            </w:r>
          </w:p>
          <w:p w14:paraId="6AF13EB4" w14:textId="77777777" w:rsidR="00C25A1C" w:rsidRDefault="00B34618">
            <w:pPr>
              <w:pStyle w:val="TableParagraph"/>
              <w:rPr>
                <w:i/>
                <w:sz w:val="20"/>
              </w:rPr>
            </w:pPr>
            <w:r>
              <w:rPr>
                <w:i/>
                <w:sz w:val="20"/>
              </w:rPr>
              <w:t>(see help notes for additional information)</w:t>
            </w:r>
          </w:p>
        </w:tc>
        <w:tc>
          <w:tcPr>
            <w:tcW w:w="4251" w:type="dxa"/>
            <w:gridSpan w:val="3"/>
          </w:tcPr>
          <w:p w14:paraId="43FF6FB5" w14:textId="77777777" w:rsidR="00C25A1C" w:rsidRDefault="00B34618">
            <w:pPr>
              <w:pStyle w:val="TableParagraph"/>
              <w:numPr>
                <w:ilvl w:val="0"/>
                <w:numId w:val="32"/>
              </w:numPr>
              <w:tabs>
                <w:tab w:val="left" w:pos="331"/>
              </w:tabs>
              <w:ind w:hanging="223"/>
              <w:rPr>
                <w:sz w:val="20"/>
              </w:rPr>
            </w:pPr>
            <w:r>
              <w:rPr>
                <w:sz w:val="20"/>
              </w:rPr>
              <w:t>3. Expedited (&gt;18</w:t>
            </w:r>
            <w:r>
              <w:rPr>
                <w:spacing w:val="-3"/>
                <w:sz w:val="20"/>
              </w:rPr>
              <w:t xml:space="preserve"> </w:t>
            </w:r>
            <w:r>
              <w:rPr>
                <w:sz w:val="20"/>
              </w:rPr>
              <w:t>hours)</w:t>
            </w:r>
          </w:p>
          <w:p w14:paraId="396D5762" w14:textId="77777777" w:rsidR="00C25A1C" w:rsidRDefault="00B34618">
            <w:pPr>
              <w:pStyle w:val="TableParagraph"/>
              <w:numPr>
                <w:ilvl w:val="0"/>
                <w:numId w:val="32"/>
              </w:numPr>
              <w:tabs>
                <w:tab w:val="left" w:pos="331"/>
              </w:tabs>
              <w:spacing w:line="243" w:lineRule="exact"/>
              <w:ind w:hanging="223"/>
              <w:rPr>
                <w:sz w:val="20"/>
              </w:rPr>
            </w:pPr>
            <w:r>
              <w:rPr>
                <w:sz w:val="20"/>
              </w:rPr>
              <w:t>2B. Urgent (6-18</w:t>
            </w:r>
            <w:r>
              <w:rPr>
                <w:spacing w:val="-3"/>
                <w:sz w:val="20"/>
              </w:rPr>
              <w:t xml:space="preserve"> </w:t>
            </w:r>
            <w:r>
              <w:rPr>
                <w:sz w:val="20"/>
              </w:rPr>
              <w:t>hours)</w:t>
            </w:r>
          </w:p>
          <w:p w14:paraId="32BE2245" w14:textId="77777777" w:rsidR="00C25A1C" w:rsidRDefault="00B34618">
            <w:pPr>
              <w:pStyle w:val="TableParagraph"/>
              <w:numPr>
                <w:ilvl w:val="0"/>
                <w:numId w:val="32"/>
              </w:numPr>
              <w:tabs>
                <w:tab w:val="left" w:pos="331"/>
              </w:tabs>
              <w:spacing w:before="0" w:line="243" w:lineRule="exact"/>
              <w:ind w:hanging="223"/>
              <w:rPr>
                <w:sz w:val="20"/>
              </w:rPr>
            </w:pPr>
            <w:r>
              <w:rPr>
                <w:sz w:val="20"/>
              </w:rPr>
              <w:t>2A. Urgent (2-6</w:t>
            </w:r>
            <w:r>
              <w:rPr>
                <w:spacing w:val="-3"/>
                <w:sz w:val="20"/>
              </w:rPr>
              <w:t xml:space="preserve"> </w:t>
            </w:r>
            <w:r>
              <w:rPr>
                <w:sz w:val="20"/>
              </w:rPr>
              <w:t>hours)</w:t>
            </w:r>
          </w:p>
          <w:p w14:paraId="43357879" w14:textId="77777777" w:rsidR="00C25A1C" w:rsidRDefault="00B34618">
            <w:pPr>
              <w:pStyle w:val="TableParagraph"/>
              <w:numPr>
                <w:ilvl w:val="0"/>
                <w:numId w:val="32"/>
              </w:numPr>
              <w:tabs>
                <w:tab w:val="left" w:pos="331"/>
              </w:tabs>
              <w:spacing w:before="0" w:line="223" w:lineRule="exact"/>
              <w:ind w:hanging="223"/>
              <w:rPr>
                <w:sz w:val="20"/>
              </w:rPr>
            </w:pPr>
            <w:r>
              <w:rPr>
                <w:sz w:val="20"/>
              </w:rPr>
              <w:t>1. Immediate (&lt;2</w:t>
            </w:r>
            <w:r>
              <w:rPr>
                <w:spacing w:val="-4"/>
                <w:sz w:val="20"/>
              </w:rPr>
              <w:t xml:space="preserve"> </w:t>
            </w:r>
            <w:r>
              <w:rPr>
                <w:sz w:val="20"/>
              </w:rPr>
              <w:t>hours)</w:t>
            </w:r>
          </w:p>
        </w:tc>
      </w:tr>
      <w:tr w:rsidR="00C25A1C" w14:paraId="15A20CB2" w14:textId="77777777">
        <w:trPr>
          <w:trHeight w:val="489"/>
        </w:trPr>
        <w:tc>
          <w:tcPr>
            <w:tcW w:w="797" w:type="dxa"/>
          </w:tcPr>
          <w:p w14:paraId="55DA23ED" w14:textId="77777777" w:rsidR="00C25A1C" w:rsidRDefault="00C25A1C">
            <w:pPr>
              <w:pStyle w:val="TableParagraph"/>
              <w:spacing w:before="0"/>
              <w:ind w:left="0"/>
              <w:rPr>
                <w:rFonts w:ascii="Times New Roman"/>
                <w:sz w:val="20"/>
              </w:rPr>
            </w:pPr>
          </w:p>
        </w:tc>
        <w:tc>
          <w:tcPr>
            <w:tcW w:w="4729" w:type="dxa"/>
          </w:tcPr>
          <w:p w14:paraId="2CA12054" w14:textId="77777777" w:rsidR="00C25A1C" w:rsidRDefault="00B34618">
            <w:pPr>
              <w:pStyle w:val="TableParagraph"/>
              <w:spacing w:line="240" w:lineRule="atLeast"/>
              <w:ind w:right="212"/>
              <w:rPr>
                <w:i/>
                <w:sz w:val="20"/>
              </w:rPr>
            </w:pPr>
            <w:r>
              <w:rPr>
                <w:i/>
                <w:color w:val="333333"/>
                <w:sz w:val="20"/>
              </w:rPr>
              <w:t>Online web tool will automatically calculate Operative severity score</w:t>
            </w:r>
          </w:p>
        </w:tc>
        <w:tc>
          <w:tcPr>
            <w:tcW w:w="4251" w:type="dxa"/>
            <w:gridSpan w:val="3"/>
          </w:tcPr>
          <w:p w14:paraId="3C61F934" w14:textId="77777777" w:rsidR="00C25A1C" w:rsidRDefault="00C25A1C">
            <w:pPr>
              <w:pStyle w:val="TableParagraph"/>
              <w:spacing w:before="0"/>
              <w:ind w:left="0"/>
              <w:rPr>
                <w:rFonts w:ascii="Times New Roman"/>
                <w:sz w:val="20"/>
              </w:rPr>
            </w:pPr>
          </w:p>
        </w:tc>
      </w:tr>
      <w:tr w:rsidR="00C25A1C" w14:paraId="1D932B2A" w14:textId="77777777">
        <w:trPr>
          <w:trHeight w:val="244"/>
        </w:trPr>
        <w:tc>
          <w:tcPr>
            <w:tcW w:w="797" w:type="dxa"/>
            <w:shd w:val="clear" w:color="auto" w:fill="D9D9D9"/>
          </w:tcPr>
          <w:p w14:paraId="04CDC31D" w14:textId="77777777" w:rsidR="00C25A1C" w:rsidRDefault="00B34618">
            <w:pPr>
              <w:pStyle w:val="TableParagraph"/>
              <w:spacing w:line="223" w:lineRule="exact"/>
              <w:rPr>
                <w:b/>
                <w:sz w:val="20"/>
              </w:rPr>
            </w:pPr>
            <w:r>
              <w:rPr>
                <w:b/>
                <w:sz w:val="20"/>
              </w:rPr>
              <w:t>3.23</w:t>
            </w:r>
          </w:p>
        </w:tc>
        <w:tc>
          <w:tcPr>
            <w:tcW w:w="4729" w:type="dxa"/>
            <w:shd w:val="clear" w:color="auto" w:fill="D9D9D9"/>
          </w:tcPr>
          <w:p w14:paraId="64C2D6B9" w14:textId="77777777" w:rsidR="00C25A1C" w:rsidRDefault="00B34618">
            <w:pPr>
              <w:pStyle w:val="TableParagraph"/>
              <w:spacing w:line="223" w:lineRule="exact"/>
              <w:rPr>
                <w:sz w:val="20"/>
              </w:rPr>
            </w:pPr>
            <w:r>
              <w:rPr>
                <w:color w:val="333333"/>
                <w:sz w:val="20"/>
              </w:rPr>
              <w:t>No Longer Required</w:t>
            </w:r>
          </w:p>
        </w:tc>
        <w:tc>
          <w:tcPr>
            <w:tcW w:w="4251" w:type="dxa"/>
            <w:gridSpan w:val="3"/>
            <w:shd w:val="clear" w:color="auto" w:fill="D9D9D9"/>
          </w:tcPr>
          <w:p w14:paraId="21B450F9" w14:textId="77777777" w:rsidR="00C25A1C" w:rsidRDefault="00C25A1C">
            <w:pPr>
              <w:pStyle w:val="TableParagraph"/>
              <w:spacing w:before="0"/>
              <w:ind w:left="0"/>
              <w:rPr>
                <w:rFonts w:ascii="Times New Roman"/>
                <w:sz w:val="16"/>
              </w:rPr>
            </w:pPr>
          </w:p>
        </w:tc>
      </w:tr>
      <w:tr w:rsidR="00C25A1C" w14:paraId="56918A35" w14:textId="77777777">
        <w:trPr>
          <w:trHeight w:val="242"/>
        </w:trPr>
        <w:tc>
          <w:tcPr>
            <w:tcW w:w="797" w:type="dxa"/>
            <w:shd w:val="clear" w:color="auto" w:fill="D9D9D9"/>
          </w:tcPr>
          <w:p w14:paraId="31EBA168" w14:textId="77777777" w:rsidR="00C25A1C" w:rsidRDefault="00B34618">
            <w:pPr>
              <w:pStyle w:val="TableParagraph"/>
              <w:spacing w:before="0" w:line="222" w:lineRule="exact"/>
              <w:rPr>
                <w:b/>
                <w:sz w:val="20"/>
              </w:rPr>
            </w:pPr>
            <w:r>
              <w:rPr>
                <w:b/>
                <w:sz w:val="20"/>
              </w:rPr>
              <w:t>3.24</w:t>
            </w:r>
          </w:p>
        </w:tc>
        <w:tc>
          <w:tcPr>
            <w:tcW w:w="4729" w:type="dxa"/>
            <w:shd w:val="clear" w:color="auto" w:fill="D9D9D9"/>
          </w:tcPr>
          <w:p w14:paraId="379BE0A2" w14:textId="77777777" w:rsidR="00C25A1C" w:rsidRDefault="00B34618">
            <w:pPr>
              <w:pStyle w:val="TableParagraph"/>
              <w:spacing w:before="0" w:line="222" w:lineRule="exact"/>
              <w:rPr>
                <w:sz w:val="20"/>
              </w:rPr>
            </w:pPr>
            <w:r>
              <w:rPr>
                <w:color w:val="333333"/>
                <w:sz w:val="20"/>
              </w:rPr>
              <w:t>No Longer Required</w:t>
            </w:r>
          </w:p>
        </w:tc>
        <w:tc>
          <w:tcPr>
            <w:tcW w:w="4251" w:type="dxa"/>
            <w:gridSpan w:val="3"/>
            <w:shd w:val="clear" w:color="auto" w:fill="D9D9D9"/>
          </w:tcPr>
          <w:p w14:paraId="7205761F" w14:textId="77777777" w:rsidR="00C25A1C" w:rsidRDefault="00C25A1C">
            <w:pPr>
              <w:pStyle w:val="TableParagraph"/>
              <w:spacing w:before="0"/>
              <w:ind w:left="0"/>
              <w:rPr>
                <w:rFonts w:ascii="Times New Roman"/>
                <w:sz w:val="16"/>
              </w:rPr>
            </w:pPr>
          </w:p>
        </w:tc>
      </w:tr>
      <w:tr w:rsidR="00C25A1C" w14:paraId="033D8B44" w14:textId="77777777">
        <w:trPr>
          <w:trHeight w:val="489"/>
        </w:trPr>
        <w:tc>
          <w:tcPr>
            <w:tcW w:w="797" w:type="dxa"/>
          </w:tcPr>
          <w:p w14:paraId="286FF257" w14:textId="77777777" w:rsidR="00C25A1C" w:rsidRDefault="00B34618">
            <w:pPr>
              <w:pStyle w:val="TableParagraph"/>
              <w:rPr>
                <w:b/>
                <w:sz w:val="20"/>
              </w:rPr>
            </w:pPr>
            <w:r>
              <w:rPr>
                <w:b/>
                <w:sz w:val="20"/>
              </w:rPr>
              <w:t>3.25</w:t>
            </w:r>
          </w:p>
        </w:tc>
        <w:tc>
          <w:tcPr>
            <w:tcW w:w="4729" w:type="dxa"/>
          </w:tcPr>
          <w:p w14:paraId="69B0BA56" w14:textId="77777777" w:rsidR="00C25A1C" w:rsidRDefault="00B34618">
            <w:pPr>
              <w:pStyle w:val="TableParagraph"/>
              <w:spacing w:line="240" w:lineRule="atLeast"/>
              <w:ind w:right="232"/>
              <w:rPr>
                <w:sz w:val="20"/>
              </w:rPr>
            </w:pPr>
            <w:r>
              <w:rPr>
                <w:sz w:val="20"/>
              </w:rPr>
              <w:t>Not all investigations available for calculation of NELA Risk</w:t>
            </w:r>
          </w:p>
        </w:tc>
        <w:tc>
          <w:tcPr>
            <w:tcW w:w="4251" w:type="dxa"/>
            <w:gridSpan w:val="3"/>
          </w:tcPr>
          <w:p w14:paraId="3BE96111" w14:textId="77777777" w:rsidR="00C25A1C" w:rsidRDefault="00B34618">
            <w:pPr>
              <w:pStyle w:val="TableParagraph"/>
              <w:spacing w:before="0"/>
              <w:rPr>
                <w:rFonts w:ascii="Wingdings" w:hAnsi="Wingdings"/>
                <w:sz w:val="20"/>
              </w:rPr>
            </w:pPr>
            <w:r>
              <w:rPr>
                <w:rFonts w:ascii="Wingdings" w:hAnsi="Wingdings"/>
                <w:w w:val="99"/>
                <w:sz w:val="20"/>
              </w:rPr>
              <w:t></w:t>
            </w:r>
          </w:p>
        </w:tc>
      </w:tr>
      <w:tr w:rsidR="00C25A1C" w14:paraId="5066C5C3" w14:textId="77777777">
        <w:trPr>
          <w:trHeight w:val="180"/>
        </w:trPr>
        <w:tc>
          <w:tcPr>
            <w:tcW w:w="797" w:type="dxa"/>
            <w:vMerge w:val="restart"/>
          </w:tcPr>
          <w:p w14:paraId="6B146B1E" w14:textId="77777777" w:rsidR="00C25A1C" w:rsidRDefault="00B34618">
            <w:pPr>
              <w:pStyle w:val="TableParagraph"/>
              <w:rPr>
                <w:b/>
                <w:sz w:val="20"/>
              </w:rPr>
            </w:pPr>
            <w:r>
              <w:rPr>
                <w:b/>
                <w:sz w:val="20"/>
              </w:rPr>
              <w:t>3.26</w:t>
            </w:r>
          </w:p>
        </w:tc>
        <w:tc>
          <w:tcPr>
            <w:tcW w:w="4729" w:type="dxa"/>
            <w:vMerge w:val="restart"/>
          </w:tcPr>
          <w:p w14:paraId="095E5FAE" w14:textId="77777777" w:rsidR="00C25A1C" w:rsidRDefault="00B34618">
            <w:pPr>
              <w:pStyle w:val="TableParagraph"/>
              <w:rPr>
                <w:sz w:val="20"/>
              </w:rPr>
            </w:pPr>
            <w:r>
              <w:rPr>
                <w:sz w:val="20"/>
              </w:rPr>
              <w:t>Estimated mortality using NELA risk adjustment model</w:t>
            </w:r>
          </w:p>
          <w:p w14:paraId="0489517C" w14:textId="77777777" w:rsidR="00C25A1C" w:rsidRDefault="00B34618">
            <w:pPr>
              <w:pStyle w:val="TableParagraph"/>
              <w:spacing w:line="223" w:lineRule="exact"/>
              <w:rPr>
                <w:i/>
                <w:sz w:val="20"/>
              </w:rPr>
            </w:pPr>
            <w:r>
              <w:rPr>
                <w:i/>
                <w:sz w:val="20"/>
              </w:rPr>
              <w:t>(Figure only provided if all data available)</w:t>
            </w:r>
          </w:p>
        </w:tc>
        <w:tc>
          <w:tcPr>
            <w:tcW w:w="1041" w:type="dxa"/>
            <w:tcBorders>
              <w:bottom w:val="nil"/>
            </w:tcBorders>
          </w:tcPr>
          <w:p w14:paraId="2307A929" w14:textId="77777777" w:rsidR="00C25A1C" w:rsidRDefault="00B34618">
            <w:pPr>
              <w:pStyle w:val="TableParagraph"/>
              <w:spacing w:line="159" w:lineRule="exact"/>
              <w:rPr>
                <w:sz w:val="20"/>
              </w:rPr>
            </w:pPr>
            <w:r>
              <w:rPr>
                <w:sz w:val="20"/>
              </w:rPr>
              <w:t>Calculated</w:t>
            </w:r>
          </w:p>
        </w:tc>
        <w:tc>
          <w:tcPr>
            <w:tcW w:w="1065" w:type="dxa"/>
          </w:tcPr>
          <w:p w14:paraId="77F15CB0" w14:textId="77777777" w:rsidR="00C25A1C" w:rsidRDefault="00C25A1C">
            <w:pPr>
              <w:pStyle w:val="TableParagraph"/>
              <w:spacing w:before="0"/>
              <w:ind w:left="0"/>
              <w:rPr>
                <w:rFonts w:ascii="Times New Roman"/>
                <w:sz w:val="12"/>
              </w:rPr>
            </w:pPr>
          </w:p>
        </w:tc>
        <w:tc>
          <w:tcPr>
            <w:tcW w:w="2145" w:type="dxa"/>
            <w:tcBorders>
              <w:bottom w:val="nil"/>
            </w:tcBorders>
          </w:tcPr>
          <w:p w14:paraId="017DC121" w14:textId="77777777" w:rsidR="00C25A1C" w:rsidRDefault="00C25A1C">
            <w:pPr>
              <w:pStyle w:val="TableParagraph"/>
              <w:spacing w:before="0"/>
              <w:ind w:left="0"/>
              <w:rPr>
                <w:rFonts w:ascii="Times New Roman"/>
                <w:sz w:val="12"/>
              </w:rPr>
            </w:pPr>
          </w:p>
        </w:tc>
      </w:tr>
      <w:tr w:rsidR="00C25A1C" w14:paraId="5A91405B" w14:textId="77777777">
        <w:trPr>
          <w:trHeight w:val="299"/>
        </w:trPr>
        <w:tc>
          <w:tcPr>
            <w:tcW w:w="797" w:type="dxa"/>
            <w:vMerge/>
            <w:tcBorders>
              <w:top w:val="nil"/>
            </w:tcBorders>
          </w:tcPr>
          <w:p w14:paraId="11BD9B37" w14:textId="77777777" w:rsidR="00C25A1C" w:rsidRDefault="00C25A1C">
            <w:pPr>
              <w:rPr>
                <w:sz w:val="2"/>
                <w:szCs w:val="2"/>
              </w:rPr>
            </w:pPr>
          </w:p>
        </w:tc>
        <w:tc>
          <w:tcPr>
            <w:tcW w:w="4729" w:type="dxa"/>
            <w:vMerge/>
            <w:tcBorders>
              <w:top w:val="nil"/>
            </w:tcBorders>
          </w:tcPr>
          <w:p w14:paraId="31F855F6" w14:textId="77777777" w:rsidR="00C25A1C" w:rsidRDefault="00C25A1C">
            <w:pPr>
              <w:rPr>
                <w:sz w:val="2"/>
                <w:szCs w:val="2"/>
              </w:rPr>
            </w:pPr>
          </w:p>
        </w:tc>
        <w:tc>
          <w:tcPr>
            <w:tcW w:w="4251" w:type="dxa"/>
            <w:gridSpan w:val="3"/>
            <w:tcBorders>
              <w:top w:val="nil"/>
            </w:tcBorders>
          </w:tcPr>
          <w:p w14:paraId="1F069510" w14:textId="77777777" w:rsidR="00C25A1C" w:rsidRDefault="00C25A1C">
            <w:pPr>
              <w:pStyle w:val="TableParagraph"/>
              <w:spacing w:before="0"/>
              <w:ind w:left="0"/>
              <w:rPr>
                <w:rFonts w:ascii="Times New Roman"/>
                <w:sz w:val="20"/>
              </w:rPr>
            </w:pPr>
          </w:p>
        </w:tc>
      </w:tr>
    </w:tbl>
    <w:p w14:paraId="115ED015" w14:textId="77777777" w:rsidR="00C25A1C" w:rsidRDefault="00C25A1C">
      <w:pPr>
        <w:pStyle w:val="BodyText"/>
        <w:spacing w:after="1"/>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4755"/>
        <w:gridCol w:w="4251"/>
      </w:tblGrid>
      <w:tr w:rsidR="00C25A1C" w14:paraId="2D474ECE" w14:textId="77777777">
        <w:trPr>
          <w:trHeight w:val="292"/>
        </w:trPr>
        <w:tc>
          <w:tcPr>
            <w:tcW w:w="770" w:type="dxa"/>
            <w:shd w:val="clear" w:color="auto" w:fill="D9D9D9"/>
          </w:tcPr>
          <w:p w14:paraId="7D61741E" w14:textId="77777777" w:rsidR="00C25A1C" w:rsidRDefault="00B34618">
            <w:pPr>
              <w:pStyle w:val="TableParagraph"/>
              <w:spacing w:before="0" w:line="272" w:lineRule="exact"/>
              <w:rPr>
                <w:b/>
                <w:sz w:val="24"/>
              </w:rPr>
            </w:pPr>
            <w:r>
              <w:rPr>
                <w:b/>
                <w:sz w:val="24"/>
              </w:rPr>
              <w:t>4</w:t>
            </w:r>
          </w:p>
        </w:tc>
        <w:tc>
          <w:tcPr>
            <w:tcW w:w="4755" w:type="dxa"/>
            <w:shd w:val="clear" w:color="auto" w:fill="D9D9D9"/>
          </w:tcPr>
          <w:p w14:paraId="1EB08F79" w14:textId="77777777" w:rsidR="00C25A1C" w:rsidRDefault="00B34618">
            <w:pPr>
              <w:pStyle w:val="TableParagraph"/>
              <w:spacing w:before="0" w:line="272" w:lineRule="exact"/>
              <w:ind w:left="108"/>
              <w:rPr>
                <w:b/>
                <w:sz w:val="24"/>
              </w:rPr>
            </w:pPr>
            <w:r>
              <w:rPr>
                <w:b/>
                <w:sz w:val="24"/>
              </w:rPr>
              <w:t>Intra-op</w:t>
            </w:r>
          </w:p>
        </w:tc>
        <w:tc>
          <w:tcPr>
            <w:tcW w:w="4251" w:type="dxa"/>
            <w:shd w:val="clear" w:color="auto" w:fill="D9D9D9"/>
          </w:tcPr>
          <w:p w14:paraId="767CD013" w14:textId="77777777" w:rsidR="00C25A1C" w:rsidRDefault="00C25A1C">
            <w:pPr>
              <w:pStyle w:val="TableParagraph"/>
              <w:spacing w:before="0"/>
              <w:ind w:left="0"/>
              <w:rPr>
                <w:rFonts w:ascii="Times New Roman"/>
                <w:sz w:val="20"/>
              </w:rPr>
            </w:pPr>
          </w:p>
        </w:tc>
      </w:tr>
      <w:tr w:rsidR="00C25A1C" w14:paraId="40CC5AD7" w14:textId="77777777">
        <w:trPr>
          <w:trHeight w:val="743"/>
        </w:trPr>
        <w:tc>
          <w:tcPr>
            <w:tcW w:w="770" w:type="dxa"/>
          </w:tcPr>
          <w:p w14:paraId="23A70FE0" w14:textId="77777777" w:rsidR="00C25A1C" w:rsidRDefault="00B34618">
            <w:pPr>
              <w:pStyle w:val="TableParagraph"/>
              <w:rPr>
                <w:b/>
                <w:sz w:val="20"/>
              </w:rPr>
            </w:pPr>
            <w:r>
              <w:rPr>
                <w:b/>
                <w:sz w:val="20"/>
              </w:rPr>
              <w:t>4.1</w:t>
            </w:r>
          </w:p>
        </w:tc>
        <w:tc>
          <w:tcPr>
            <w:tcW w:w="4755" w:type="dxa"/>
          </w:tcPr>
          <w:p w14:paraId="5B18D273" w14:textId="77777777" w:rsidR="00C25A1C" w:rsidRDefault="00B34618">
            <w:pPr>
              <w:pStyle w:val="TableParagraph"/>
              <w:ind w:left="108"/>
              <w:rPr>
                <w:sz w:val="20"/>
              </w:rPr>
            </w:pPr>
            <w:r>
              <w:rPr>
                <w:color w:val="333333"/>
                <w:sz w:val="20"/>
              </w:rPr>
              <w:t>Date and time of entry in to operating theatre/anaesthetic room (not theatre suite)</w:t>
            </w:r>
          </w:p>
        </w:tc>
        <w:tc>
          <w:tcPr>
            <w:tcW w:w="4251" w:type="dxa"/>
          </w:tcPr>
          <w:p w14:paraId="624E69F4" w14:textId="77777777" w:rsidR="00C25A1C" w:rsidRDefault="00B34618">
            <w:pPr>
              <w:pStyle w:val="TableParagraph"/>
              <w:tabs>
                <w:tab w:val="left" w:pos="1733"/>
                <w:tab w:val="left" w:pos="1842"/>
              </w:tabs>
              <w:ind w:left="108" w:right="1252"/>
              <w:rPr>
                <w:sz w:val="20"/>
              </w:rPr>
            </w:pPr>
            <w:r>
              <w:rPr>
                <w:sz w:val="20"/>
              </w:rPr>
              <w:t>Date</w:t>
            </w:r>
            <w:r>
              <w:rPr>
                <w:sz w:val="20"/>
                <w:u w:val="single"/>
              </w:rPr>
              <w:t xml:space="preserve"> </w:t>
            </w:r>
            <w:r>
              <w:rPr>
                <w:sz w:val="20"/>
                <w:u w:val="single"/>
              </w:rPr>
              <w:tab/>
            </w:r>
            <w:r>
              <w:rPr>
                <w:w w:val="95"/>
                <w:sz w:val="20"/>
              </w:rPr>
              <w:t xml:space="preserve">(DD/MM/YYYY) </w:t>
            </w:r>
            <w:r>
              <w:rPr>
                <w:sz w:val="20"/>
              </w:rPr>
              <w:t>Time</w:t>
            </w:r>
            <w:r>
              <w:rPr>
                <w:sz w:val="20"/>
                <w:u w:val="single"/>
              </w:rPr>
              <w:t xml:space="preserve"> </w:t>
            </w:r>
            <w:r>
              <w:rPr>
                <w:sz w:val="20"/>
                <w:u w:val="single"/>
              </w:rPr>
              <w:tab/>
            </w:r>
            <w:r>
              <w:rPr>
                <w:sz w:val="20"/>
                <w:u w:val="single"/>
              </w:rPr>
              <w:tab/>
            </w:r>
            <w:r>
              <w:rPr>
                <w:sz w:val="20"/>
              </w:rPr>
              <w:t>(HH:MM)</w:t>
            </w:r>
          </w:p>
          <w:p w14:paraId="7543B038" w14:textId="77777777" w:rsidR="00C25A1C" w:rsidRDefault="00B34618">
            <w:pPr>
              <w:pStyle w:val="TableParagraph"/>
              <w:numPr>
                <w:ilvl w:val="0"/>
                <w:numId w:val="31"/>
              </w:numPr>
              <w:tabs>
                <w:tab w:val="left" w:pos="320"/>
              </w:tabs>
              <w:spacing w:before="0" w:line="234" w:lineRule="exact"/>
              <w:ind w:hanging="211"/>
              <w:rPr>
                <w:sz w:val="20"/>
              </w:rPr>
            </w:pPr>
            <w:r>
              <w:rPr>
                <w:sz w:val="20"/>
              </w:rPr>
              <w:t>Time not</w:t>
            </w:r>
            <w:r>
              <w:rPr>
                <w:spacing w:val="-2"/>
                <w:sz w:val="20"/>
              </w:rPr>
              <w:t xml:space="preserve"> </w:t>
            </w:r>
            <w:r>
              <w:rPr>
                <w:sz w:val="20"/>
              </w:rPr>
              <w:t>known</w:t>
            </w:r>
          </w:p>
        </w:tc>
      </w:tr>
      <w:tr w:rsidR="00C25A1C" w14:paraId="5373BCE8" w14:textId="77777777">
        <w:trPr>
          <w:trHeight w:val="1463"/>
        </w:trPr>
        <w:tc>
          <w:tcPr>
            <w:tcW w:w="770" w:type="dxa"/>
          </w:tcPr>
          <w:p w14:paraId="7AC5C5BD" w14:textId="77777777" w:rsidR="00C25A1C" w:rsidRDefault="00B34618">
            <w:pPr>
              <w:pStyle w:val="TableParagraph"/>
              <w:rPr>
                <w:b/>
                <w:sz w:val="20"/>
              </w:rPr>
            </w:pPr>
            <w:r>
              <w:rPr>
                <w:b/>
                <w:sz w:val="20"/>
              </w:rPr>
              <w:t>4.2</w:t>
            </w:r>
          </w:p>
        </w:tc>
        <w:tc>
          <w:tcPr>
            <w:tcW w:w="4755" w:type="dxa"/>
          </w:tcPr>
          <w:p w14:paraId="103FE97C" w14:textId="77777777" w:rsidR="00C25A1C" w:rsidRDefault="00B34618">
            <w:pPr>
              <w:pStyle w:val="TableParagraph"/>
              <w:spacing w:line="243" w:lineRule="exact"/>
              <w:ind w:left="108"/>
              <w:rPr>
                <w:sz w:val="20"/>
              </w:rPr>
            </w:pPr>
            <w:r>
              <w:rPr>
                <w:sz w:val="20"/>
              </w:rPr>
              <w:t>Senior surgeon</w:t>
            </w:r>
            <w:r>
              <w:rPr>
                <w:spacing w:val="-11"/>
                <w:sz w:val="20"/>
              </w:rPr>
              <w:t xml:space="preserve"> </w:t>
            </w:r>
            <w:r>
              <w:rPr>
                <w:sz w:val="20"/>
              </w:rPr>
              <w:t>grade</w:t>
            </w:r>
          </w:p>
          <w:p w14:paraId="7EECFD67" w14:textId="77777777" w:rsidR="00C25A1C" w:rsidRDefault="00B34618">
            <w:pPr>
              <w:pStyle w:val="TableParagraph"/>
              <w:spacing w:before="0"/>
              <w:ind w:left="108"/>
              <w:rPr>
                <w:i/>
                <w:sz w:val="20"/>
              </w:rPr>
            </w:pPr>
            <w:r>
              <w:rPr>
                <w:i/>
                <w:sz w:val="20"/>
              </w:rPr>
              <w:t>(this can include surgeon supervising in theatre but</w:t>
            </w:r>
            <w:r>
              <w:rPr>
                <w:i/>
                <w:spacing w:val="-23"/>
                <w:sz w:val="20"/>
              </w:rPr>
              <w:t xml:space="preserve"> </w:t>
            </w:r>
            <w:r>
              <w:rPr>
                <w:i/>
                <w:sz w:val="20"/>
              </w:rPr>
              <w:t>not necessarily</w:t>
            </w:r>
            <w:r>
              <w:rPr>
                <w:i/>
                <w:spacing w:val="-2"/>
                <w:sz w:val="20"/>
              </w:rPr>
              <w:t xml:space="preserve"> </w:t>
            </w:r>
            <w:r>
              <w:rPr>
                <w:i/>
                <w:sz w:val="20"/>
              </w:rPr>
              <w:t>scrubbed)</w:t>
            </w:r>
          </w:p>
        </w:tc>
        <w:tc>
          <w:tcPr>
            <w:tcW w:w="4251" w:type="dxa"/>
          </w:tcPr>
          <w:p w14:paraId="64C263EF" w14:textId="77777777" w:rsidR="00C25A1C" w:rsidRDefault="00B34618">
            <w:pPr>
              <w:pStyle w:val="TableParagraph"/>
              <w:numPr>
                <w:ilvl w:val="0"/>
                <w:numId w:val="30"/>
              </w:numPr>
              <w:tabs>
                <w:tab w:val="left" w:pos="332"/>
              </w:tabs>
              <w:spacing w:line="243" w:lineRule="exact"/>
              <w:ind w:hanging="223"/>
              <w:rPr>
                <w:sz w:val="20"/>
              </w:rPr>
            </w:pPr>
            <w:r>
              <w:rPr>
                <w:sz w:val="20"/>
              </w:rPr>
              <w:t>Consultant</w:t>
            </w:r>
          </w:p>
          <w:p w14:paraId="1080AA0F" w14:textId="77777777" w:rsidR="00C25A1C" w:rsidRDefault="00B34618">
            <w:pPr>
              <w:pStyle w:val="TableParagraph"/>
              <w:numPr>
                <w:ilvl w:val="0"/>
                <w:numId w:val="30"/>
              </w:numPr>
              <w:tabs>
                <w:tab w:val="left" w:pos="332"/>
              </w:tabs>
              <w:spacing w:before="0" w:line="243" w:lineRule="exact"/>
              <w:ind w:hanging="223"/>
              <w:rPr>
                <w:sz w:val="20"/>
              </w:rPr>
            </w:pPr>
            <w:r>
              <w:rPr>
                <w:sz w:val="20"/>
              </w:rPr>
              <w:t>Post-CCT</w:t>
            </w:r>
            <w:r>
              <w:rPr>
                <w:spacing w:val="-3"/>
                <w:sz w:val="20"/>
              </w:rPr>
              <w:t xml:space="preserve"> </w:t>
            </w:r>
            <w:r>
              <w:rPr>
                <w:sz w:val="20"/>
              </w:rPr>
              <w:t>fellow</w:t>
            </w:r>
          </w:p>
          <w:p w14:paraId="3308B9F2" w14:textId="77777777" w:rsidR="00C25A1C" w:rsidRDefault="00B34618">
            <w:pPr>
              <w:pStyle w:val="TableParagraph"/>
              <w:numPr>
                <w:ilvl w:val="0"/>
                <w:numId w:val="30"/>
              </w:numPr>
              <w:tabs>
                <w:tab w:val="left" w:pos="332"/>
              </w:tabs>
              <w:ind w:hanging="223"/>
              <w:rPr>
                <w:sz w:val="20"/>
              </w:rPr>
            </w:pPr>
            <w:r>
              <w:rPr>
                <w:sz w:val="20"/>
              </w:rPr>
              <w:t>SAS</w:t>
            </w:r>
            <w:r>
              <w:rPr>
                <w:spacing w:val="-2"/>
                <w:sz w:val="20"/>
              </w:rPr>
              <w:t xml:space="preserve"> </w:t>
            </w:r>
            <w:r>
              <w:rPr>
                <w:sz w:val="20"/>
              </w:rPr>
              <w:t>grade</w:t>
            </w:r>
          </w:p>
          <w:p w14:paraId="70D2511A" w14:textId="77777777" w:rsidR="00C25A1C" w:rsidRDefault="00B34618">
            <w:pPr>
              <w:pStyle w:val="TableParagraph"/>
              <w:numPr>
                <w:ilvl w:val="0"/>
                <w:numId w:val="30"/>
              </w:numPr>
              <w:tabs>
                <w:tab w:val="left" w:pos="332"/>
              </w:tabs>
              <w:spacing w:before="0"/>
              <w:ind w:hanging="223"/>
              <w:rPr>
                <w:sz w:val="20"/>
              </w:rPr>
            </w:pPr>
            <w:r>
              <w:rPr>
                <w:sz w:val="20"/>
              </w:rPr>
              <w:t>Research Fellow / Clinical</w:t>
            </w:r>
            <w:r>
              <w:rPr>
                <w:spacing w:val="-1"/>
                <w:sz w:val="20"/>
              </w:rPr>
              <w:t xml:space="preserve"> </w:t>
            </w:r>
            <w:r>
              <w:rPr>
                <w:sz w:val="20"/>
              </w:rPr>
              <w:t>Fellow</w:t>
            </w:r>
          </w:p>
          <w:p w14:paraId="4F7E4AA1" w14:textId="77777777" w:rsidR="00C25A1C" w:rsidRDefault="00B34618">
            <w:pPr>
              <w:pStyle w:val="TableParagraph"/>
              <w:numPr>
                <w:ilvl w:val="0"/>
                <w:numId w:val="30"/>
              </w:numPr>
              <w:tabs>
                <w:tab w:val="left" w:pos="332"/>
              </w:tabs>
              <w:spacing w:line="243" w:lineRule="exact"/>
              <w:ind w:hanging="223"/>
              <w:rPr>
                <w:sz w:val="20"/>
              </w:rPr>
            </w:pPr>
            <w:r>
              <w:rPr>
                <w:sz w:val="20"/>
              </w:rPr>
              <w:t>Specialty trainee</w:t>
            </w:r>
          </w:p>
          <w:p w14:paraId="3B01E9D1" w14:textId="77777777" w:rsidR="00C25A1C" w:rsidRDefault="00B34618">
            <w:pPr>
              <w:pStyle w:val="TableParagraph"/>
              <w:numPr>
                <w:ilvl w:val="0"/>
                <w:numId w:val="30"/>
              </w:numPr>
              <w:tabs>
                <w:tab w:val="left" w:pos="332"/>
              </w:tabs>
              <w:spacing w:before="0" w:line="222" w:lineRule="exact"/>
              <w:ind w:hanging="223"/>
              <w:rPr>
                <w:sz w:val="20"/>
              </w:rPr>
            </w:pPr>
            <w:r>
              <w:rPr>
                <w:sz w:val="20"/>
              </w:rPr>
              <w:t>Other</w:t>
            </w:r>
          </w:p>
        </w:tc>
      </w:tr>
      <w:tr w:rsidR="00C25A1C" w14:paraId="291AC275" w14:textId="77777777">
        <w:trPr>
          <w:trHeight w:val="976"/>
        </w:trPr>
        <w:tc>
          <w:tcPr>
            <w:tcW w:w="770" w:type="dxa"/>
          </w:tcPr>
          <w:p w14:paraId="1A230326" w14:textId="77777777" w:rsidR="00C25A1C" w:rsidRDefault="00B34618">
            <w:pPr>
              <w:pStyle w:val="TableParagraph"/>
              <w:rPr>
                <w:b/>
                <w:sz w:val="20"/>
              </w:rPr>
            </w:pPr>
            <w:r>
              <w:rPr>
                <w:b/>
                <w:sz w:val="20"/>
              </w:rPr>
              <w:t>4.2a</w:t>
            </w:r>
          </w:p>
        </w:tc>
        <w:tc>
          <w:tcPr>
            <w:tcW w:w="4755" w:type="dxa"/>
          </w:tcPr>
          <w:p w14:paraId="4C3C8DBD" w14:textId="77777777" w:rsidR="00C25A1C" w:rsidRDefault="00B34618">
            <w:pPr>
              <w:pStyle w:val="TableParagraph"/>
              <w:ind w:left="108" w:right="91"/>
              <w:rPr>
                <w:sz w:val="20"/>
              </w:rPr>
            </w:pPr>
            <w:r>
              <w:rPr>
                <w:sz w:val="20"/>
              </w:rPr>
              <w:t>Consultant present/supervising: Name/GMC/specialty of operating or supervising consultant</w:t>
            </w:r>
          </w:p>
          <w:p w14:paraId="4A1669B2" w14:textId="77777777" w:rsidR="00C25A1C" w:rsidRDefault="00B34618">
            <w:pPr>
              <w:pStyle w:val="TableParagraph"/>
              <w:spacing w:before="2" w:line="243" w:lineRule="exact"/>
              <w:ind w:left="108"/>
              <w:rPr>
                <w:i/>
                <w:sz w:val="20"/>
              </w:rPr>
            </w:pPr>
            <w:r>
              <w:rPr>
                <w:i/>
                <w:sz w:val="20"/>
              </w:rPr>
              <w:t>(If consultant not present, enter name of supervising</w:t>
            </w:r>
          </w:p>
          <w:p w14:paraId="58E1A9EE" w14:textId="77777777" w:rsidR="00C25A1C" w:rsidRDefault="00B34618">
            <w:pPr>
              <w:pStyle w:val="TableParagraph"/>
              <w:spacing w:before="0" w:line="222" w:lineRule="exact"/>
              <w:ind w:left="108"/>
              <w:rPr>
                <w:i/>
                <w:sz w:val="20"/>
              </w:rPr>
            </w:pPr>
            <w:r>
              <w:rPr>
                <w:i/>
                <w:sz w:val="20"/>
              </w:rPr>
              <w:t>consultant)</w:t>
            </w:r>
          </w:p>
        </w:tc>
        <w:tc>
          <w:tcPr>
            <w:tcW w:w="4251" w:type="dxa"/>
          </w:tcPr>
          <w:p w14:paraId="6440E840" w14:textId="77777777" w:rsidR="00C25A1C" w:rsidRDefault="00B34618">
            <w:pPr>
              <w:pStyle w:val="TableParagraph"/>
              <w:ind w:left="108"/>
              <w:rPr>
                <w:sz w:val="20"/>
              </w:rPr>
            </w:pPr>
            <w:r>
              <w:rPr>
                <w:sz w:val="20"/>
              </w:rPr>
              <w:t>(Please select consultant - Online)</w:t>
            </w:r>
          </w:p>
        </w:tc>
      </w:tr>
      <w:tr w:rsidR="00C25A1C" w14:paraId="07E98BDC" w14:textId="77777777">
        <w:trPr>
          <w:trHeight w:val="1465"/>
        </w:trPr>
        <w:tc>
          <w:tcPr>
            <w:tcW w:w="770" w:type="dxa"/>
          </w:tcPr>
          <w:p w14:paraId="02A2C8DE" w14:textId="77777777" w:rsidR="00C25A1C" w:rsidRDefault="00B34618">
            <w:pPr>
              <w:pStyle w:val="TableParagraph"/>
              <w:rPr>
                <w:b/>
                <w:sz w:val="20"/>
              </w:rPr>
            </w:pPr>
            <w:r>
              <w:rPr>
                <w:b/>
                <w:sz w:val="20"/>
              </w:rPr>
              <w:t>4.3</w:t>
            </w:r>
          </w:p>
        </w:tc>
        <w:tc>
          <w:tcPr>
            <w:tcW w:w="4755" w:type="dxa"/>
          </w:tcPr>
          <w:p w14:paraId="3A008F44" w14:textId="77777777" w:rsidR="00C25A1C" w:rsidRDefault="00B34618">
            <w:pPr>
              <w:pStyle w:val="TableParagraph"/>
              <w:ind w:left="108"/>
              <w:rPr>
                <w:sz w:val="20"/>
              </w:rPr>
            </w:pPr>
            <w:r>
              <w:rPr>
                <w:sz w:val="20"/>
              </w:rPr>
              <w:t>Senior anaesthetist present in theatre</w:t>
            </w:r>
          </w:p>
        </w:tc>
        <w:tc>
          <w:tcPr>
            <w:tcW w:w="4251" w:type="dxa"/>
          </w:tcPr>
          <w:p w14:paraId="4284FA66" w14:textId="77777777" w:rsidR="00C25A1C" w:rsidRDefault="00B34618">
            <w:pPr>
              <w:pStyle w:val="TableParagraph"/>
              <w:numPr>
                <w:ilvl w:val="0"/>
                <w:numId w:val="29"/>
              </w:numPr>
              <w:tabs>
                <w:tab w:val="left" w:pos="332"/>
              </w:tabs>
              <w:ind w:hanging="223"/>
              <w:rPr>
                <w:sz w:val="20"/>
              </w:rPr>
            </w:pPr>
            <w:r>
              <w:rPr>
                <w:sz w:val="20"/>
              </w:rPr>
              <w:t>Consultant</w:t>
            </w:r>
          </w:p>
          <w:p w14:paraId="0286EB9B" w14:textId="77777777" w:rsidR="00C25A1C" w:rsidRDefault="00B34618">
            <w:pPr>
              <w:pStyle w:val="TableParagraph"/>
              <w:numPr>
                <w:ilvl w:val="0"/>
                <w:numId w:val="29"/>
              </w:numPr>
              <w:tabs>
                <w:tab w:val="left" w:pos="332"/>
              </w:tabs>
              <w:ind w:hanging="223"/>
              <w:rPr>
                <w:sz w:val="20"/>
              </w:rPr>
            </w:pPr>
            <w:r>
              <w:rPr>
                <w:sz w:val="20"/>
              </w:rPr>
              <w:t>Post-CCT</w:t>
            </w:r>
            <w:r>
              <w:rPr>
                <w:spacing w:val="-3"/>
                <w:sz w:val="20"/>
              </w:rPr>
              <w:t xml:space="preserve"> </w:t>
            </w:r>
            <w:r>
              <w:rPr>
                <w:sz w:val="20"/>
              </w:rPr>
              <w:t>fellow</w:t>
            </w:r>
          </w:p>
          <w:p w14:paraId="0D0956E7" w14:textId="77777777" w:rsidR="00C25A1C" w:rsidRDefault="00B34618">
            <w:pPr>
              <w:pStyle w:val="TableParagraph"/>
              <w:numPr>
                <w:ilvl w:val="0"/>
                <w:numId w:val="29"/>
              </w:numPr>
              <w:tabs>
                <w:tab w:val="left" w:pos="332"/>
              </w:tabs>
              <w:spacing w:before="0"/>
              <w:ind w:hanging="223"/>
              <w:rPr>
                <w:sz w:val="20"/>
              </w:rPr>
            </w:pPr>
            <w:r>
              <w:rPr>
                <w:sz w:val="20"/>
              </w:rPr>
              <w:t>SAS</w:t>
            </w:r>
            <w:r>
              <w:rPr>
                <w:spacing w:val="-2"/>
                <w:sz w:val="20"/>
              </w:rPr>
              <w:t xml:space="preserve"> </w:t>
            </w:r>
            <w:r>
              <w:rPr>
                <w:sz w:val="20"/>
              </w:rPr>
              <w:t>grade</w:t>
            </w:r>
          </w:p>
          <w:p w14:paraId="3A579B3C" w14:textId="77777777" w:rsidR="00C25A1C" w:rsidRDefault="00B34618">
            <w:pPr>
              <w:pStyle w:val="TableParagraph"/>
              <w:numPr>
                <w:ilvl w:val="0"/>
                <w:numId w:val="29"/>
              </w:numPr>
              <w:tabs>
                <w:tab w:val="left" w:pos="332"/>
              </w:tabs>
              <w:spacing w:line="243" w:lineRule="exact"/>
              <w:ind w:hanging="223"/>
              <w:rPr>
                <w:sz w:val="20"/>
              </w:rPr>
            </w:pPr>
            <w:r>
              <w:rPr>
                <w:sz w:val="20"/>
              </w:rPr>
              <w:t>Research Fellow / Clinical</w:t>
            </w:r>
            <w:r>
              <w:rPr>
                <w:spacing w:val="-1"/>
                <w:sz w:val="20"/>
              </w:rPr>
              <w:t xml:space="preserve"> </w:t>
            </w:r>
            <w:r>
              <w:rPr>
                <w:sz w:val="20"/>
              </w:rPr>
              <w:t>Fellow</w:t>
            </w:r>
          </w:p>
          <w:p w14:paraId="4DEB29EC" w14:textId="77777777" w:rsidR="00C25A1C" w:rsidRDefault="00B34618">
            <w:pPr>
              <w:pStyle w:val="TableParagraph"/>
              <w:numPr>
                <w:ilvl w:val="0"/>
                <w:numId w:val="29"/>
              </w:numPr>
              <w:tabs>
                <w:tab w:val="left" w:pos="332"/>
              </w:tabs>
              <w:spacing w:before="0" w:line="243" w:lineRule="exact"/>
              <w:ind w:hanging="223"/>
              <w:rPr>
                <w:sz w:val="20"/>
              </w:rPr>
            </w:pPr>
            <w:r>
              <w:rPr>
                <w:sz w:val="20"/>
              </w:rPr>
              <w:t>Specialty trainee</w:t>
            </w:r>
          </w:p>
          <w:p w14:paraId="51B42B2F" w14:textId="77777777" w:rsidR="00C25A1C" w:rsidRDefault="00B34618">
            <w:pPr>
              <w:pStyle w:val="TableParagraph"/>
              <w:numPr>
                <w:ilvl w:val="0"/>
                <w:numId w:val="29"/>
              </w:numPr>
              <w:tabs>
                <w:tab w:val="left" w:pos="332"/>
              </w:tabs>
              <w:spacing w:line="223" w:lineRule="exact"/>
              <w:ind w:hanging="223"/>
              <w:rPr>
                <w:sz w:val="20"/>
              </w:rPr>
            </w:pPr>
            <w:r>
              <w:rPr>
                <w:sz w:val="20"/>
              </w:rPr>
              <w:t>Other</w:t>
            </w:r>
          </w:p>
        </w:tc>
      </w:tr>
      <w:tr w:rsidR="00C25A1C" w14:paraId="23FB7A58" w14:textId="77777777">
        <w:trPr>
          <w:trHeight w:val="976"/>
        </w:trPr>
        <w:tc>
          <w:tcPr>
            <w:tcW w:w="770" w:type="dxa"/>
          </w:tcPr>
          <w:p w14:paraId="25A72BF9" w14:textId="77777777" w:rsidR="00C25A1C" w:rsidRDefault="00B34618">
            <w:pPr>
              <w:pStyle w:val="TableParagraph"/>
              <w:rPr>
                <w:b/>
                <w:sz w:val="20"/>
              </w:rPr>
            </w:pPr>
            <w:r>
              <w:rPr>
                <w:b/>
                <w:sz w:val="20"/>
              </w:rPr>
              <w:t>4.3a</w:t>
            </w:r>
          </w:p>
        </w:tc>
        <w:tc>
          <w:tcPr>
            <w:tcW w:w="4755" w:type="dxa"/>
          </w:tcPr>
          <w:p w14:paraId="194EBA03" w14:textId="77777777" w:rsidR="00C25A1C" w:rsidRDefault="00B34618">
            <w:pPr>
              <w:pStyle w:val="TableParagraph"/>
              <w:ind w:left="108" w:right="441"/>
              <w:rPr>
                <w:sz w:val="20"/>
              </w:rPr>
            </w:pPr>
            <w:r>
              <w:rPr>
                <w:sz w:val="20"/>
              </w:rPr>
              <w:t>Consultant present (or supervising) : Name/GMC of anaesthetist</w:t>
            </w:r>
          </w:p>
          <w:p w14:paraId="7C42D4A9" w14:textId="77777777" w:rsidR="00C25A1C" w:rsidRDefault="00B34618">
            <w:pPr>
              <w:pStyle w:val="TableParagraph"/>
              <w:spacing w:before="0" w:line="243" w:lineRule="exact"/>
              <w:ind w:left="108"/>
              <w:rPr>
                <w:i/>
                <w:sz w:val="20"/>
              </w:rPr>
            </w:pPr>
            <w:r>
              <w:rPr>
                <w:i/>
                <w:sz w:val="20"/>
              </w:rPr>
              <w:t>(If consultant not present, enter name of supervising</w:t>
            </w:r>
          </w:p>
          <w:p w14:paraId="2AE553DA" w14:textId="77777777" w:rsidR="00C25A1C" w:rsidRDefault="00B34618">
            <w:pPr>
              <w:pStyle w:val="TableParagraph"/>
              <w:spacing w:line="223" w:lineRule="exact"/>
              <w:ind w:left="108"/>
              <w:rPr>
                <w:i/>
                <w:sz w:val="20"/>
              </w:rPr>
            </w:pPr>
            <w:r>
              <w:rPr>
                <w:i/>
                <w:sz w:val="20"/>
              </w:rPr>
              <w:t>consultant)</w:t>
            </w:r>
          </w:p>
        </w:tc>
        <w:tc>
          <w:tcPr>
            <w:tcW w:w="4251" w:type="dxa"/>
          </w:tcPr>
          <w:p w14:paraId="3ACEA0CC" w14:textId="77777777" w:rsidR="00C25A1C" w:rsidRDefault="00B34618">
            <w:pPr>
              <w:pStyle w:val="TableParagraph"/>
              <w:ind w:left="108"/>
              <w:rPr>
                <w:sz w:val="20"/>
              </w:rPr>
            </w:pPr>
            <w:r>
              <w:rPr>
                <w:sz w:val="20"/>
              </w:rPr>
              <w:t>(Please select consultant - Online)</w:t>
            </w:r>
          </w:p>
        </w:tc>
      </w:tr>
      <w:tr w:rsidR="00C25A1C" w14:paraId="637AD76E" w14:textId="77777777">
        <w:trPr>
          <w:trHeight w:val="976"/>
        </w:trPr>
        <w:tc>
          <w:tcPr>
            <w:tcW w:w="770" w:type="dxa"/>
          </w:tcPr>
          <w:p w14:paraId="01913958" w14:textId="77777777" w:rsidR="00C25A1C" w:rsidRDefault="00B34618">
            <w:pPr>
              <w:pStyle w:val="TableParagraph"/>
              <w:rPr>
                <w:b/>
                <w:sz w:val="20"/>
              </w:rPr>
            </w:pPr>
            <w:r>
              <w:rPr>
                <w:b/>
                <w:sz w:val="20"/>
              </w:rPr>
              <w:t>4.4</w:t>
            </w:r>
          </w:p>
        </w:tc>
        <w:tc>
          <w:tcPr>
            <w:tcW w:w="4755" w:type="dxa"/>
          </w:tcPr>
          <w:p w14:paraId="3B51A15D" w14:textId="77777777" w:rsidR="00C25A1C" w:rsidRDefault="00B34618">
            <w:pPr>
              <w:pStyle w:val="TableParagraph"/>
              <w:ind w:left="108"/>
              <w:rPr>
                <w:sz w:val="20"/>
              </w:rPr>
            </w:pPr>
            <w:r>
              <w:rPr>
                <w:sz w:val="20"/>
              </w:rPr>
              <w:t>How did you provide goal directed fluid therapy?</w:t>
            </w:r>
          </w:p>
        </w:tc>
        <w:tc>
          <w:tcPr>
            <w:tcW w:w="4251" w:type="dxa"/>
          </w:tcPr>
          <w:p w14:paraId="0ABAC841" w14:textId="2676393C" w:rsidR="000B4208" w:rsidRDefault="000B4208">
            <w:pPr>
              <w:pStyle w:val="TableParagraph"/>
              <w:numPr>
                <w:ilvl w:val="0"/>
                <w:numId w:val="28"/>
              </w:numPr>
              <w:tabs>
                <w:tab w:val="left" w:pos="332"/>
              </w:tabs>
              <w:ind w:hanging="223"/>
              <w:rPr>
                <w:sz w:val="20"/>
              </w:rPr>
            </w:pPr>
            <w:r>
              <w:rPr>
                <w:sz w:val="20"/>
              </w:rPr>
              <w:t>P</w:t>
            </w:r>
            <w:r w:rsidRPr="000B4208">
              <w:rPr>
                <w:sz w:val="20"/>
              </w:rPr>
              <w:t>atient recruited to FLO-ELA trial *</w:t>
            </w:r>
          </w:p>
          <w:p w14:paraId="45A82FB3" w14:textId="22FACDED" w:rsidR="00C25A1C" w:rsidRDefault="00B34618">
            <w:pPr>
              <w:pStyle w:val="TableParagraph"/>
              <w:numPr>
                <w:ilvl w:val="0"/>
                <w:numId w:val="28"/>
              </w:numPr>
              <w:tabs>
                <w:tab w:val="left" w:pos="332"/>
              </w:tabs>
              <w:ind w:hanging="223"/>
              <w:rPr>
                <w:sz w:val="20"/>
              </w:rPr>
            </w:pPr>
            <w:r>
              <w:rPr>
                <w:sz w:val="20"/>
              </w:rPr>
              <w:t>Not</w:t>
            </w:r>
            <w:r>
              <w:rPr>
                <w:spacing w:val="-1"/>
                <w:sz w:val="20"/>
              </w:rPr>
              <w:t xml:space="preserve"> </w:t>
            </w:r>
            <w:r>
              <w:rPr>
                <w:sz w:val="20"/>
              </w:rPr>
              <w:t>provided</w:t>
            </w:r>
          </w:p>
          <w:p w14:paraId="603AACD5" w14:textId="77777777" w:rsidR="00C25A1C" w:rsidRDefault="00B34618">
            <w:pPr>
              <w:pStyle w:val="TableParagraph"/>
              <w:numPr>
                <w:ilvl w:val="0"/>
                <w:numId w:val="28"/>
              </w:numPr>
              <w:tabs>
                <w:tab w:val="left" w:pos="332"/>
              </w:tabs>
              <w:spacing w:line="243" w:lineRule="exact"/>
              <w:ind w:hanging="223"/>
              <w:rPr>
                <w:sz w:val="20"/>
              </w:rPr>
            </w:pPr>
            <w:r>
              <w:rPr>
                <w:sz w:val="20"/>
              </w:rPr>
              <w:t>Dynamic index e.g. Stroke volume, PPV,</w:t>
            </w:r>
            <w:r>
              <w:rPr>
                <w:spacing w:val="-9"/>
                <w:sz w:val="20"/>
              </w:rPr>
              <w:t xml:space="preserve"> </w:t>
            </w:r>
            <w:r>
              <w:rPr>
                <w:sz w:val="20"/>
              </w:rPr>
              <w:t>SVV</w:t>
            </w:r>
          </w:p>
          <w:p w14:paraId="46055A2B" w14:textId="77777777" w:rsidR="00C25A1C" w:rsidRDefault="00B34618">
            <w:pPr>
              <w:pStyle w:val="TableParagraph"/>
              <w:numPr>
                <w:ilvl w:val="0"/>
                <w:numId w:val="28"/>
              </w:numPr>
              <w:tabs>
                <w:tab w:val="left" w:pos="332"/>
              </w:tabs>
              <w:spacing w:before="0" w:line="243" w:lineRule="exact"/>
              <w:ind w:hanging="223"/>
              <w:rPr>
                <w:sz w:val="20"/>
              </w:rPr>
            </w:pPr>
            <w:r>
              <w:rPr>
                <w:sz w:val="20"/>
              </w:rPr>
              <w:t>Static index e.g. CVP</w:t>
            </w:r>
          </w:p>
          <w:p w14:paraId="566107F3" w14:textId="77777777" w:rsidR="00C25A1C" w:rsidRDefault="00B34618">
            <w:pPr>
              <w:pStyle w:val="TableParagraph"/>
              <w:numPr>
                <w:ilvl w:val="0"/>
                <w:numId w:val="28"/>
              </w:numPr>
              <w:tabs>
                <w:tab w:val="left" w:pos="332"/>
              </w:tabs>
              <w:spacing w:line="223" w:lineRule="exact"/>
              <w:ind w:hanging="223"/>
              <w:rPr>
                <w:sz w:val="20"/>
              </w:rPr>
            </w:pPr>
            <w:r>
              <w:rPr>
                <w:sz w:val="20"/>
              </w:rPr>
              <w:t xml:space="preserve">Other, </w:t>
            </w:r>
            <w:proofErr w:type="spellStart"/>
            <w:r>
              <w:rPr>
                <w:sz w:val="20"/>
              </w:rPr>
              <w:t>eg</w:t>
            </w:r>
            <w:proofErr w:type="spellEnd"/>
            <w:r>
              <w:rPr>
                <w:spacing w:val="-2"/>
                <w:sz w:val="20"/>
              </w:rPr>
              <w:t xml:space="preserve"> </w:t>
            </w:r>
            <w:proofErr w:type="spellStart"/>
            <w:r>
              <w:rPr>
                <w:sz w:val="20"/>
              </w:rPr>
              <w:t>bioimpedence</w:t>
            </w:r>
            <w:proofErr w:type="spellEnd"/>
          </w:p>
        </w:tc>
      </w:tr>
    </w:tbl>
    <w:p w14:paraId="7AA79536" w14:textId="77777777" w:rsidR="00C25A1C" w:rsidRDefault="00C25A1C">
      <w:pPr>
        <w:spacing w:line="223" w:lineRule="exact"/>
        <w:rPr>
          <w:sz w:val="20"/>
        </w:rPr>
        <w:sectPr w:rsidR="00C25A1C">
          <w:pgSz w:w="12240" w:h="15840"/>
          <w:pgMar w:top="2080" w:right="1020" w:bottom="360" w:left="1220" w:header="421" w:footer="162" w:gutter="0"/>
          <w:cols w:space="720"/>
        </w:sectPr>
      </w:pPr>
    </w:p>
    <w:p w14:paraId="0A143B4C" w14:textId="77777777" w:rsidR="00C25A1C" w:rsidRDefault="00C25A1C">
      <w:pPr>
        <w:pStyle w:val="BodyText"/>
        <w:spacing w:before="11"/>
        <w:rPr>
          <w:rFonts w:ascii="Times New Roman"/>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80"/>
        <w:gridCol w:w="4201"/>
      </w:tblGrid>
      <w:tr w:rsidR="00C25A1C" w14:paraId="0BAEF353" w14:textId="77777777">
        <w:trPr>
          <w:trHeight w:val="268"/>
        </w:trPr>
        <w:tc>
          <w:tcPr>
            <w:tcW w:w="797" w:type="dxa"/>
            <w:shd w:val="clear" w:color="auto" w:fill="D9D9D9"/>
          </w:tcPr>
          <w:p w14:paraId="45337DB1" w14:textId="77777777" w:rsidR="00C25A1C" w:rsidRDefault="00B34618">
            <w:pPr>
              <w:pStyle w:val="TableParagraph"/>
              <w:spacing w:before="0" w:line="248" w:lineRule="exact"/>
              <w:rPr>
                <w:b/>
              </w:rPr>
            </w:pPr>
            <w:r>
              <w:rPr>
                <w:b/>
              </w:rPr>
              <w:t>5</w:t>
            </w:r>
          </w:p>
        </w:tc>
        <w:tc>
          <w:tcPr>
            <w:tcW w:w="4780" w:type="dxa"/>
            <w:shd w:val="clear" w:color="auto" w:fill="D9D9D9"/>
          </w:tcPr>
          <w:p w14:paraId="6369DA26" w14:textId="77777777" w:rsidR="00C25A1C" w:rsidRDefault="00B34618">
            <w:pPr>
              <w:pStyle w:val="TableParagraph"/>
              <w:spacing w:before="0" w:line="248" w:lineRule="exact"/>
              <w:rPr>
                <w:b/>
              </w:rPr>
            </w:pPr>
            <w:r>
              <w:rPr>
                <w:b/>
              </w:rPr>
              <w:t>Procedure</w:t>
            </w:r>
          </w:p>
        </w:tc>
        <w:tc>
          <w:tcPr>
            <w:tcW w:w="4201" w:type="dxa"/>
            <w:shd w:val="clear" w:color="auto" w:fill="D9D9D9"/>
          </w:tcPr>
          <w:p w14:paraId="6EE2BE64" w14:textId="77777777" w:rsidR="00C25A1C" w:rsidRDefault="00C25A1C">
            <w:pPr>
              <w:pStyle w:val="TableParagraph"/>
              <w:spacing w:before="0"/>
              <w:ind w:left="0"/>
              <w:rPr>
                <w:rFonts w:ascii="Times New Roman"/>
                <w:sz w:val="18"/>
              </w:rPr>
            </w:pPr>
          </w:p>
        </w:tc>
      </w:tr>
      <w:tr w:rsidR="00C25A1C" w14:paraId="78DBE2FE" w14:textId="77777777">
        <w:trPr>
          <w:trHeight w:val="2197"/>
        </w:trPr>
        <w:tc>
          <w:tcPr>
            <w:tcW w:w="797" w:type="dxa"/>
          </w:tcPr>
          <w:p w14:paraId="51B96755" w14:textId="77777777" w:rsidR="00C25A1C" w:rsidRDefault="00B34618">
            <w:pPr>
              <w:pStyle w:val="TableParagraph"/>
              <w:rPr>
                <w:b/>
                <w:sz w:val="20"/>
              </w:rPr>
            </w:pPr>
            <w:r>
              <w:rPr>
                <w:b/>
                <w:sz w:val="20"/>
              </w:rPr>
              <w:t>5.1</w:t>
            </w:r>
          </w:p>
        </w:tc>
        <w:tc>
          <w:tcPr>
            <w:tcW w:w="4780" w:type="dxa"/>
          </w:tcPr>
          <w:p w14:paraId="50BDF9DA" w14:textId="77777777" w:rsidR="00C25A1C" w:rsidRDefault="00B34618">
            <w:pPr>
              <w:pStyle w:val="TableParagraph"/>
              <w:rPr>
                <w:sz w:val="20"/>
              </w:rPr>
            </w:pPr>
            <w:r>
              <w:rPr>
                <w:sz w:val="20"/>
              </w:rPr>
              <w:t>Is this the first surgical procedure of this admission?</w:t>
            </w:r>
          </w:p>
        </w:tc>
        <w:tc>
          <w:tcPr>
            <w:tcW w:w="4201" w:type="dxa"/>
          </w:tcPr>
          <w:p w14:paraId="2326EF19" w14:textId="77777777" w:rsidR="00C25A1C" w:rsidRDefault="00B34618">
            <w:pPr>
              <w:pStyle w:val="TableParagraph"/>
              <w:numPr>
                <w:ilvl w:val="0"/>
                <w:numId w:val="27"/>
              </w:numPr>
              <w:tabs>
                <w:tab w:val="left" w:pos="331"/>
              </w:tabs>
              <w:ind w:right="1136" w:hanging="228"/>
              <w:rPr>
                <w:sz w:val="20"/>
              </w:rPr>
            </w:pPr>
            <w:r>
              <w:rPr>
                <w:sz w:val="20"/>
              </w:rPr>
              <w:t>Yes- First surgical procedure</w:t>
            </w:r>
            <w:r>
              <w:rPr>
                <w:spacing w:val="-14"/>
                <w:sz w:val="20"/>
              </w:rPr>
              <w:t xml:space="preserve"> </w:t>
            </w:r>
            <w:r>
              <w:rPr>
                <w:sz w:val="20"/>
              </w:rPr>
              <w:t>after admission</w:t>
            </w:r>
          </w:p>
          <w:p w14:paraId="27AF4FD3" w14:textId="77777777" w:rsidR="00C25A1C" w:rsidRDefault="00B34618">
            <w:pPr>
              <w:pStyle w:val="TableParagraph"/>
              <w:numPr>
                <w:ilvl w:val="0"/>
                <w:numId w:val="27"/>
              </w:numPr>
              <w:tabs>
                <w:tab w:val="left" w:pos="331"/>
              </w:tabs>
              <w:spacing w:before="0" w:line="243" w:lineRule="exact"/>
              <w:ind w:left="330"/>
              <w:rPr>
                <w:sz w:val="20"/>
              </w:rPr>
            </w:pPr>
            <w:r>
              <w:rPr>
                <w:sz w:val="20"/>
              </w:rPr>
              <w:t>No - Surgery for complication</w:t>
            </w:r>
            <w:r>
              <w:rPr>
                <w:spacing w:val="-2"/>
                <w:sz w:val="20"/>
              </w:rPr>
              <w:t xml:space="preserve"> </w:t>
            </w:r>
            <w:r>
              <w:rPr>
                <w:sz w:val="20"/>
              </w:rPr>
              <w:t>of</w:t>
            </w:r>
          </w:p>
          <w:p w14:paraId="0B961EE8" w14:textId="77777777" w:rsidR="00C25A1C" w:rsidRDefault="00B34618">
            <w:pPr>
              <w:pStyle w:val="TableParagraph"/>
              <w:ind w:left="106" w:right="268" w:firstLine="228"/>
              <w:rPr>
                <w:sz w:val="20"/>
              </w:rPr>
            </w:pPr>
            <w:r>
              <w:rPr>
                <w:sz w:val="20"/>
              </w:rPr>
              <w:t>previous elective general surgical</w:t>
            </w:r>
            <w:r>
              <w:rPr>
                <w:spacing w:val="-17"/>
                <w:sz w:val="20"/>
              </w:rPr>
              <w:t xml:space="preserve"> </w:t>
            </w:r>
            <w:r>
              <w:rPr>
                <w:sz w:val="20"/>
              </w:rPr>
              <w:t>procedure within the same</w:t>
            </w:r>
            <w:r>
              <w:rPr>
                <w:spacing w:val="-3"/>
                <w:sz w:val="20"/>
              </w:rPr>
              <w:t xml:space="preserve"> </w:t>
            </w:r>
            <w:r>
              <w:rPr>
                <w:sz w:val="20"/>
              </w:rPr>
              <w:t>admission</w:t>
            </w:r>
          </w:p>
          <w:p w14:paraId="192C682D" w14:textId="77777777" w:rsidR="00C25A1C" w:rsidRDefault="00B34618">
            <w:pPr>
              <w:pStyle w:val="TableParagraph"/>
              <w:numPr>
                <w:ilvl w:val="0"/>
                <w:numId w:val="27"/>
              </w:numPr>
              <w:tabs>
                <w:tab w:val="left" w:pos="331"/>
              </w:tabs>
              <w:ind w:left="106" w:right="289" w:firstLine="0"/>
              <w:jc w:val="both"/>
              <w:rPr>
                <w:sz w:val="20"/>
              </w:rPr>
            </w:pPr>
            <w:r>
              <w:rPr>
                <w:sz w:val="20"/>
              </w:rPr>
              <w:t>No – Previous 'non-abdominal/non-general surgical' procedure within same admission (</w:t>
            </w:r>
            <w:proofErr w:type="spellStart"/>
            <w:r>
              <w:rPr>
                <w:sz w:val="20"/>
              </w:rPr>
              <w:t>eg</w:t>
            </w:r>
            <w:proofErr w:type="spellEnd"/>
            <w:r>
              <w:rPr>
                <w:sz w:val="20"/>
              </w:rPr>
              <w:t xml:space="preserve"> previous hip</w:t>
            </w:r>
            <w:r>
              <w:rPr>
                <w:spacing w:val="-3"/>
                <w:sz w:val="20"/>
              </w:rPr>
              <w:t xml:space="preserve"> </w:t>
            </w:r>
            <w:r>
              <w:rPr>
                <w:sz w:val="20"/>
              </w:rPr>
              <w:t>replacement)</w:t>
            </w:r>
          </w:p>
          <w:p w14:paraId="57A53B2C" w14:textId="77777777" w:rsidR="00C25A1C" w:rsidRDefault="00B34618">
            <w:pPr>
              <w:pStyle w:val="TableParagraph"/>
              <w:numPr>
                <w:ilvl w:val="0"/>
                <w:numId w:val="27"/>
              </w:numPr>
              <w:tabs>
                <w:tab w:val="left" w:pos="331"/>
              </w:tabs>
              <w:spacing w:before="0" w:line="223" w:lineRule="exact"/>
              <w:ind w:left="330"/>
              <w:jc w:val="both"/>
              <w:rPr>
                <w:sz w:val="20"/>
              </w:rPr>
            </w:pPr>
            <w:r>
              <w:rPr>
                <w:sz w:val="20"/>
              </w:rPr>
              <w:t>Unknown</w:t>
            </w:r>
          </w:p>
        </w:tc>
      </w:tr>
      <w:tr w:rsidR="00C25A1C" w14:paraId="751EB9B5" w14:textId="77777777">
        <w:trPr>
          <w:trHeight w:val="6593"/>
        </w:trPr>
        <w:tc>
          <w:tcPr>
            <w:tcW w:w="797" w:type="dxa"/>
          </w:tcPr>
          <w:p w14:paraId="26A02C93" w14:textId="77777777" w:rsidR="00C25A1C" w:rsidRDefault="00B34618">
            <w:pPr>
              <w:pStyle w:val="TableParagraph"/>
              <w:rPr>
                <w:b/>
                <w:sz w:val="20"/>
              </w:rPr>
            </w:pPr>
            <w:r>
              <w:rPr>
                <w:b/>
                <w:sz w:val="20"/>
              </w:rPr>
              <w:t>5.2</w:t>
            </w:r>
          </w:p>
        </w:tc>
        <w:tc>
          <w:tcPr>
            <w:tcW w:w="4780" w:type="dxa"/>
          </w:tcPr>
          <w:p w14:paraId="69DAD872" w14:textId="77777777" w:rsidR="00C25A1C" w:rsidRDefault="00B34618">
            <w:pPr>
              <w:pStyle w:val="TableParagraph"/>
              <w:spacing w:line="244" w:lineRule="exact"/>
              <w:rPr>
                <w:sz w:val="20"/>
              </w:rPr>
            </w:pPr>
            <w:r>
              <w:rPr>
                <w:sz w:val="20"/>
              </w:rPr>
              <w:t>What is the indication for surgery?</w:t>
            </w:r>
          </w:p>
          <w:p w14:paraId="0BAE6D7A" w14:textId="77777777" w:rsidR="00C25A1C" w:rsidRDefault="00B34618">
            <w:pPr>
              <w:pStyle w:val="TableParagraph"/>
              <w:spacing w:before="0" w:line="244" w:lineRule="exact"/>
              <w:rPr>
                <w:i/>
                <w:sz w:val="20"/>
              </w:rPr>
            </w:pPr>
            <w:r>
              <w:rPr>
                <w:i/>
                <w:sz w:val="20"/>
              </w:rPr>
              <w:t>(Please select all that apply)</w:t>
            </w:r>
          </w:p>
        </w:tc>
        <w:tc>
          <w:tcPr>
            <w:tcW w:w="4201" w:type="dxa"/>
          </w:tcPr>
          <w:p w14:paraId="3DAA8F8D" w14:textId="77777777" w:rsidR="00C25A1C" w:rsidRDefault="00B34618">
            <w:pPr>
              <w:pStyle w:val="TableParagraph"/>
              <w:numPr>
                <w:ilvl w:val="0"/>
                <w:numId w:val="26"/>
              </w:numPr>
              <w:tabs>
                <w:tab w:val="left" w:pos="331"/>
              </w:tabs>
              <w:spacing w:line="244" w:lineRule="exact"/>
              <w:rPr>
                <w:sz w:val="20"/>
              </w:rPr>
            </w:pPr>
            <w:r>
              <w:rPr>
                <w:sz w:val="20"/>
              </w:rPr>
              <w:t>Peritonitis</w:t>
            </w:r>
          </w:p>
          <w:p w14:paraId="5351F0D5" w14:textId="77777777" w:rsidR="00C25A1C" w:rsidRDefault="00B34618">
            <w:pPr>
              <w:pStyle w:val="TableParagraph"/>
              <w:numPr>
                <w:ilvl w:val="0"/>
                <w:numId w:val="26"/>
              </w:numPr>
              <w:tabs>
                <w:tab w:val="left" w:pos="331"/>
              </w:tabs>
              <w:spacing w:before="0" w:line="244" w:lineRule="exact"/>
              <w:rPr>
                <w:sz w:val="20"/>
              </w:rPr>
            </w:pPr>
            <w:r>
              <w:rPr>
                <w:sz w:val="20"/>
              </w:rPr>
              <w:t>Perforation</w:t>
            </w:r>
          </w:p>
          <w:p w14:paraId="099108B4" w14:textId="77777777" w:rsidR="00C25A1C" w:rsidRDefault="00B34618">
            <w:pPr>
              <w:pStyle w:val="TableParagraph"/>
              <w:numPr>
                <w:ilvl w:val="0"/>
                <w:numId w:val="26"/>
              </w:numPr>
              <w:tabs>
                <w:tab w:val="left" w:pos="331"/>
              </w:tabs>
              <w:rPr>
                <w:sz w:val="20"/>
              </w:rPr>
            </w:pPr>
            <w:r>
              <w:rPr>
                <w:sz w:val="20"/>
              </w:rPr>
              <w:t>Abdominal</w:t>
            </w:r>
            <w:r>
              <w:rPr>
                <w:spacing w:val="-1"/>
                <w:sz w:val="20"/>
              </w:rPr>
              <w:t xml:space="preserve"> </w:t>
            </w:r>
            <w:r>
              <w:rPr>
                <w:sz w:val="20"/>
              </w:rPr>
              <w:t>abscess</w:t>
            </w:r>
          </w:p>
          <w:p w14:paraId="1C079565" w14:textId="77777777" w:rsidR="00C25A1C" w:rsidRDefault="00B34618">
            <w:pPr>
              <w:pStyle w:val="TableParagraph"/>
              <w:numPr>
                <w:ilvl w:val="0"/>
                <w:numId w:val="26"/>
              </w:numPr>
              <w:tabs>
                <w:tab w:val="left" w:pos="331"/>
              </w:tabs>
              <w:spacing w:before="0"/>
              <w:rPr>
                <w:sz w:val="20"/>
              </w:rPr>
            </w:pPr>
            <w:r>
              <w:rPr>
                <w:sz w:val="20"/>
              </w:rPr>
              <w:t>Anastomotic</w:t>
            </w:r>
            <w:r>
              <w:rPr>
                <w:spacing w:val="-1"/>
                <w:sz w:val="20"/>
              </w:rPr>
              <w:t xml:space="preserve"> </w:t>
            </w:r>
            <w:r>
              <w:rPr>
                <w:sz w:val="20"/>
              </w:rPr>
              <w:t>leak</w:t>
            </w:r>
          </w:p>
          <w:p w14:paraId="69FAF96A" w14:textId="77777777" w:rsidR="00C25A1C" w:rsidRDefault="00B34618">
            <w:pPr>
              <w:pStyle w:val="TableParagraph"/>
              <w:numPr>
                <w:ilvl w:val="0"/>
                <w:numId w:val="26"/>
              </w:numPr>
              <w:tabs>
                <w:tab w:val="left" w:pos="331"/>
              </w:tabs>
              <w:spacing w:line="243" w:lineRule="exact"/>
              <w:rPr>
                <w:sz w:val="20"/>
              </w:rPr>
            </w:pPr>
            <w:r>
              <w:rPr>
                <w:sz w:val="20"/>
              </w:rPr>
              <w:t>Intestinal</w:t>
            </w:r>
            <w:r>
              <w:rPr>
                <w:spacing w:val="-1"/>
                <w:sz w:val="20"/>
              </w:rPr>
              <w:t xml:space="preserve"> </w:t>
            </w:r>
            <w:r>
              <w:rPr>
                <w:sz w:val="20"/>
              </w:rPr>
              <w:t>fistula</w:t>
            </w:r>
          </w:p>
          <w:p w14:paraId="5C3F3A69" w14:textId="77777777" w:rsidR="00C25A1C" w:rsidRDefault="00B34618">
            <w:pPr>
              <w:pStyle w:val="TableParagraph"/>
              <w:numPr>
                <w:ilvl w:val="0"/>
                <w:numId w:val="26"/>
              </w:numPr>
              <w:tabs>
                <w:tab w:val="left" w:pos="331"/>
              </w:tabs>
              <w:spacing w:before="0" w:line="243" w:lineRule="exact"/>
              <w:rPr>
                <w:sz w:val="20"/>
              </w:rPr>
            </w:pPr>
            <w:proofErr w:type="spellStart"/>
            <w:r>
              <w:rPr>
                <w:sz w:val="20"/>
              </w:rPr>
              <w:t>Phlegmon</w:t>
            </w:r>
            <w:proofErr w:type="spellEnd"/>
          </w:p>
          <w:p w14:paraId="00B0C55C" w14:textId="77777777" w:rsidR="00C25A1C" w:rsidRDefault="00B34618">
            <w:pPr>
              <w:pStyle w:val="TableParagraph"/>
              <w:numPr>
                <w:ilvl w:val="0"/>
                <w:numId w:val="26"/>
              </w:numPr>
              <w:tabs>
                <w:tab w:val="left" w:pos="331"/>
              </w:tabs>
              <w:rPr>
                <w:sz w:val="20"/>
              </w:rPr>
            </w:pPr>
            <w:proofErr w:type="spellStart"/>
            <w:r>
              <w:rPr>
                <w:sz w:val="20"/>
              </w:rPr>
              <w:t>Pneumoperitoneum</w:t>
            </w:r>
            <w:proofErr w:type="spellEnd"/>
          </w:p>
          <w:p w14:paraId="18900D87" w14:textId="77777777" w:rsidR="00C25A1C" w:rsidRDefault="00B34618">
            <w:pPr>
              <w:pStyle w:val="TableParagraph"/>
              <w:numPr>
                <w:ilvl w:val="0"/>
                <w:numId w:val="26"/>
              </w:numPr>
              <w:tabs>
                <w:tab w:val="left" w:pos="331"/>
              </w:tabs>
              <w:spacing w:before="0" w:line="243" w:lineRule="exact"/>
              <w:rPr>
                <w:sz w:val="20"/>
              </w:rPr>
            </w:pPr>
            <w:r>
              <w:rPr>
                <w:sz w:val="20"/>
              </w:rPr>
              <w:t>Necrosis</w:t>
            </w:r>
          </w:p>
          <w:p w14:paraId="6963A2DF" w14:textId="77777777" w:rsidR="00C25A1C" w:rsidRDefault="00B34618">
            <w:pPr>
              <w:pStyle w:val="TableParagraph"/>
              <w:numPr>
                <w:ilvl w:val="0"/>
                <w:numId w:val="26"/>
              </w:numPr>
              <w:tabs>
                <w:tab w:val="left" w:pos="331"/>
              </w:tabs>
              <w:spacing w:before="0" w:line="243" w:lineRule="exact"/>
              <w:rPr>
                <w:sz w:val="20"/>
              </w:rPr>
            </w:pPr>
            <w:r>
              <w:rPr>
                <w:sz w:val="20"/>
              </w:rPr>
              <w:t>Sepsis</w:t>
            </w:r>
          </w:p>
          <w:p w14:paraId="2E6C3E82" w14:textId="77777777" w:rsidR="00C25A1C" w:rsidRDefault="00B34618">
            <w:pPr>
              <w:pStyle w:val="TableParagraph"/>
              <w:numPr>
                <w:ilvl w:val="0"/>
                <w:numId w:val="26"/>
              </w:numPr>
              <w:tabs>
                <w:tab w:val="left" w:pos="331"/>
              </w:tabs>
              <w:rPr>
                <w:sz w:val="20"/>
              </w:rPr>
            </w:pPr>
            <w:r>
              <w:rPr>
                <w:sz w:val="20"/>
              </w:rPr>
              <w:t>Small bowel</w:t>
            </w:r>
            <w:r>
              <w:rPr>
                <w:spacing w:val="-12"/>
                <w:sz w:val="20"/>
              </w:rPr>
              <w:t xml:space="preserve"> </w:t>
            </w:r>
            <w:r>
              <w:rPr>
                <w:sz w:val="20"/>
              </w:rPr>
              <w:t>obstruction</w:t>
            </w:r>
          </w:p>
          <w:p w14:paraId="09A6DC31" w14:textId="77777777" w:rsidR="00C25A1C" w:rsidRDefault="00B34618">
            <w:pPr>
              <w:pStyle w:val="TableParagraph"/>
              <w:numPr>
                <w:ilvl w:val="0"/>
                <w:numId w:val="26"/>
              </w:numPr>
              <w:tabs>
                <w:tab w:val="left" w:pos="331"/>
              </w:tabs>
              <w:rPr>
                <w:sz w:val="20"/>
              </w:rPr>
            </w:pPr>
            <w:r>
              <w:rPr>
                <w:sz w:val="20"/>
              </w:rPr>
              <w:t>Large bowel</w:t>
            </w:r>
            <w:r>
              <w:rPr>
                <w:spacing w:val="-10"/>
                <w:sz w:val="20"/>
              </w:rPr>
              <w:t xml:space="preserve"> </w:t>
            </w:r>
            <w:r>
              <w:rPr>
                <w:sz w:val="20"/>
              </w:rPr>
              <w:t>obstruction</w:t>
            </w:r>
          </w:p>
          <w:p w14:paraId="615A0AE8" w14:textId="77777777" w:rsidR="00C25A1C" w:rsidRDefault="00B34618">
            <w:pPr>
              <w:pStyle w:val="TableParagraph"/>
              <w:numPr>
                <w:ilvl w:val="0"/>
                <w:numId w:val="26"/>
              </w:numPr>
              <w:tabs>
                <w:tab w:val="left" w:pos="331"/>
              </w:tabs>
              <w:spacing w:before="0" w:line="243" w:lineRule="exact"/>
              <w:rPr>
                <w:sz w:val="20"/>
              </w:rPr>
            </w:pPr>
            <w:r>
              <w:rPr>
                <w:sz w:val="20"/>
              </w:rPr>
              <w:t>Volvulus</w:t>
            </w:r>
          </w:p>
          <w:p w14:paraId="56614E95" w14:textId="77777777" w:rsidR="00C25A1C" w:rsidRDefault="00B34618">
            <w:pPr>
              <w:pStyle w:val="TableParagraph"/>
              <w:numPr>
                <w:ilvl w:val="0"/>
                <w:numId w:val="26"/>
              </w:numPr>
              <w:tabs>
                <w:tab w:val="left" w:pos="331"/>
              </w:tabs>
              <w:spacing w:before="0" w:line="243" w:lineRule="exact"/>
              <w:rPr>
                <w:sz w:val="20"/>
              </w:rPr>
            </w:pPr>
            <w:r>
              <w:rPr>
                <w:sz w:val="20"/>
              </w:rPr>
              <w:t>Internal</w:t>
            </w:r>
            <w:r>
              <w:rPr>
                <w:spacing w:val="-1"/>
                <w:sz w:val="20"/>
              </w:rPr>
              <w:t xml:space="preserve"> </w:t>
            </w:r>
            <w:r>
              <w:rPr>
                <w:sz w:val="20"/>
              </w:rPr>
              <w:t>hernia</w:t>
            </w:r>
          </w:p>
          <w:p w14:paraId="6E107DF9" w14:textId="77777777" w:rsidR="00C25A1C" w:rsidRDefault="00B34618">
            <w:pPr>
              <w:pStyle w:val="TableParagraph"/>
              <w:numPr>
                <w:ilvl w:val="0"/>
                <w:numId w:val="26"/>
              </w:numPr>
              <w:tabs>
                <w:tab w:val="left" w:pos="331"/>
              </w:tabs>
              <w:rPr>
                <w:sz w:val="20"/>
              </w:rPr>
            </w:pPr>
            <w:r>
              <w:rPr>
                <w:sz w:val="20"/>
              </w:rPr>
              <w:t>Pseudo-obstruction</w:t>
            </w:r>
          </w:p>
          <w:p w14:paraId="09BD9D1E" w14:textId="77777777" w:rsidR="00C25A1C" w:rsidRDefault="00B34618">
            <w:pPr>
              <w:pStyle w:val="TableParagraph"/>
              <w:numPr>
                <w:ilvl w:val="0"/>
                <w:numId w:val="26"/>
              </w:numPr>
              <w:tabs>
                <w:tab w:val="left" w:pos="331"/>
              </w:tabs>
              <w:rPr>
                <w:sz w:val="20"/>
              </w:rPr>
            </w:pPr>
            <w:r>
              <w:rPr>
                <w:sz w:val="20"/>
              </w:rPr>
              <w:t>Intussusception</w:t>
            </w:r>
          </w:p>
          <w:p w14:paraId="4A412B7D" w14:textId="77777777" w:rsidR="00C25A1C" w:rsidRDefault="00B34618">
            <w:pPr>
              <w:pStyle w:val="TableParagraph"/>
              <w:numPr>
                <w:ilvl w:val="0"/>
                <w:numId w:val="26"/>
              </w:numPr>
              <w:tabs>
                <w:tab w:val="left" w:pos="331"/>
              </w:tabs>
              <w:spacing w:line="243" w:lineRule="exact"/>
              <w:rPr>
                <w:sz w:val="20"/>
              </w:rPr>
            </w:pPr>
            <w:r>
              <w:rPr>
                <w:sz w:val="20"/>
              </w:rPr>
              <w:t>Incarcerated</w:t>
            </w:r>
            <w:r>
              <w:rPr>
                <w:spacing w:val="-1"/>
                <w:sz w:val="20"/>
              </w:rPr>
              <w:t xml:space="preserve"> </w:t>
            </w:r>
            <w:r>
              <w:rPr>
                <w:sz w:val="20"/>
              </w:rPr>
              <w:t>hernia</w:t>
            </w:r>
          </w:p>
          <w:p w14:paraId="412E3EF7" w14:textId="77777777" w:rsidR="00C25A1C" w:rsidRDefault="00B34618">
            <w:pPr>
              <w:pStyle w:val="TableParagraph"/>
              <w:numPr>
                <w:ilvl w:val="0"/>
                <w:numId w:val="26"/>
              </w:numPr>
              <w:tabs>
                <w:tab w:val="left" w:pos="331"/>
              </w:tabs>
              <w:spacing w:before="0" w:line="243" w:lineRule="exact"/>
              <w:rPr>
                <w:sz w:val="20"/>
              </w:rPr>
            </w:pPr>
            <w:r>
              <w:rPr>
                <w:sz w:val="20"/>
              </w:rPr>
              <w:t>Obstructing incisional</w:t>
            </w:r>
            <w:r>
              <w:rPr>
                <w:spacing w:val="-1"/>
                <w:sz w:val="20"/>
              </w:rPr>
              <w:t xml:space="preserve"> </w:t>
            </w:r>
            <w:r>
              <w:rPr>
                <w:sz w:val="20"/>
              </w:rPr>
              <w:t>hernia</w:t>
            </w:r>
          </w:p>
          <w:p w14:paraId="26325A6E" w14:textId="77777777" w:rsidR="00C25A1C" w:rsidRDefault="00B34618">
            <w:pPr>
              <w:pStyle w:val="TableParagraph"/>
              <w:numPr>
                <w:ilvl w:val="0"/>
                <w:numId w:val="26"/>
              </w:numPr>
              <w:tabs>
                <w:tab w:val="left" w:pos="331"/>
              </w:tabs>
              <w:spacing w:before="0"/>
              <w:rPr>
                <w:sz w:val="20"/>
              </w:rPr>
            </w:pPr>
            <w:r>
              <w:rPr>
                <w:sz w:val="20"/>
              </w:rPr>
              <w:t>Haemorrhage</w:t>
            </w:r>
          </w:p>
          <w:p w14:paraId="74C3F97C" w14:textId="77777777" w:rsidR="00C25A1C" w:rsidRDefault="00B34618">
            <w:pPr>
              <w:pStyle w:val="TableParagraph"/>
              <w:numPr>
                <w:ilvl w:val="0"/>
                <w:numId w:val="26"/>
              </w:numPr>
              <w:tabs>
                <w:tab w:val="left" w:pos="331"/>
              </w:tabs>
              <w:spacing w:line="243" w:lineRule="exact"/>
              <w:rPr>
                <w:sz w:val="20"/>
              </w:rPr>
            </w:pPr>
            <w:r>
              <w:rPr>
                <w:sz w:val="20"/>
              </w:rPr>
              <w:t>Hiatus Hernia/para-oesophageal</w:t>
            </w:r>
            <w:r>
              <w:rPr>
                <w:spacing w:val="-5"/>
                <w:sz w:val="20"/>
              </w:rPr>
              <w:t xml:space="preserve"> </w:t>
            </w:r>
            <w:r>
              <w:rPr>
                <w:sz w:val="20"/>
              </w:rPr>
              <w:t>hernia</w:t>
            </w:r>
          </w:p>
          <w:p w14:paraId="1D470DD9" w14:textId="77777777" w:rsidR="00C25A1C" w:rsidRDefault="00B34618">
            <w:pPr>
              <w:pStyle w:val="TableParagraph"/>
              <w:numPr>
                <w:ilvl w:val="0"/>
                <w:numId w:val="26"/>
              </w:numPr>
              <w:tabs>
                <w:tab w:val="left" w:pos="331"/>
              </w:tabs>
              <w:spacing w:before="0" w:line="243" w:lineRule="exact"/>
              <w:rPr>
                <w:sz w:val="20"/>
              </w:rPr>
            </w:pPr>
            <w:r>
              <w:rPr>
                <w:sz w:val="20"/>
              </w:rPr>
              <w:t>Ischaemia</w:t>
            </w:r>
          </w:p>
          <w:p w14:paraId="49EB04CA" w14:textId="77777777" w:rsidR="00C25A1C" w:rsidRDefault="00B34618">
            <w:pPr>
              <w:pStyle w:val="TableParagraph"/>
              <w:numPr>
                <w:ilvl w:val="0"/>
                <w:numId w:val="26"/>
              </w:numPr>
              <w:tabs>
                <w:tab w:val="left" w:pos="331"/>
              </w:tabs>
              <w:rPr>
                <w:sz w:val="20"/>
              </w:rPr>
            </w:pPr>
            <w:r>
              <w:rPr>
                <w:sz w:val="20"/>
              </w:rPr>
              <w:t>Colitis</w:t>
            </w:r>
          </w:p>
          <w:p w14:paraId="582393BF" w14:textId="77777777" w:rsidR="00C25A1C" w:rsidRDefault="00B34618">
            <w:pPr>
              <w:pStyle w:val="TableParagraph"/>
              <w:numPr>
                <w:ilvl w:val="0"/>
                <w:numId w:val="26"/>
              </w:numPr>
              <w:tabs>
                <w:tab w:val="left" w:pos="331"/>
              </w:tabs>
              <w:spacing w:before="0"/>
              <w:rPr>
                <w:sz w:val="20"/>
              </w:rPr>
            </w:pPr>
            <w:r>
              <w:rPr>
                <w:sz w:val="20"/>
              </w:rPr>
              <w:t>Abdominal wound</w:t>
            </w:r>
            <w:r>
              <w:rPr>
                <w:spacing w:val="-1"/>
                <w:sz w:val="20"/>
              </w:rPr>
              <w:t xml:space="preserve"> </w:t>
            </w:r>
            <w:r>
              <w:rPr>
                <w:sz w:val="20"/>
              </w:rPr>
              <w:t>dehiscence</w:t>
            </w:r>
          </w:p>
          <w:p w14:paraId="67E7E279" w14:textId="77777777" w:rsidR="00C25A1C" w:rsidRDefault="00B34618">
            <w:pPr>
              <w:pStyle w:val="TableParagraph"/>
              <w:numPr>
                <w:ilvl w:val="0"/>
                <w:numId w:val="26"/>
              </w:numPr>
              <w:tabs>
                <w:tab w:val="left" w:pos="331"/>
              </w:tabs>
              <w:spacing w:line="243" w:lineRule="exact"/>
              <w:rPr>
                <w:sz w:val="20"/>
              </w:rPr>
            </w:pPr>
            <w:r>
              <w:rPr>
                <w:sz w:val="20"/>
              </w:rPr>
              <w:t>Abdominal compartment</w:t>
            </w:r>
            <w:r>
              <w:rPr>
                <w:spacing w:val="-1"/>
                <w:sz w:val="20"/>
              </w:rPr>
              <w:t xml:space="preserve"> </w:t>
            </w:r>
            <w:r>
              <w:rPr>
                <w:sz w:val="20"/>
              </w:rPr>
              <w:t>syndrome</w:t>
            </w:r>
          </w:p>
          <w:p w14:paraId="45E81EDD" w14:textId="77777777" w:rsidR="00C25A1C" w:rsidRDefault="00B34618">
            <w:pPr>
              <w:pStyle w:val="TableParagraph"/>
              <w:numPr>
                <w:ilvl w:val="0"/>
                <w:numId w:val="26"/>
              </w:numPr>
              <w:tabs>
                <w:tab w:val="left" w:pos="331"/>
              </w:tabs>
              <w:spacing w:before="0" w:line="243" w:lineRule="exact"/>
              <w:rPr>
                <w:sz w:val="20"/>
              </w:rPr>
            </w:pPr>
            <w:r>
              <w:rPr>
                <w:sz w:val="20"/>
              </w:rPr>
              <w:t>Acidosis</w:t>
            </w:r>
          </w:p>
          <w:p w14:paraId="74F4D521" w14:textId="77777777" w:rsidR="00C25A1C" w:rsidRDefault="00B34618">
            <w:pPr>
              <w:pStyle w:val="TableParagraph"/>
              <w:numPr>
                <w:ilvl w:val="0"/>
                <w:numId w:val="26"/>
              </w:numPr>
              <w:tabs>
                <w:tab w:val="left" w:pos="331"/>
              </w:tabs>
              <w:rPr>
                <w:sz w:val="20"/>
              </w:rPr>
            </w:pPr>
            <w:r>
              <w:rPr>
                <w:sz w:val="20"/>
              </w:rPr>
              <w:t>Iatrogenic</w:t>
            </w:r>
            <w:r>
              <w:rPr>
                <w:spacing w:val="-1"/>
                <w:sz w:val="20"/>
              </w:rPr>
              <w:t xml:space="preserve"> </w:t>
            </w:r>
            <w:r>
              <w:rPr>
                <w:sz w:val="20"/>
              </w:rPr>
              <w:t>injury</w:t>
            </w:r>
          </w:p>
          <w:p w14:paraId="6FA152D0" w14:textId="77777777" w:rsidR="00C25A1C" w:rsidRDefault="00B34618">
            <w:pPr>
              <w:pStyle w:val="TableParagraph"/>
              <w:numPr>
                <w:ilvl w:val="0"/>
                <w:numId w:val="26"/>
              </w:numPr>
              <w:tabs>
                <w:tab w:val="left" w:pos="331"/>
              </w:tabs>
              <w:spacing w:before="0" w:line="243" w:lineRule="exact"/>
              <w:rPr>
                <w:sz w:val="20"/>
              </w:rPr>
            </w:pPr>
            <w:r>
              <w:rPr>
                <w:sz w:val="20"/>
              </w:rPr>
              <w:t>Foreign</w:t>
            </w:r>
            <w:r>
              <w:rPr>
                <w:spacing w:val="-1"/>
                <w:sz w:val="20"/>
              </w:rPr>
              <w:t xml:space="preserve"> </w:t>
            </w:r>
            <w:r>
              <w:rPr>
                <w:sz w:val="20"/>
              </w:rPr>
              <w:t>body</w:t>
            </w:r>
          </w:p>
          <w:p w14:paraId="1AF2F146" w14:textId="77777777" w:rsidR="00C25A1C" w:rsidRDefault="00B34618">
            <w:pPr>
              <w:pStyle w:val="TableParagraph"/>
              <w:numPr>
                <w:ilvl w:val="0"/>
                <w:numId w:val="26"/>
              </w:numPr>
              <w:tabs>
                <w:tab w:val="left" w:pos="331"/>
              </w:tabs>
              <w:spacing w:before="0" w:line="225" w:lineRule="exact"/>
              <w:rPr>
                <w:sz w:val="20"/>
              </w:rPr>
            </w:pPr>
            <w:r>
              <w:rPr>
                <w:sz w:val="20"/>
              </w:rPr>
              <w:t>Planned</w:t>
            </w:r>
            <w:r>
              <w:rPr>
                <w:spacing w:val="-1"/>
                <w:sz w:val="20"/>
              </w:rPr>
              <w:t xml:space="preserve"> </w:t>
            </w:r>
            <w:r>
              <w:rPr>
                <w:sz w:val="20"/>
              </w:rPr>
              <w:t>relook</w:t>
            </w:r>
          </w:p>
        </w:tc>
      </w:tr>
    </w:tbl>
    <w:p w14:paraId="36C74632" w14:textId="77777777" w:rsidR="00C25A1C" w:rsidRDefault="00C25A1C">
      <w:pPr>
        <w:spacing w:line="225" w:lineRule="exact"/>
        <w:rPr>
          <w:sz w:val="20"/>
        </w:rPr>
        <w:sectPr w:rsidR="00C25A1C">
          <w:pgSz w:w="12240" w:h="15840"/>
          <w:pgMar w:top="2080" w:right="1020" w:bottom="360" w:left="1220" w:header="421" w:footer="16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80"/>
        <w:gridCol w:w="4201"/>
      </w:tblGrid>
      <w:tr w:rsidR="00C25A1C" w14:paraId="07C92B99" w14:textId="77777777" w:rsidTr="00C07231">
        <w:trPr>
          <w:trHeight w:val="8786"/>
        </w:trPr>
        <w:tc>
          <w:tcPr>
            <w:tcW w:w="797" w:type="dxa"/>
          </w:tcPr>
          <w:p w14:paraId="15DCC64E" w14:textId="77777777" w:rsidR="00C25A1C" w:rsidRDefault="00B34618">
            <w:pPr>
              <w:pStyle w:val="TableParagraph"/>
              <w:rPr>
                <w:b/>
                <w:sz w:val="20"/>
              </w:rPr>
            </w:pPr>
            <w:r>
              <w:rPr>
                <w:b/>
                <w:sz w:val="20"/>
              </w:rPr>
              <w:lastRenderedPageBreak/>
              <w:t>5.3.a</w:t>
            </w:r>
          </w:p>
        </w:tc>
        <w:tc>
          <w:tcPr>
            <w:tcW w:w="4780" w:type="dxa"/>
          </w:tcPr>
          <w:p w14:paraId="51B06584" w14:textId="77777777" w:rsidR="00C25A1C" w:rsidRDefault="00B34618">
            <w:pPr>
              <w:pStyle w:val="TableParagraph"/>
              <w:rPr>
                <w:sz w:val="20"/>
              </w:rPr>
            </w:pPr>
            <w:r>
              <w:rPr>
                <w:sz w:val="20"/>
              </w:rPr>
              <w:t>Main procedure</w:t>
            </w:r>
          </w:p>
        </w:tc>
        <w:tc>
          <w:tcPr>
            <w:tcW w:w="4201" w:type="dxa"/>
            <w:vMerge w:val="restart"/>
          </w:tcPr>
          <w:p w14:paraId="63F6A712" w14:textId="7E4A5270"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 xml:space="preserve">Abdominal wall closure following </w:t>
            </w:r>
            <w:proofErr w:type="spellStart"/>
            <w:r w:rsidR="00AC2465" w:rsidRPr="00AC2465">
              <w:rPr>
                <w:sz w:val="20"/>
              </w:rPr>
              <w:t>dehiscience</w:t>
            </w:r>
            <w:proofErr w:type="spellEnd"/>
          </w:p>
          <w:p w14:paraId="0874574D" w14:textId="129B48ED"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Abdominal wall reconstruction</w:t>
            </w:r>
          </w:p>
          <w:p w14:paraId="7245DED1" w14:textId="1AD9081B"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proofErr w:type="spellStart"/>
            <w:r w:rsidR="00AC2465" w:rsidRPr="00AC2465">
              <w:rPr>
                <w:sz w:val="20"/>
              </w:rPr>
              <w:t>Adhesiolysis</w:t>
            </w:r>
            <w:proofErr w:type="spellEnd"/>
          </w:p>
          <w:p w14:paraId="7D81DA74" w14:textId="33B6CE9D"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Colectomy: left (including sigmoid colectomy and anterior resection)</w:t>
            </w:r>
          </w:p>
          <w:p w14:paraId="79A68EF2" w14:textId="3114B18F"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 xml:space="preserve">Colectomy: right (including </w:t>
            </w:r>
            <w:proofErr w:type="spellStart"/>
            <w:r w:rsidR="00AC2465" w:rsidRPr="00AC2465">
              <w:rPr>
                <w:sz w:val="20"/>
              </w:rPr>
              <w:t>ileocaecal</w:t>
            </w:r>
            <w:proofErr w:type="spellEnd"/>
            <w:r w:rsidR="00AC2465" w:rsidRPr="00AC2465">
              <w:rPr>
                <w:sz w:val="20"/>
              </w:rPr>
              <w:t xml:space="preserve"> resection)</w:t>
            </w:r>
          </w:p>
          <w:p w14:paraId="05C6CF08" w14:textId="753D9D69"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 xml:space="preserve">Colectomy: subtotal or </w:t>
            </w:r>
            <w:proofErr w:type="spellStart"/>
            <w:r w:rsidR="00AC2465" w:rsidRPr="00AC2465">
              <w:rPr>
                <w:sz w:val="20"/>
              </w:rPr>
              <w:t>panproctocolectomy</w:t>
            </w:r>
            <w:proofErr w:type="spellEnd"/>
          </w:p>
          <w:p w14:paraId="370115C9" w14:textId="656B3CB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Colorectal resection - other</w:t>
            </w:r>
          </w:p>
          <w:p w14:paraId="3FAD9C7B" w14:textId="5DCB8A6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Debridement</w:t>
            </w:r>
          </w:p>
          <w:p w14:paraId="0258FA12" w14:textId="7180AB0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proofErr w:type="spellStart"/>
            <w:r w:rsidR="00AC2465" w:rsidRPr="00AC2465">
              <w:rPr>
                <w:sz w:val="20"/>
              </w:rPr>
              <w:t>Defunctioning</w:t>
            </w:r>
            <w:proofErr w:type="spellEnd"/>
            <w:r w:rsidR="00AC2465" w:rsidRPr="00AC2465">
              <w:rPr>
                <w:sz w:val="20"/>
              </w:rPr>
              <w:t xml:space="preserve"> stoma via midline laparotomy</w:t>
            </w:r>
          </w:p>
          <w:p w14:paraId="2A7E40C8" w14:textId="1D2D119F"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Drainage of abscess/collection</w:t>
            </w:r>
          </w:p>
          <w:p w14:paraId="488813FF" w14:textId="433FB835"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proofErr w:type="spellStart"/>
            <w:r w:rsidR="00AC2465" w:rsidRPr="00AC2465">
              <w:rPr>
                <w:sz w:val="20"/>
              </w:rPr>
              <w:t>Enterotomy</w:t>
            </w:r>
            <w:proofErr w:type="spellEnd"/>
          </w:p>
          <w:p w14:paraId="2773F83A" w14:textId="27F5DD8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Evacuation of haematoma</w:t>
            </w:r>
          </w:p>
          <w:p w14:paraId="270693B3" w14:textId="0E069128"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Exploratory/relook laparotomy only</w:t>
            </w:r>
          </w:p>
          <w:p w14:paraId="425D1092" w14:textId="41C6696B"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Gastrectomy: partial or total</w:t>
            </w:r>
          </w:p>
          <w:p w14:paraId="07518304" w14:textId="337A3A12"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Gastric surgery - other</w:t>
            </w:r>
          </w:p>
          <w:p w14:paraId="5D1BD8FD" w14:textId="2875ED66"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Haemostasis</w:t>
            </w:r>
          </w:p>
          <w:p w14:paraId="10604605" w14:textId="48B3157C"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Hartmann’s procedure</w:t>
            </w:r>
          </w:p>
          <w:p w14:paraId="586AD4B4" w14:textId="16048966"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Intestinal bypass</w:t>
            </w:r>
          </w:p>
          <w:p w14:paraId="156EE1A6" w14:textId="769342A0"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proofErr w:type="spellStart"/>
            <w:r w:rsidR="00AC2465" w:rsidRPr="00AC2465">
              <w:rPr>
                <w:sz w:val="20"/>
              </w:rPr>
              <w:t>Laparostomy</w:t>
            </w:r>
            <w:proofErr w:type="spellEnd"/>
            <w:r w:rsidR="00AC2465" w:rsidRPr="00AC2465">
              <w:rPr>
                <w:sz w:val="20"/>
              </w:rPr>
              <w:t xml:space="preserve"> formation</w:t>
            </w:r>
          </w:p>
          <w:p w14:paraId="59D35221" w14:textId="02EED86C"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Large incisional hernia repair with bowel resection</w:t>
            </w:r>
          </w:p>
          <w:p w14:paraId="1B029801" w14:textId="0ABB9814"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Large incisional hernia repair with division of adhesions</w:t>
            </w:r>
          </w:p>
          <w:p w14:paraId="4D8E13F0" w14:textId="180D953C"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 xml:space="preserve">Peptic ulcer – </w:t>
            </w:r>
            <w:proofErr w:type="spellStart"/>
            <w:r w:rsidR="00AC2465" w:rsidRPr="00AC2465">
              <w:rPr>
                <w:sz w:val="20"/>
              </w:rPr>
              <w:t>oversew</w:t>
            </w:r>
            <w:proofErr w:type="spellEnd"/>
            <w:r w:rsidR="00AC2465" w:rsidRPr="00AC2465">
              <w:rPr>
                <w:sz w:val="20"/>
              </w:rPr>
              <w:t xml:space="preserve"> of bleed</w:t>
            </w:r>
          </w:p>
          <w:p w14:paraId="5E9FB328" w14:textId="3F5C93EE"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Peptic ulcer – suture or repair of perforation</w:t>
            </w:r>
          </w:p>
          <w:p w14:paraId="2FA8DE9F" w14:textId="72C08F1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Reduction of volvulus</w:t>
            </w:r>
          </w:p>
          <w:p w14:paraId="7C715279" w14:textId="3D927C24"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Removal of foreign body</w:t>
            </w:r>
          </w:p>
          <w:p w14:paraId="2275EE8F" w14:textId="296875F7"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Removal of gastric band</w:t>
            </w:r>
          </w:p>
          <w:p w14:paraId="214DAE81" w14:textId="4C735B3E"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Repair of intestinal fistula</w:t>
            </w:r>
          </w:p>
          <w:p w14:paraId="3C2C5A70" w14:textId="4F597E50"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Repair of intestinal perforation</w:t>
            </w:r>
          </w:p>
          <w:p w14:paraId="0C9650C9" w14:textId="0514FD9E"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Repair of para-oesophageal hernia</w:t>
            </w:r>
          </w:p>
          <w:p w14:paraId="7DA5D72D" w14:textId="1C8CEC30"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Repair or revision of anastomosis</w:t>
            </w:r>
          </w:p>
          <w:p w14:paraId="5E3CE756" w14:textId="7095A67C"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Resection of Meckel’s diverticulum</w:t>
            </w:r>
          </w:p>
          <w:p w14:paraId="6183B02C" w14:textId="5E427C72"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Resection of other intra-abdominal tumour(s)</w:t>
            </w:r>
          </w:p>
          <w:p w14:paraId="140A7156" w14:textId="06CD292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Revision of stoma via midline laparotomy</w:t>
            </w:r>
          </w:p>
          <w:p w14:paraId="6FAAB28D" w14:textId="7EF0AF34"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Small bowel resection</w:t>
            </w:r>
          </w:p>
          <w:p w14:paraId="0290C1EA" w14:textId="745FB6E0"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Splenectomy</w:t>
            </w:r>
          </w:p>
          <w:p w14:paraId="066BD6B3" w14:textId="34E42BDC"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proofErr w:type="spellStart"/>
            <w:r w:rsidR="00AC2465" w:rsidRPr="00AC2465">
              <w:rPr>
                <w:sz w:val="20"/>
              </w:rPr>
              <w:t>Stricturoplasty</w:t>
            </w:r>
            <w:proofErr w:type="spellEnd"/>
          </w:p>
          <w:p w14:paraId="72183657" w14:textId="59044BA3" w:rsidR="00AC2465" w:rsidRPr="00AC2465" w:rsidRDefault="00C07231" w:rsidP="00AC2465">
            <w:pPr>
              <w:pStyle w:val="TableParagraph"/>
              <w:tabs>
                <w:tab w:val="left" w:pos="331"/>
              </w:tabs>
              <w:spacing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Washout only</w:t>
            </w:r>
          </w:p>
          <w:p w14:paraId="72F6F95C" w14:textId="0887CEBB" w:rsidR="00C25A1C" w:rsidRDefault="00C07231" w:rsidP="00AC2465">
            <w:pPr>
              <w:pStyle w:val="TableParagraph"/>
              <w:tabs>
                <w:tab w:val="left" w:pos="331"/>
              </w:tabs>
              <w:spacing w:before="0" w:line="207" w:lineRule="exact"/>
              <w:rPr>
                <w:sz w:val="20"/>
              </w:rPr>
            </w:pPr>
            <w:r w:rsidRPr="00AA7348">
              <w:rPr>
                <w:rFonts w:ascii="Wingdings" w:eastAsia="Times New Roman" w:hAnsi="Wingdings" w:cs="Times New Roman"/>
                <w:color w:val="000000"/>
                <w:sz w:val="20"/>
                <w:szCs w:val="20"/>
                <w:lang w:bidi="ar-SA"/>
              </w:rPr>
              <w:t></w:t>
            </w:r>
            <w:r w:rsidRPr="00AA7348">
              <w:rPr>
                <w:rFonts w:ascii="Times New Roman" w:eastAsia="Times New Roman" w:hAnsi="Times New Roman" w:cs="Times New Roman"/>
                <w:color w:val="000000"/>
                <w:sz w:val="14"/>
                <w:szCs w:val="14"/>
                <w:lang w:bidi="ar-SA"/>
              </w:rPr>
              <w:t xml:space="preserve"> </w:t>
            </w:r>
            <w:r w:rsidR="00AC2465" w:rsidRPr="00AC2465">
              <w:rPr>
                <w:sz w:val="20"/>
              </w:rPr>
              <w:t>Not amenable to surgery</w:t>
            </w:r>
          </w:p>
        </w:tc>
      </w:tr>
      <w:tr w:rsidR="00E55536" w14:paraId="07896FE1" w14:textId="77777777" w:rsidTr="00C07231">
        <w:trPr>
          <w:trHeight w:val="561"/>
        </w:trPr>
        <w:tc>
          <w:tcPr>
            <w:tcW w:w="797" w:type="dxa"/>
          </w:tcPr>
          <w:p w14:paraId="4B9A32B8" w14:textId="77777777" w:rsidR="00E55536" w:rsidRDefault="00E55536">
            <w:pPr>
              <w:pStyle w:val="TableParagraph"/>
              <w:rPr>
                <w:b/>
                <w:sz w:val="20"/>
              </w:rPr>
            </w:pPr>
            <w:r>
              <w:rPr>
                <w:b/>
                <w:sz w:val="20"/>
              </w:rPr>
              <w:t>5.3.b</w:t>
            </w:r>
          </w:p>
        </w:tc>
        <w:tc>
          <w:tcPr>
            <w:tcW w:w="4780" w:type="dxa"/>
          </w:tcPr>
          <w:p w14:paraId="7598A823" w14:textId="77777777" w:rsidR="00E55536" w:rsidRDefault="00E55536">
            <w:pPr>
              <w:pStyle w:val="TableParagraph"/>
              <w:rPr>
                <w:sz w:val="20"/>
              </w:rPr>
            </w:pPr>
            <w:r>
              <w:rPr>
                <w:sz w:val="20"/>
              </w:rPr>
              <w:t>Second procedure (at same laparotomy)</w:t>
            </w:r>
          </w:p>
        </w:tc>
        <w:tc>
          <w:tcPr>
            <w:tcW w:w="4201" w:type="dxa"/>
            <w:vMerge/>
            <w:tcBorders>
              <w:top w:val="nil"/>
            </w:tcBorders>
          </w:tcPr>
          <w:p w14:paraId="7C774B1C" w14:textId="77777777" w:rsidR="00E55536" w:rsidRDefault="00E55536">
            <w:pPr>
              <w:rPr>
                <w:sz w:val="2"/>
                <w:szCs w:val="2"/>
              </w:rPr>
            </w:pPr>
          </w:p>
        </w:tc>
      </w:tr>
    </w:tbl>
    <w:p w14:paraId="14C0081F" w14:textId="77777777" w:rsidR="00C25A1C" w:rsidRDefault="00C25A1C">
      <w:pPr>
        <w:rPr>
          <w:sz w:val="2"/>
          <w:szCs w:val="2"/>
        </w:rPr>
        <w:sectPr w:rsidR="00C25A1C">
          <w:pgSz w:w="12240" w:h="15840"/>
          <w:pgMar w:top="2160" w:right="1020" w:bottom="360" w:left="1220" w:header="421" w:footer="16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80"/>
        <w:gridCol w:w="4201"/>
      </w:tblGrid>
      <w:tr w:rsidR="00E55536" w14:paraId="56A3195E" w14:textId="77777777" w:rsidTr="00C07231">
        <w:trPr>
          <w:trHeight w:val="706"/>
        </w:trPr>
        <w:tc>
          <w:tcPr>
            <w:tcW w:w="797" w:type="dxa"/>
          </w:tcPr>
          <w:p w14:paraId="665FC523" w14:textId="6710A92B" w:rsidR="00E55536" w:rsidRDefault="00E55536">
            <w:pPr>
              <w:pStyle w:val="TableParagraph"/>
              <w:rPr>
                <w:b/>
                <w:sz w:val="20"/>
              </w:rPr>
            </w:pPr>
            <w:r>
              <w:rPr>
                <w:b/>
                <w:sz w:val="20"/>
              </w:rPr>
              <w:lastRenderedPageBreak/>
              <w:t>5.3e</w:t>
            </w:r>
          </w:p>
        </w:tc>
        <w:tc>
          <w:tcPr>
            <w:tcW w:w="4780" w:type="dxa"/>
          </w:tcPr>
          <w:p w14:paraId="031ACA74" w14:textId="4CE0F910" w:rsidR="00E55536" w:rsidRDefault="00E55536">
            <w:pPr>
              <w:pStyle w:val="TableParagraph"/>
              <w:rPr>
                <w:sz w:val="20"/>
              </w:rPr>
            </w:pPr>
            <w:proofErr w:type="gramStart"/>
            <w:r>
              <w:rPr>
                <w:rFonts w:ascii="Arial" w:hAnsi="Arial" w:cs="Arial"/>
                <w:color w:val="333333"/>
                <w:sz w:val="17"/>
                <w:szCs w:val="17"/>
                <w:shd w:val="clear" w:color="auto" w:fill="FFFFFF"/>
              </w:rPr>
              <w:t>Was a stoma formed</w:t>
            </w:r>
            <w:proofErr w:type="gramEnd"/>
            <w:r>
              <w:rPr>
                <w:rFonts w:ascii="Arial" w:hAnsi="Arial" w:cs="Arial"/>
                <w:color w:val="333333"/>
                <w:sz w:val="17"/>
                <w:szCs w:val="17"/>
                <w:shd w:val="clear" w:color="auto" w:fill="FFFFFF"/>
              </w:rPr>
              <w:t xml:space="preserve"> (by any means)?</w:t>
            </w:r>
          </w:p>
        </w:tc>
        <w:tc>
          <w:tcPr>
            <w:tcW w:w="4201" w:type="dxa"/>
          </w:tcPr>
          <w:p w14:paraId="529269A1" w14:textId="77777777" w:rsidR="00E55536" w:rsidRDefault="00E55536">
            <w:pPr>
              <w:pStyle w:val="TableParagraph"/>
              <w:numPr>
                <w:ilvl w:val="0"/>
                <w:numId w:val="23"/>
              </w:numPr>
              <w:tabs>
                <w:tab w:val="left" w:pos="331"/>
              </w:tabs>
              <w:rPr>
                <w:sz w:val="20"/>
              </w:rPr>
            </w:pPr>
            <w:r>
              <w:rPr>
                <w:sz w:val="20"/>
              </w:rPr>
              <w:t>Yes</w:t>
            </w:r>
          </w:p>
          <w:p w14:paraId="35D5657C" w14:textId="38122BB5" w:rsidR="00E55536" w:rsidRDefault="00E55536">
            <w:pPr>
              <w:pStyle w:val="TableParagraph"/>
              <w:numPr>
                <w:ilvl w:val="0"/>
                <w:numId w:val="23"/>
              </w:numPr>
              <w:tabs>
                <w:tab w:val="left" w:pos="331"/>
              </w:tabs>
              <w:rPr>
                <w:sz w:val="20"/>
              </w:rPr>
            </w:pPr>
            <w:r>
              <w:rPr>
                <w:sz w:val="20"/>
              </w:rPr>
              <w:t>No</w:t>
            </w:r>
          </w:p>
        </w:tc>
      </w:tr>
      <w:tr w:rsidR="00C25A1C" w14:paraId="2A1B4CCF" w14:textId="77777777">
        <w:trPr>
          <w:trHeight w:val="976"/>
        </w:trPr>
        <w:tc>
          <w:tcPr>
            <w:tcW w:w="797" w:type="dxa"/>
          </w:tcPr>
          <w:p w14:paraId="7DE74465" w14:textId="77777777" w:rsidR="00C25A1C" w:rsidRDefault="00B34618">
            <w:pPr>
              <w:pStyle w:val="TableParagraph"/>
              <w:rPr>
                <w:b/>
                <w:sz w:val="20"/>
              </w:rPr>
            </w:pPr>
            <w:r>
              <w:rPr>
                <w:b/>
                <w:sz w:val="20"/>
              </w:rPr>
              <w:t>5.4</w:t>
            </w:r>
          </w:p>
        </w:tc>
        <w:tc>
          <w:tcPr>
            <w:tcW w:w="4780" w:type="dxa"/>
          </w:tcPr>
          <w:p w14:paraId="2C37D147" w14:textId="77777777" w:rsidR="00C25A1C" w:rsidRDefault="00B34618">
            <w:pPr>
              <w:pStyle w:val="TableParagraph"/>
              <w:rPr>
                <w:sz w:val="20"/>
              </w:rPr>
            </w:pPr>
            <w:r>
              <w:rPr>
                <w:sz w:val="20"/>
              </w:rPr>
              <w:t>Procedure approach</w:t>
            </w:r>
          </w:p>
        </w:tc>
        <w:tc>
          <w:tcPr>
            <w:tcW w:w="4201" w:type="dxa"/>
          </w:tcPr>
          <w:p w14:paraId="74644A8F" w14:textId="77777777" w:rsidR="00C25A1C" w:rsidRDefault="00B34618">
            <w:pPr>
              <w:pStyle w:val="TableParagraph"/>
              <w:numPr>
                <w:ilvl w:val="0"/>
                <w:numId w:val="23"/>
              </w:numPr>
              <w:tabs>
                <w:tab w:val="left" w:pos="331"/>
              </w:tabs>
              <w:rPr>
                <w:sz w:val="20"/>
              </w:rPr>
            </w:pPr>
            <w:r>
              <w:rPr>
                <w:sz w:val="20"/>
              </w:rPr>
              <w:t>Open</w:t>
            </w:r>
          </w:p>
          <w:p w14:paraId="468D51E0" w14:textId="77777777" w:rsidR="00C25A1C" w:rsidRDefault="00B34618">
            <w:pPr>
              <w:pStyle w:val="TableParagraph"/>
              <w:numPr>
                <w:ilvl w:val="0"/>
                <w:numId w:val="23"/>
              </w:numPr>
              <w:tabs>
                <w:tab w:val="left" w:pos="331"/>
              </w:tabs>
              <w:rPr>
                <w:sz w:val="20"/>
              </w:rPr>
            </w:pPr>
            <w:r>
              <w:rPr>
                <w:sz w:val="20"/>
              </w:rPr>
              <w:t>Laparoscopic</w:t>
            </w:r>
          </w:p>
          <w:p w14:paraId="368AD704" w14:textId="77777777" w:rsidR="00C25A1C" w:rsidRDefault="00B34618">
            <w:pPr>
              <w:pStyle w:val="TableParagraph"/>
              <w:numPr>
                <w:ilvl w:val="0"/>
                <w:numId w:val="23"/>
              </w:numPr>
              <w:tabs>
                <w:tab w:val="left" w:pos="331"/>
              </w:tabs>
              <w:spacing w:before="0" w:line="243" w:lineRule="exact"/>
              <w:rPr>
                <w:sz w:val="20"/>
              </w:rPr>
            </w:pPr>
            <w:r>
              <w:rPr>
                <w:sz w:val="20"/>
              </w:rPr>
              <w:t>Laparoscopic</w:t>
            </w:r>
            <w:r>
              <w:rPr>
                <w:spacing w:val="-1"/>
                <w:sz w:val="20"/>
              </w:rPr>
              <w:t xml:space="preserve"> </w:t>
            </w:r>
            <w:r>
              <w:rPr>
                <w:sz w:val="20"/>
              </w:rPr>
              <w:t>assisted</w:t>
            </w:r>
          </w:p>
          <w:p w14:paraId="076789BA" w14:textId="77777777" w:rsidR="00C25A1C" w:rsidRDefault="00B34618">
            <w:pPr>
              <w:pStyle w:val="TableParagraph"/>
              <w:numPr>
                <w:ilvl w:val="0"/>
                <w:numId w:val="23"/>
              </w:numPr>
              <w:tabs>
                <w:tab w:val="left" w:pos="331"/>
              </w:tabs>
              <w:spacing w:before="0" w:line="222" w:lineRule="exact"/>
              <w:rPr>
                <w:sz w:val="20"/>
              </w:rPr>
            </w:pPr>
            <w:r>
              <w:rPr>
                <w:sz w:val="20"/>
              </w:rPr>
              <w:t>Laparoscopic converted to</w:t>
            </w:r>
            <w:r>
              <w:rPr>
                <w:spacing w:val="-2"/>
                <w:sz w:val="20"/>
              </w:rPr>
              <w:t xml:space="preserve"> </w:t>
            </w:r>
            <w:r>
              <w:rPr>
                <w:sz w:val="20"/>
              </w:rPr>
              <w:t>open</w:t>
            </w:r>
          </w:p>
        </w:tc>
      </w:tr>
      <w:tr w:rsidR="00C25A1C" w14:paraId="38CF498A" w14:textId="77777777">
        <w:trPr>
          <w:trHeight w:val="7570"/>
        </w:trPr>
        <w:tc>
          <w:tcPr>
            <w:tcW w:w="797" w:type="dxa"/>
          </w:tcPr>
          <w:p w14:paraId="745E696D" w14:textId="77777777" w:rsidR="00C25A1C" w:rsidRDefault="00B34618">
            <w:pPr>
              <w:pStyle w:val="TableParagraph"/>
              <w:rPr>
                <w:b/>
                <w:sz w:val="20"/>
              </w:rPr>
            </w:pPr>
            <w:r>
              <w:rPr>
                <w:b/>
                <w:sz w:val="20"/>
              </w:rPr>
              <w:t>5.5</w:t>
            </w:r>
          </w:p>
        </w:tc>
        <w:tc>
          <w:tcPr>
            <w:tcW w:w="4780" w:type="dxa"/>
          </w:tcPr>
          <w:p w14:paraId="64FF7EB2" w14:textId="77777777" w:rsidR="00C25A1C" w:rsidRDefault="00B34618">
            <w:pPr>
              <w:pStyle w:val="TableParagraph"/>
              <w:rPr>
                <w:sz w:val="20"/>
              </w:rPr>
            </w:pPr>
            <w:r>
              <w:rPr>
                <w:sz w:val="20"/>
              </w:rPr>
              <w:t>Operative findings:</w:t>
            </w:r>
          </w:p>
          <w:p w14:paraId="38AC557F" w14:textId="77777777" w:rsidR="00C25A1C" w:rsidRDefault="00B34618">
            <w:pPr>
              <w:pStyle w:val="TableParagraph"/>
              <w:rPr>
                <w:i/>
                <w:sz w:val="20"/>
              </w:rPr>
            </w:pPr>
            <w:r>
              <w:rPr>
                <w:i/>
                <w:sz w:val="20"/>
              </w:rPr>
              <w:t>(Please select all that apply)</w:t>
            </w:r>
          </w:p>
          <w:p w14:paraId="4658B304" w14:textId="77777777" w:rsidR="00C25A1C" w:rsidRDefault="00B34618">
            <w:pPr>
              <w:pStyle w:val="TableParagraph"/>
              <w:spacing w:before="0"/>
              <w:rPr>
                <w:i/>
                <w:sz w:val="20"/>
              </w:rPr>
            </w:pPr>
            <w:r>
              <w:rPr>
                <w:i/>
                <w:sz w:val="20"/>
              </w:rPr>
              <w:t>If unsure whether this patient is eligible for NELA please refer to help box</w:t>
            </w:r>
          </w:p>
        </w:tc>
        <w:tc>
          <w:tcPr>
            <w:tcW w:w="4201" w:type="dxa"/>
          </w:tcPr>
          <w:p w14:paraId="53D87E0A" w14:textId="77777777" w:rsidR="00C25A1C" w:rsidRDefault="00B34618">
            <w:pPr>
              <w:pStyle w:val="TableParagraph"/>
              <w:numPr>
                <w:ilvl w:val="0"/>
                <w:numId w:val="22"/>
              </w:numPr>
              <w:tabs>
                <w:tab w:val="left" w:pos="335"/>
              </w:tabs>
              <w:rPr>
                <w:sz w:val="20"/>
              </w:rPr>
            </w:pPr>
            <w:r>
              <w:rPr>
                <w:sz w:val="20"/>
              </w:rPr>
              <w:t>Abscess</w:t>
            </w:r>
          </w:p>
          <w:p w14:paraId="33681A74" w14:textId="77777777" w:rsidR="00C25A1C" w:rsidRDefault="00B34618">
            <w:pPr>
              <w:pStyle w:val="TableParagraph"/>
              <w:numPr>
                <w:ilvl w:val="0"/>
                <w:numId w:val="22"/>
              </w:numPr>
              <w:tabs>
                <w:tab w:val="left" w:pos="335"/>
              </w:tabs>
              <w:rPr>
                <w:sz w:val="20"/>
              </w:rPr>
            </w:pPr>
            <w:r>
              <w:rPr>
                <w:sz w:val="20"/>
              </w:rPr>
              <w:t>Anastomotic</w:t>
            </w:r>
            <w:r>
              <w:rPr>
                <w:spacing w:val="-1"/>
                <w:sz w:val="20"/>
              </w:rPr>
              <w:t xml:space="preserve"> </w:t>
            </w:r>
            <w:r>
              <w:rPr>
                <w:sz w:val="20"/>
              </w:rPr>
              <w:t>leak</w:t>
            </w:r>
          </w:p>
          <w:p w14:paraId="3BCB9F4B" w14:textId="77777777" w:rsidR="00C25A1C" w:rsidRDefault="00B34618">
            <w:pPr>
              <w:pStyle w:val="TableParagraph"/>
              <w:numPr>
                <w:ilvl w:val="0"/>
                <w:numId w:val="22"/>
              </w:numPr>
              <w:tabs>
                <w:tab w:val="left" w:pos="335"/>
              </w:tabs>
              <w:spacing w:before="0" w:line="243" w:lineRule="exact"/>
              <w:rPr>
                <w:sz w:val="20"/>
              </w:rPr>
            </w:pPr>
            <w:r>
              <w:rPr>
                <w:sz w:val="20"/>
              </w:rPr>
              <w:t>Perforation – peptic</w:t>
            </w:r>
            <w:r>
              <w:rPr>
                <w:spacing w:val="-2"/>
                <w:sz w:val="20"/>
              </w:rPr>
              <w:t xml:space="preserve"> </w:t>
            </w:r>
            <w:r>
              <w:rPr>
                <w:sz w:val="20"/>
              </w:rPr>
              <w:t>ulcer</w:t>
            </w:r>
          </w:p>
          <w:p w14:paraId="0DAAE135" w14:textId="77777777" w:rsidR="00C25A1C" w:rsidRDefault="00B34618">
            <w:pPr>
              <w:pStyle w:val="TableParagraph"/>
              <w:numPr>
                <w:ilvl w:val="0"/>
                <w:numId w:val="22"/>
              </w:numPr>
              <w:tabs>
                <w:tab w:val="left" w:pos="335"/>
              </w:tabs>
              <w:spacing w:before="0" w:line="243" w:lineRule="exact"/>
              <w:rPr>
                <w:sz w:val="20"/>
              </w:rPr>
            </w:pPr>
            <w:r>
              <w:rPr>
                <w:sz w:val="20"/>
              </w:rPr>
              <w:t xml:space="preserve">Perforation – </w:t>
            </w:r>
            <w:r>
              <w:rPr>
                <w:color w:val="212121"/>
                <w:sz w:val="20"/>
              </w:rPr>
              <w:t>small bowel/colonic</w:t>
            </w:r>
          </w:p>
          <w:p w14:paraId="6F8E6360" w14:textId="77777777" w:rsidR="00C25A1C" w:rsidRDefault="00B34618">
            <w:pPr>
              <w:pStyle w:val="TableParagraph"/>
              <w:numPr>
                <w:ilvl w:val="0"/>
                <w:numId w:val="22"/>
              </w:numPr>
              <w:tabs>
                <w:tab w:val="left" w:pos="335"/>
              </w:tabs>
              <w:rPr>
                <w:sz w:val="20"/>
              </w:rPr>
            </w:pPr>
            <w:r>
              <w:rPr>
                <w:sz w:val="20"/>
              </w:rPr>
              <w:t>Diverticulitis</w:t>
            </w:r>
          </w:p>
          <w:p w14:paraId="448751C3" w14:textId="77777777" w:rsidR="00C25A1C" w:rsidRDefault="00B34618">
            <w:pPr>
              <w:pStyle w:val="TableParagraph"/>
              <w:numPr>
                <w:ilvl w:val="0"/>
                <w:numId w:val="22"/>
              </w:numPr>
              <w:tabs>
                <w:tab w:val="left" w:pos="335"/>
              </w:tabs>
              <w:rPr>
                <w:sz w:val="20"/>
              </w:rPr>
            </w:pPr>
            <w:r>
              <w:rPr>
                <w:sz w:val="20"/>
              </w:rPr>
              <w:t>Intestinal</w:t>
            </w:r>
            <w:r>
              <w:rPr>
                <w:spacing w:val="-1"/>
                <w:sz w:val="20"/>
              </w:rPr>
              <w:t xml:space="preserve"> </w:t>
            </w:r>
            <w:r>
              <w:rPr>
                <w:sz w:val="20"/>
              </w:rPr>
              <w:t>fistula</w:t>
            </w:r>
          </w:p>
          <w:p w14:paraId="1658714C" w14:textId="77777777" w:rsidR="00C25A1C" w:rsidRDefault="00B34618">
            <w:pPr>
              <w:pStyle w:val="TableParagraph"/>
              <w:numPr>
                <w:ilvl w:val="0"/>
                <w:numId w:val="22"/>
              </w:numPr>
              <w:tabs>
                <w:tab w:val="left" w:pos="335"/>
              </w:tabs>
              <w:spacing w:line="243" w:lineRule="exact"/>
              <w:rPr>
                <w:sz w:val="20"/>
              </w:rPr>
            </w:pPr>
            <w:r>
              <w:rPr>
                <w:sz w:val="20"/>
              </w:rPr>
              <w:t>Adhesions</w:t>
            </w:r>
          </w:p>
          <w:p w14:paraId="59FF20B6" w14:textId="77777777" w:rsidR="00C25A1C" w:rsidRDefault="00B34618">
            <w:pPr>
              <w:pStyle w:val="TableParagraph"/>
              <w:numPr>
                <w:ilvl w:val="0"/>
                <w:numId w:val="22"/>
              </w:numPr>
              <w:tabs>
                <w:tab w:val="left" w:pos="335"/>
              </w:tabs>
              <w:spacing w:before="0" w:line="243" w:lineRule="exact"/>
              <w:rPr>
                <w:sz w:val="20"/>
              </w:rPr>
            </w:pPr>
            <w:r>
              <w:rPr>
                <w:sz w:val="20"/>
              </w:rPr>
              <w:t>Incarcerated</w:t>
            </w:r>
            <w:r>
              <w:rPr>
                <w:spacing w:val="-1"/>
                <w:sz w:val="20"/>
              </w:rPr>
              <w:t xml:space="preserve"> </w:t>
            </w:r>
            <w:r>
              <w:rPr>
                <w:sz w:val="20"/>
              </w:rPr>
              <w:t>hernia</w:t>
            </w:r>
          </w:p>
          <w:p w14:paraId="2B96D77C" w14:textId="77777777" w:rsidR="00C25A1C" w:rsidRDefault="00B34618">
            <w:pPr>
              <w:pStyle w:val="TableParagraph"/>
              <w:numPr>
                <w:ilvl w:val="0"/>
                <w:numId w:val="22"/>
              </w:numPr>
              <w:tabs>
                <w:tab w:val="left" w:pos="335"/>
              </w:tabs>
              <w:spacing w:before="0"/>
              <w:rPr>
                <w:sz w:val="20"/>
              </w:rPr>
            </w:pPr>
            <w:r>
              <w:rPr>
                <w:sz w:val="20"/>
              </w:rPr>
              <w:t>Volvulus</w:t>
            </w:r>
          </w:p>
          <w:p w14:paraId="54D58311" w14:textId="77777777" w:rsidR="00C25A1C" w:rsidRDefault="00B34618">
            <w:pPr>
              <w:pStyle w:val="TableParagraph"/>
              <w:numPr>
                <w:ilvl w:val="0"/>
                <w:numId w:val="22"/>
              </w:numPr>
              <w:tabs>
                <w:tab w:val="left" w:pos="335"/>
              </w:tabs>
              <w:spacing w:line="243" w:lineRule="exact"/>
              <w:rPr>
                <w:sz w:val="20"/>
              </w:rPr>
            </w:pPr>
            <w:r>
              <w:rPr>
                <w:sz w:val="20"/>
              </w:rPr>
              <w:t>Internal</w:t>
            </w:r>
            <w:r>
              <w:rPr>
                <w:spacing w:val="-1"/>
                <w:sz w:val="20"/>
              </w:rPr>
              <w:t xml:space="preserve"> </w:t>
            </w:r>
            <w:r>
              <w:rPr>
                <w:sz w:val="20"/>
              </w:rPr>
              <w:t>hernia</w:t>
            </w:r>
          </w:p>
          <w:p w14:paraId="1E1206E8" w14:textId="77777777" w:rsidR="00C25A1C" w:rsidRDefault="00B34618">
            <w:pPr>
              <w:pStyle w:val="TableParagraph"/>
              <w:numPr>
                <w:ilvl w:val="0"/>
                <w:numId w:val="22"/>
              </w:numPr>
              <w:tabs>
                <w:tab w:val="left" w:pos="335"/>
              </w:tabs>
              <w:spacing w:before="0" w:line="243" w:lineRule="exact"/>
              <w:rPr>
                <w:sz w:val="20"/>
              </w:rPr>
            </w:pPr>
            <w:r>
              <w:rPr>
                <w:sz w:val="20"/>
              </w:rPr>
              <w:t>Intussusception</w:t>
            </w:r>
          </w:p>
          <w:p w14:paraId="349FC30E" w14:textId="77777777" w:rsidR="00C25A1C" w:rsidRDefault="00B34618">
            <w:pPr>
              <w:pStyle w:val="TableParagraph"/>
              <w:numPr>
                <w:ilvl w:val="0"/>
                <w:numId w:val="22"/>
              </w:numPr>
              <w:tabs>
                <w:tab w:val="left" w:pos="335"/>
              </w:tabs>
              <w:rPr>
                <w:sz w:val="20"/>
              </w:rPr>
            </w:pPr>
            <w:r>
              <w:rPr>
                <w:sz w:val="20"/>
              </w:rPr>
              <w:t>Stricture</w:t>
            </w:r>
          </w:p>
          <w:p w14:paraId="700AC294" w14:textId="77777777" w:rsidR="00C25A1C" w:rsidRDefault="00B34618">
            <w:pPr>
              <w:pStyle w:val="TableParagraph"/>
              <w:numPr>
                <w:ilvl w:val="0"/>
                <w:numId w:val="22"/>
              </w:numPr>
              <w:tabs>
                <w:tab w:val="left" w:pos="335"/>
              </w:tabs>
              <w:spacing w:before="0"/>
              <w:rPr>
                <w:sz w:val="20"/>
              </w:rPr>
            </w:pPr>
            <w:r>
              <w:rPr>
                <w:sz w:val="20"/>
              </w:rPr>
              <w:t>Pseudo-obstruction</w:t>
            </w:r>
          </w:p>
          <w:p w14:paraId="67D7A771" w14:textId="77777777" w:rsidR="00C25A1C" w:rsidRDefault="00B34618">
            <w:pPr>
              <w:pStyle w:val="TableParagraph"/>
              <w:numPr>
                <w:ilvl w:val="0"/>
                <w:numId w:val="22"/>
              </w:numPr>
              <w:tabs>
                <w:tab w:val="left" w:pos="335"/>
              </w:tabs>
              <w:spacing w:line="243" w:lineRule="exact"/>
              <w:rPr>
                <w:sz w:val="20"/>
              </w:rPr>
            </w:pPr>
            <w:r>
              <w:rPr>
                <w:sz w:val="20"/>
              </w:rPr>
              <w:t>Gallstone</w:t>
            </w:r>
            <w:r>
              <w:rPr>
                <w:spacing w:val="-2"/>
                <w:sz w:val="20"/>
              </w:rPr>
              <w:t xml:space="preserve"> </w:t>
            </w:r>
            <w:r>
              <w:rPr>
                <w:sz w:val="20"/>
              </w:rPr>
              <w:t>ileus</w:t>
            </w:r>
          </w:p>
          <w:p w14:paraId="573F87AB" w14:textId="77777777" w:rsidR="00C25A1C" w:rsidRDefault="00B34618">
            <w:pPr>
              <w:pStyle w:val="TableParagraph"/>
              <w:numPr>
                <w:ilvl w:val="0"/>
                <w:numId w:val="22"/>
              </w:numPr>
              <w:tabs>
                <w:tab w:val="left" w:pos="335"/>
              </w:tabs>
              <w:spacing w:before="0" w:line="243" w:lineRule="exact"/>
              <w:rPr>
                <w:sz w:val="20"/>
              </w:rPr>
            </w:pPr>
            <w:r>
              <w:rPr>
                <w:sz w:val="20"/>
              </w:rPr>
              <w:t>Meckel’s</w:t>
            </w:r>
            <w:r>
              <w:rPr>
                <w:spacing w:val="-2"/>
                <w:sz w:val="20"/>
              </w:rPr>
              <w:t xml:space="preserve"> </w:t>
            </w:r>
            <w:r>
              <w:rPr>
                <w:sz w:val="20"/>
              </w:rPr>
              <w:t>diverticulum</w:t>
            </w:r>
          </w:p>
          <w:p w14:paraId="3B44A15C" w14:textId="77777777" w:rsidR="00C25A1C" w:rsidRDefault="00B34618">
            <w:pPr>
              <w:pStyle w:val="TableParagraph"/>
              <w:numPr>
                <w:ilvl w:val="0"/>
                <w:numId w:val="22"/>
              </w:numPr>
              <w:tabs>
                <w:tab w:val="left" w:pos="335"/>
              </w:tabs>
              <w:rPr>
                <w:sz w:val="20"/>
              </w:rPr>
            </w:pPr>
            <w:r>
              <w:rPr>
                <w:sz w:val="20"/>
              </w:rPr>
              <w:t>Malignancy –</w:t>
            </w:r>
            <w:r>
              <w:rPr>
                <w:spacing w:val="-1"/>
                <w:sz w:val="20"/>
              </w:rPr>
              <w:t xml:space="preserve"> </w:t>
            </w:r>
            <w:r>
              <w:rPr>
                <w:sz w:val="20"/>
              </w:rPr>
              <w:t>localised</w:t>
            </w:r>
          </w:p>
          <w:p w14:paraId="52EF1206" w14:textId="77777777" w:rsidR="00C25A1C" w:rsidRDefault="00B34618">
            <w:pPr>
              <w:pStyle w:val="TableParagraph"/>
              <w:numPr>
                <w:ilvl w:val="0"/>
                <w:numId w:val="22"/>
              </w:numPr>
              <w:tabs>
                <w:tab w:val="left" w:pos="335"/>
              </w:tabs>
              <w:spacing w:before="0"/>
              <w:rPr>
                <w:sz w:val="20"/>
              </w:rPr>
            </w:pPr>
            <w:r>
              <w:rPr>
                <w:sz w:val="20"/>
              </w:rPr>
              <w:t>Malignancy –</w:t>
            </w:r>
            <w:r>
              <w:rPr>
                <w:spacing w:val="-1"/>
                <w:sz w:val="20"/>
              </w:rPr>
              <w:t xml:space="preserve"> </w:t>
            </w:r>
            <w:r>
              <w:rPr>
                <w:sz w:val="20"/>
              </w:rPr>
              <w:t>disseminated</w:t>
            </w:r>
          </w:p>
          <w:p w14:paraId="38935496" w14:textId="77777777" w:rsidR="00C25A1C" w:rsidRDefault="00B34618">
            <w:pPr>
              <w:pStyle w:val="TableParagraph"/>
              <w:numPr>
                <w:ilvl w:val="0"/>
                <w:numId w:val="22"/>
              </w:numPr>
              <w:tabs>
                <w:tab w:val="left" w:pos="335"/>
              </w:tabs>
              <w:spacing w:line="244" w:lineRule="exact"/>
              <w:rPr>
                <w:sz w:val="20"/>
              </w:rPr>
            </w:pPr>
            <w:r>
              <w:rPr>
                <w:sz w:val="20"/>
              </w:rPr>
              <w:t>Colorectal</w:t>
            </w:r>
            <w:r>
              <w:rPr>
                <w:spacing w:val="-1"/>
                <w:sz w:val="20"/>
              </w:rPr>
              <w:t xml:space="preserve"> </w:t>
            </w:r>
            <w:r>
              <w:rPr>
                <w:sz w:val="20"/>
              </w:rPr>
              <w:t>cancer</w:t>
            </w:r>
          </w:p>
          <w:p w14:paraId="0720C142" w14:textId="77777777" w:rsidR="00C25A1C" w:rsidRDefault="00B34618">
            <w:pPr>
              <w:pStyle w:val="TableParagraph"/>
              <w:numPr>
                <w:ilvl w:val="0"/>
                <w:numId w:val="22"/>
              </w:numPr>
              <w:tabs>
                <w:tab w:val="left" w:pos="335"/>
              </w:tabs>
              <w:spacing w:before="0" w:line="244" w:lineRule="exact"/>
              <w:rPr>
                <w:sz w:val="20"/>
              </w:rPr>
            </w:pPr>
            <w:r>
              <w:rPr>
                <w:sz w:val="20"/>
              </w:rPr>
              <w:t>Gastric</w:t>
            </w:r>
            <w:r>
              <w:rPr>
                <w:spacing w:val="-2"/>
                <w:sz w:val="20"/>
              </w:rPr>
              <w:t xml:space="preserve"> </w:t>
            </w:r>
            <w:r>
              <w:rPr>
                <w:sz w:val="20"/>
              </w:rPr>
              <w:t>cancer</w:t>
            </w:r>
          </w:p>
          <w:p w14:paraId="0EA2AE63" w14:textId="77777777" w:rsidR="00C25A1C" w:rsidRDefault="00B34618">
            <w:pPr>
              <w:pStyle w:val="TableParagraph"/>
              <w:numPr>
                <w:ilvl w:val="0"/>
                <w:numId w:val="22"/>
              </w:numPr>
              <w:tabs>
                <w:tab w:val="left" w:pos="335"/>
              </w:tabs>
              <w:rPr>
                <w:sz w:val="20"/>
              </w:rPr>
            </w:pPr>
            <w:r>
              <w:rPr>
                <w:sz w:val="20"/>
              </w:rPr>
              <w:t>Haemorrhage – peptic</w:t>
            </w:r>
            <w:r>
              <w:rPr>
                <w:spacing w:val="-1"/>
                <w:sz w:val="20"/>
              </w:rPr>
              <w:t xml:space="preserve"> </w:t>
            </w:r>
            <w:r>
              <w:rPr>
                <w:sz w:val="20"/>
              </w:rPr>
              <w:t>ulcer</w:t>
            </w:r>
          </w:p>
          <w:p w14:paraId="1208C24A" w14:textId="77777777" w:rsidR="00C25A1C" w:rsidRDefault="00B34618">
            <w:pPr>
              <w:pStyle w:val="TableParagraph"/>
              <w:numPr>
                <w:ilvl w:val="0"/>
                <w:numId w:val="22"/>
              </w:numPr>
              <w:tabs>
                <w:tab w:val="left" w:pos="335"/>
              </w:tabs>
              <w:spacing w:before="0" w:line="243" w:lineRule="exact"/>
              <w:rPr>
                <w:sz w:val="20"/>
              </w:rPr>
            </w:pPr>
            <w:r>
              <w:rPr>
                <w:sz w:val="20"/>
              </w:rPr>
              <w:t>Haemorrhage – intestinal</w:t>
            </w:r>
          </w:p>
          <w:p w14:paraId="75125ECE" w14:textId="77777777" w:rsidR="00C25A1C" w:rsidRDefault="00B34618">
            <w:pPr>
              <w:pStyle w:val="TableParagraph"/>
              <w:numPr>
                <w:ilvl w:val="0"/>
                <w:numId w:val="22"/>
              </w:numPr>
              <w:tabs>
                <w:tab w:val="left" w:pos="335"/>
              </w:tabs>
              <w:spacing w:before="0" w:line="243" w:lineRule="exact"/>
              <w:rPr>
                <w:sz w:val="20"/>
              </w:rPr>
            </w:pPr>
            <w:r>
              <w:rPr>
                <w:sz w:val="20"/>
              </w:rPr>
              <w:t>Haemorrhage – postoperative</w:t>
            </w:r>
          </w:p>
          <w:p w14:paraId="5CCC0171" w14:textId="77777777" w:rsidR="00C25A1C" w:rsidRDefault="00B34618">
            <w:pPr>
              <w:pStyle w:val="TableParagraph"/>
              <w:numPr>
                <w:ilvl w:val="0"/>
                <w:numId w:val="22"/>
              </w:numPr>
              <w:tabs>
                <w:tab w:val="left" w:pos="335"/>
              </w:tabs>
              <w:rPr>
                <w:sz w:val="20"/>
              </w:rPr>
            </w:pPr>
            <w:r>
              <w:rPr>
                <w:sz w:val="20"/>
              </w:rPr>
              <w:t>Ulcerative</w:t>
            </w:r>
            <w:r>
              <w:rPr>
                <w:spacing w:val="-2"/>
                <w:sz w:val="20"/>
              </w:rPr>
              <w:t xml:space="preserve"> </w:t>
            </w:r>
            <w:r>
              <w:rPr>
                <w:sz w:val="20"/>
              </w:rPr>
              <w:t>colitis</w:t>
            </w:r>
          </w:p>
          <w:p w14:paraId="19602897" w14:textId="77777777" w:rsidR="00C25A1C" w:rsidRDefault="00B34618">
            <w:pPr>
              <w:pStyle w:val="TableParagraph"/>
              <w:numPr>
                <w:ilvl w:val="0"/>
                <w:numId w:val="22"/>
              </w:numPr>
              <w:tabs>
                <w:tab w:val="left" w:pos="335"/>
              </w:tabs>
              <w:rPr>
                <w:sz w:val="20"/>
              </w:rPr>
            </w:pPr>
            <w:r>
              <w:rPr>
                <w:sz w:val="20"/>
              </w:rPr>
              <w:t>Other</w:t>
            </w:r>
            <w:r>
              <w:rPr>
                <w:spacing w:val="-1"/>
                <w:sz w:val="20"/>
              </w:rPr>
              <w:t xml:space="preserve"> </w:t>
            </w:r>
            <w:r>
              <w:rPr>
                <w:sz w:val="20"/>
              </w:rPr>
              <w:t>colitis</w:t>
            </w:r>
          </w:p>
          <w:p w14:paraId="1901E8D9" w14:textId="77777777" w:rsidR="00C25A1C" w:rsidRDefault="00B34618">
            <w:pPr>
              <w:pStyle w:val="TableParagraph"/>
              <w:numPr>
                <w:ilvl w:val="0"/>
                <w:numId w:val="22"/>
              </w:numPr>
              <w:tabs>
                <w:tab w:val="left" w:pos="335"/>
              </w:tabs>
              <w:spacing w:before="0" w:line="243" w:lineRule="exact"/>
              <w:rPr>
                <w:sz w:val="20"/>
              </w:rPr>
            </w:pPr>
            <w:r>
              <w:rPr>
                <w:sz w:val="20"/>
              </w:rPr>
              <w:t>Crohn's</w:t>
            </w:r>
            <w:r>
              <w:rPr>
                <w:spacing w:val="-3"/>
                <w:sz w:val="20"/>
              </w:rPr>
              <w:t xml:space="preserve"> </w:t>
            </w:r>
            <w:r>
              <w:rPr>
                <w:sz w:val="20"/>
              </w:rPr>
              <w:t>disease</w:t>
            </w:r>
          </w:p>
          <w:p w14:paraId="794E84F3" w14:textId="77777777" w:rsidR="00C25A1C" w:rsidRDefault="00B34618">
            <w:pPr>
              <w:pStyle w:val="TableParagraph"/>
              <w:numPr>
                <w:ilvl w:val="0"/>
                <w:numId w:val="22"/>
              </w:numPr>
              <w:tabs>
                <w:tab w:val="left" w:pos="335"/>
              </w:tabs>
              <w:spacing w:before="0" w:line="243" w:lineRule="exact"/>
              <w:rPr>
                <w:sz w:val="20"/>
              </w:rPr>
            </w:pPr>
            <w:r>
              <w:rPr>
                <w:sz w:val="20"/>
              </w:rPr>
              <w:t>Abdominal compartment</w:t>
            </w:r>
            <w:r>
              <w:rPr>
                <w:spacing w:val="2"/>
                <w:sz w:val="20"/>
              </w:rPr>
              <w:t xml:space="preserve"> </w:t>
            </w:r>
            <w:r>
              <w:rPr>
                <w:sz w:val="20"/>
              </w:rPr>
              <w:t>syndrome</w:t>
            </w:r>
          </w:p>
          <w:p w14:paraId="544F605A" w14:textId="77777777" w:rsidR="00C25A1C" w:rsidRDefault="00B34618">
            <w:pPr>
              <w:pStyle w:val="TableParagraph"/>
              <w:numPr>
                <w:ilvl w:val="0"/>
                <w:numId w:val="22"/>
              </w:numPr>
              <w:tabs>
                <w:tab w:val="left" w:pos="335"/>
              </w:tabs>
              <w:rPr>
                <w:sz w:val="20"/>
              </w:rPr>
            </w:pPr>
            <w:r>
              <w:rPr>
                <w:sz w:val="20"/>
              </w:rPr>
              <w:t>Intestinal</w:t>
            </w:r>
            <w:r>
              <w:rPr>
                <w:spacing w:val="-1"/>
                <w:sz w:val="20"/>
              </w:rPr>
              <w:t xml:space="preserve"> </w:t>
            </w:r>
            <w:r>
              <w:rPr>
                <w:sz w:val="20"/>
              </w:rPr>
              <w:t>ischaemia</w:t>
            </w:r>
          </w:p>
          <w:p w14:paraId="04304320" w14:textId="77777777" w:rsidR="00C25A1C" w:rsidRDefault="00B34618">
            <w:pPr>
              <w:pStyle w:val="TableParagraph"/>
              <w:numPr>
                <w:ilvl w:val="0"/>
                <w:numId w:val="22"/>
              </w:numPr>
              <w:tabs>
                <w:tab w:val="left" w:pos="335"/>
              </w:tabs>
              <w:spacing w:line="243" w:lineRule="exact"/>
              <w:rPr>
                <w:sz w:val="20"/>
              </w:rPr>
            </w:pPr>
            <w:r>
              <w:rPr>
                <w:sz w:val="20"/>
              </w:rPr>
              <w:t>Necrotising</w:t>
            </w:r>
            <w:r>
              <w:rPr>
                <w:spacing w:val="1"/>
                <w:sz w:val="20"/>
              </w:rPr>
              <w:t xml:space="preserve"> </w:t>
            </w:r>
            <w:r>
              <w:rPr>
                <w:sz w:val="20"/>
              </w:rPr>
              <w:t>fasciitis</w:t>
            </w:r>
          </w:p>
          <w:p w14:paraId="4A8BE1B7" w14:textId="77777777" w:rsidR="00C25A1C" w:rsidRDefault="00B34618">
            <w:pPr>
              <w:pStyle w:val="TableParagraph"/>
              <w:numPr>
                <w:ilvl w:val="0"/>
                <w:numId w:val="22"/>
              </w:numPr>
              <w:tabs>
                <w:tab w:val="left" w:pos="335"/>
              </w:tabs>
              <w:spacing w:before="0" w:line="243" w:lineRule="exact"/>
              <w:rPr>
                <w:sz w:val="20"/>
              </w:rPr>
            </w:pPr>
            <w:r>
              <w:rPr>
                <w:sz w:val="20"/>
              </w:rPr>
              <w:t>Foreign</w:t>
            </w:r>
            <w:r>
              <w:rPr>
                <w:spacing w:val="-1"/>
                <w:sz w:val="20"/>
              </w:rPr>
              <w:t xml:space="preserve"> </w:t>
            </w:r>
            <w:r>
              <w:rPr>
                <w:sz w:val="20"/>
              </w:rPr>
              <w:t>body</w:t>
            </w:r>
          </w:p>
          <w:p w14:paraId="735F0112" w14:textId="77777777" w:rsidR="00C25A1C" w:rsidRDefault="00B34618">
            <w:pPr>
              <w:pStyle w:val="TableParagraph"/>
              <w:numPr>
                <w:ilvl w:val="0"/>
                <w:numId w:val="22"/>
              </w:numPr>
              <w:tabs>
                <w:tab w:val="left" w:pos="335"/>
              </w:tabs>
              <w:spacing w:before="0"/>
              <w:rPr>
                <w:sz w:val="20"/>
              </w:rPr>
            </w:pPr>
            <w:r>
              <w:rPr>
                <w:sz w:val="20"/>
              </w:rPr>
              <w:t>Stoma</w:t>
            </w:r>
            <w:r>
              <w:rPr>
                <w:spacing w:val="-1"/>
                <w:sz w:val="20"/>
              </w:rPr>
              <w:t xml:space="preserve"> </w:t>
            </w:r>
            <w:r>
              <w:rPr>
                <w:sz w:val="20"/>
              </w:rPr>
              <w:t>complications</w:t>
            </w:r>
          </w:p>
          <w:p w14:paraId="453771B7" w14:textId="77777777" w:rsidR="00C25A1C" w:rsidRDefault="00B34618">
            <w:pPr>
              <w:pStyle w:val="TableParagraph"/>
              <w:numPr>
                <w:ilvl w:val="0"/>
                <w:numId w:val="22"/>
              </w:numPr>
              <w:tabs>
                <w:tab w:val="left" w:pos="335"/>
              </w:tabs>
              <w:spacing w:line="223" w:lineRule="exact"/>
              <w:rPr>
                <w:sz w:val="20"/>
              </w:rPr>
            </w:pPr>
            <w:r>
              <w:rPr>
                <w:sz w:val="20"/>
              </w:rPr>
              <w:t>Abdominal wound</w:t>
            </w:r>
            <w:r>
              <w:rPr>
                <w:spacing w:val="-1"/>
                <w:sz w:val="20"/>
              </w:rPr>
              <w:t xml:space="preserve"> </w:t>
            </w:r>
            <w:r>
              <w:rPr>
                <w:sz w:val="20"/>
              </w:rPr>
              <w:t>dehiscence</w:t>
            </w:r>
          </w:p>
          <w:p w14:paraId="1EB8F658" w14:textId="0C299FD3" w:rsidR="00C07231" w:rsidRDefault="00C07231">
            <w:pPr>
              <w:pStyle w:val="TableParagraph"/>
              <w:numPr>
                <w:ilvl w:val="0"/>
                <w:numId w:val="22"/>
              </w:numPr>
              <w:tabs>
                <w:tab w:val="left" w:pos="335"/>
              </w:tabs>
              <w:spacing w:line="223" w:lineRule="exact"/>
              <w:rPr>
                <w:sz w:val="20"/>
              </w:rPr>
            </w:pPr>
            <w:r>
              <w:rPr>
                <w:sz w:val="20"/>
              </w:rPr>
              <w:t>Normal intra-abdominal</w:t>
            </w:r>
            <w:r>
              <w:rPr>
                <w:spacing w:val="-1"/>
                <w:sz w:val="20"/>
              </w:rPr>
              <w:t xml:space="preserve"> </w:t>
            </w:r>
            <w:r>
              <w:rPr>
                <w:sz w:val="20"/>
              </w:rPr>
              <w:t>findings</w:t>
            </w:r>
          </w:p>
        </w:tc>
      </w:tr>
    </w:tbl>
    <w:p w14:paraId="0344F61F" w14:textId="77777777" w:rsidR="00C25A1C" w:rsidRDefault="00C25A1C">
      <w:pPr>
        <w:spacing w:line="223" w:lineRule="exact"/>
        <w:rPr>
          <w:sz w:val="20"/>
        </w:rPr>
        <w:sectPr w:rsidR="00C25A1C">
          <w:pgSz w:w="12240" w:h="15840"/>
          <w:pgMar w:top="2160" w:right="1020" w:bottom="360" w:left="1220" w:header="421" w:footer="162" w:gutter="0"/>
          <w:cols w:space="720"/>
        </w:sectPr>
      </w:pPr>
    </w:p>
    <w:p w14:paraId="07A2C594" w14:textId="77777777" w:rsidR="00C25A1C" w:rsidRDefault="00C25A1C">
      <w:pPr>
        <w:pStyle w:val="BodyText"/>
        <w:spacing w:before="11"/>
        <w:rPr>
          <w:rFonts w:ascii="Times New Roman"/>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4780"/>
        <w:gridCol w:w="4201"/>
      </w:tblGrid>
      <w:tr w:rsidR="00C25A1C" w14:paraId="36CA5535" w14:textId="77777777">
        <w:trPr>
          <w:trHeight w:val="2440"/>
        </w:trPr>
        <w:tc>
          <w:tcPr>
            <w:tcW w:w="797" w:type="dxa"/>
          </w:tcPr>
          <w:p w14:paraId="41DAADA9" w14:textId="77777777" w:rsidR="00C25A1C" w:rsidRDefault="00B34618">
            <w:pPr>
              <w:pStyle w:val="TableParagraph"/>
              <w:rPr>
                <w:b/>
                <w:sz w:val="20"/>
              </w:rPr>
            </w:pPr>
            <w:r>
              <w:rPr>
                <w:b/>
                <w:sz w:val="20"/>
              </w:rPr>
              <w:t>5.6</w:t>
            </w:r>
          </w:p>
        </w:tc>
        <w:tc>
          <w:tcPr>
            <w:tcW w:w="4780" w:type="dxa"/>
          </w:tcPr>
          <w:p w14:paraId="7D4507E1" w14:textId="77777777" w:rsidR="00C25A1C" w:rsidRDefault="00B34618">
            <w:pPr>
              <w:pStyle w:val="TableParagraph"/>
              <w:rPr>
                <w:sz w:val="20"/>
              </w:rPr>
            </w:pPr>
            <w:r>
              <w:rPr>
                <w:sz w:val="20"/>
              </w:rPr>
              <w:t>Please describe the peritoneal contamination present</w:t>
            </w:r>
          </w:p>
          <w:p w14:paraId="5C4C3A9F" w14:textId="77777777" w:rsidR="00C25A1C" w:rsidRDefault="00B34618">
            <w:pPr>
              <w:pStyle w:val="TableParagraph"/>
              <w:rPr>
                <w:i/>
                <w:sz w:val="20"/>
              </w:rPr>
            </w:pPr>
            <w:r>
              <w:rPr>
                <w:i/>
                <w:sz w:val="20"/>
              </w:rPr>
              <w:t>(select all that apply)</w:t>
            </w:r>
          </w:p>
        </w:tc>
        <w:tc>
          <w:tcPr>
            <w:tcW w:w="4201" w:type="dxa"/>
          </w:tcPr>
          <w:p w14:paraId="7371D793" w14:textId="77777777" w:rsidR="00C25A1C" w:rsidRDefault="00B34618">
            <w:pPr>
              <w:pStyle w:val="TableParagraph"/>
              <w:numPr>
                <w:ilvl w:val="0"/>
                <w:numId w:val="20"/>
              </w:numPr>
              <w:tabs>
                <w:tab w:val="left" w:pos="331"/>
              </w:tabs>
              <w:ind w:firstLine="0"/>
              <w:rPr>
                <w:sz w:val="20"/>
              </w:rPr>
            </w:pPr>
            <w:r>
              <w:rPr>
                <w:sz w:val="20"/>
              </w:rPr>
              <w:t>None or reactive serous fluid</w:t>
            </w:r>
            <w:r>
              <w:rPr>
                <w:spacing w:val="-4"/>
                <w:sz w:val="20"/>
              </w:rPr>
              <w:t xml:space="preserve"> </w:t>
            </w:r>
            <w:r>
              <w:rPr>
                <w:sz w:val="20"/>
              </w:rPr>
              <w:t>only</w:t>
            </w:r>
          </w:p>
          <w:p w14:paraId="71681F3B" w14:textId="77777777" w:rsidR="00C25A1C" w:rsidRDefault="00B34618">
            <w:pPr>
              <w:pStyle w:val="TableParagraph"/>
              <w:numPr>
                <w:ilvl w:val="0"/>
                <w:numId w:val="20"/>
              </w:numPr>
              <w:tabs>
                <w:tab w:val="left" w:pos="331"/>
              </w:tabs>
              <w:ind w:right="784" w:firstLine="0"/>
              <w:rPr>
                <w:sz w:val="20"/>
              </w:rPr>
            </w:pPr>
            <w:r>
              <w:rPr>
                <w:sz w:val="20"/>
              </w:rPr>
              <w:t>Free gas from perforation +/-</w:t>
            </w:r>
            <w:r>
              <w:rPr>
                <w:spacing w:val="-14"/>
                <w:sz w:val="20"/>
              </w:rPr>
              <w:t xml:space="preserve"> </w:t>
            </w:r>
            <w:r>
              <w:rPr>
                <w:sz w:val="20"/>
              </w:rPr>
              <w:t>minimal contamination</w:t>
            </w:r>
          </w:p>
          <w:p w14:paraId="42830BF3" w14:textId="77777777" w:rsidR="00C25A1C" w:rsidRDefault="00B34618">
            <w:pPr>
              <w:pStyle w:val="TableParagraph"/>
              <w:numPr>
                <w:ilvl w:val="0"/>
                <w:numId w:val="20"/>
              </w:numPr>
              <w:tabs>
                <w:tab w:val="left" w:pos="331"/>
              </w:tabs>
              <w:spacing w:before="0" w:line="243" w:lineRule="exact"/>
              <w:ind w:left="330"/>
              <w:rPr>
                <w:sz w:val="20"/>
              </w:rPr>
            </w:pPr>
            <w:r>
              <w:rPr>
                <w:sz w:val="20"/>
              </w:rPr>
              <w:t>Pus</w:t>
            </w:r>
          </w:p>
          <w:p w14:paraId="386E4A4F" w14:textId="77777777" w:rsidR="00C25A1C" w:rsidRDefault="00B34618">
            <w:pPr>
              <w:pStyle w:val="TableParagraph"/>
              <w:numPr>
                <w:ilvl w:val="0"/>
                <w:numId w:val="20"/>
              </w:numPr>
              <w:tabs>
                <w:tab w:val="left" w:pos="331"/>
              </w:tabs>
              <w:spacing w:before="0" w:line="243" w:lineRule="exact"/>
              <w:ind w:left="330"/>
              <w:rPr>
                <w:sz w:val="20"/>
              </w:rPr>
            </w:pPr>
            <w:r>
              <w:rPr>
                <w:sz w:val="20"/>
              </w:rPr>
              <w:t>Bile</w:t>
            </w:r>
          </w:p>
          <w:p w14:paraId="7A259B27" w14:textId="77777777" w:rsidR="00C25A1C" w:rsidRDefault="00B34618">
            <w:pPr>
              <w:pStyle w:val="TableParagraph"/>
              <w:numPr>
                <w:ilvl w:val="0"/>
                <w:numId w:val="20"/>
              </w:numPr>
              <w:tabs>
                <w:tab w:val="left" w:pos="331"/>
              </w:tabs>
              <w:spacing w:before="0" w:line="243" w:lineRule="exact"/>
              <w:ind w:left="330"/>
              <w:rPr>
                <w:sz w:val="20"/>
              </w:rPr>
            </w:pPr>
            <w:r>
              <w:rPr>
                <w:sz w:val="20"/>
              </w:rPr>
              <w:t>Gastro-duodenal</w:t>
            </w:r>
            <w:r>
              <w:rPr>
                <w:spacing w:val="-1"/>
                <w:sz w:val="20"/>
              </w:rPr>
              <w:t xml:space="preserve"> </w:t>
            </w:r>
            <w:r>
              <w:rPr>
                <w:sz w:val="20"/>
              </w:rPr>
              <w:t>contents</w:t>
            </w:r>
          </w:p>
          <w:p w14:paraId="0FBE1AEF" w14:textId="77777777" w:rsidR="00C25A1C" w:rsidRDefault="00B34618">
            <w:pPr>
              <w:pStyle w:val="TableParagraph"/>
              <w:numPr>
                <w:ilvl w:val="0"/>
                <w:numId w:val="20"/>
              </w:numPr>
              <w:tabs>
                <w:tab w:val="left" w:pos="331"/>
              </w:tabs>
              <w:ind w:left="330"/>
              <w:rPr>
                <w:sz w:val="20"/>
              </w:rPr>
            </w:pPr>
            <w:r>
              <w:rPr>
                <w:sz w:val="20"/>
              </w:rPr>
              <w:t>Small bowel</w:t>
            </w:r>
            <w:r>
              <w:rPr>
                <w:spacing w:val="-1"/>
                <w:sz w:val="20"/>
              </w:rPr>
              <w:t xml:space="preserve"> </w:t>
            </w:r>
            <w:r>
              <w:rPr>
                <w:sz w:val="20"/>
              </w:rPr>
              <w:t>contents</w:t>
            </w:r>
          </w:p>
          <w:p w14:paraId="0B1C0EBB" w14:textId="77777777" w:rsidR="00C25A1C" w:rsidRDefault="00B34618">
            <w:pPr>
              <w:pStyle w:val="TableParagraph"/>
              <w:numPr>
                <w:ilvl w:val="0"/>
                <w:numId w:val="20"/>
              </w:numPr>
              <w:tabs>
                <w:tab w:val="left" w:pos="331"/>
              </w:tabs>
              <w:ind w:left="330"/>
              <w:rPr>
                <w:sz w:val="20"/>
              </w:rPr>
            </w:pPr>
            <w:proofErr w:type="spellStart"/>
            <w:r>
              <w:rPr>
                <w:sz w:val="20"/>
              </w:rPr>
              <w:t>Faeculent</w:t>
            </w:r>
            <w:proofErr w:type="spellEnd"/>
            <w:r>
              <w:rPr>
                <w:spacing w:val="-1"/>
                <w:sz w:val="20"/>
              </w:rPr>
              <w:t xml:space="preserve"> </w:t>
            </w:r>
            <w:r>
              <w:rPr>
                <w:sz w:val="20"/>
              </w:rPr>
              <w:t>fluid</w:t>
            </w:r>
          </w:p>
          <w:p w14:paraId="4E6DCF7C" w14:textId="77777777" w:rsidR="00C25A1C" w:rsidRDefault="00B34618">
            <w:pPr>
              <w:pStyle w:val="TableParagraph"/>
              <w:numPr>
                <w:ilvl w:val="0"/>
                <w:numId w:val="20"/>
              </w:numPr>
              <w:tabs>
                <w:tab w:val="left" w:pos="331"/>
              </w:tabs>
              <w:spacing w:before="0" w:line="243" w:lineRule="exact"/>
              <w:ind w:left="330"/>
              <w:rPr>
                <w:sz w:val="20"/>
              </w:rPr>
            </w:pPr>
            <w:r>
              <w:rPr>
                <w:sz w:val="20"/>
              </w:rPr>
              <w:t>Faeces</w:t>
            </w:r>
          </w:p>
          <w:p w14:paraId="65BDA0AF" w14:textId="77777777" w:rsidR="00C25A1C" w:rsidRDefault="00B34618">
            <w:pPr>
              <w:pStyle w:val="TableParagraph"/>
              <w:numPr>
                <w:ilvl w:val="0"/>
                <w:numId w:val="20"/>
              </w:numPr>
              <w:tabs>
                <w:tab w:val="left" w:pos="331"/>
              </w:tabs>
              <w:spacing w:before="0" w:line="222" w:lineRule="exact"/>
              <w:ind w:left="330"/>
              <w:rPr>
                <w:sz w:val="20"/>
              </w:rPr>
            </w:pPr>
            <w:r>
              <w:rPr>
                <w:sz w:val="20"/>
              </w:rPr>
              <w:t>Blood/haematoma</w:t>
            </w:r>
          </w:p>
        </w:tc>
      </w:tr>
      <w:tr w:rsidR="00C25A1C" w14:paraId="7C8344F0" w14:textId="77777777">
        <w:trPr>
          <w:trHeight w:val="489"/>
        </w:trPr>
        <w:tc>
          <w:tcPr>
            <w:tcW w:w="797" w:type="dxa"/>
          </w:tcPr>
          <w:p w14:paraId="0B33A0DB" w14:textId="77777777" w:rsidR="00C25A1C" w:rsidRDefault="00B34618">
            <w:pPr>
              <w:pStyle w:val="TableParagraph"/>
              <w:rPr>
                <w:b/>
                <w:sz w:val="20"/>
              </w:rPr>
            </w:pPr>
            <w:r>
              <w:rPr>
                <w:b/>
                <w:sz w:val="20"/>
              </w:rPr>
              <w:t>5.7</w:t>
            </w:r>
          </w:p>
        </w:tc>
        <w:tc>
          <w:tcPr>
            <w:tcW w:w="4780" w:type="dxa"/>
          </w:tcPr>
          <w:p w14:paraId="56AEB9CA" w14:textId="77777777" w:rsidR="00C25A1C" w:rsidRDefault="00B34618">
            <w:pPr>
              <w:pStyle w:val="TableParagraph"/>
              <w:rPr>
                <w:sz w:val="20"/>
              </w:rPr>
            </w:pPr>
            <w:r>
              <w:rPr>
                <w:sz w:val="20"/>
              </w:rPr>
              <w:t>Please indicate if the contamination was;</w:t>
            </w:r>
          </w:p>
        </w:tc>
        <w:tc>
          <w:tcPr>
            <w:tcW w:w="4201" w:type="dxa"/>
          </w:tcPr>
          <w:p w14:paraId="081A581F" w14:textId="77777777" w:rsidR="00C25A1C" w:rsidRDefault="00B34618">
            <w:pPr>
              <w:pStyle w:val="TableParagraph"/>
              <w:numPr>
                <w:ilvl w:val="0"/>
                <w:numId w:val="19"/>
              </w:numPr>
              <w:tabs>
                <w:tab w:val="left" w:pos="331"/>
              </w:tabs>
              <w:rPr>
                <w:sz w:val="20"/>
              </w:rPr>
            </w:pPr>
            <w:r>
              <w:rPr>
                <w:sz w:val="20"/>
              </w:rPr>
              <w:t>Localised to a single quadrant of the</w:t>
            </w:r>
            <w:r>
              <w:rPr>
                <w:spacing w:val="-15"/>
                <w:sz w:val="20"/>
              </w:rPr>
              <w:t xml:space="preserve"> </w:t>
            </w:r>
            <w:r>
              <w:rPr>
                <w:sz w:val="20"/>
              </w:rPr>
              <w:t>abdomen</w:t>
            </w:r>
          </w:p>
          <w:p w14:paraId="75B359A7" w14:textId="77777777" w:rsidR="00C25A1C" w:rsidRDefault="00B34618">
            <w:pPr>
              <w:pStyle w:val="TableParagraph"/>
              <w:numPr>
                <w:ilvl w:val="0"/>
                <w:numId w:val="19"/>
              </w:numPr>
              <w:tabs>
                <w:tab w:val="left" w:pos="331"/>
              </w:tabs>
              <w:spacing w:line="223" w:lineRule="exact"/>
              <w:rPr>
                <w:sz w:val="20"/>
              </w:rPr>
            </w:pPr>
            <w:r>
              <w:rPr>
                <w:sz w:val="20"/>
              </w:rPr>
              <w:t>More extensive /</w:t>
            </w:r>
            <w:r>
              <w:rPr>
                <w:spacing w:val="-3"/>
                <w:sz w:val="20"/>
              </w:rPr>
              <w:t xml:space="preserve"> </w:t>
            </w:r>
            <w:r>
              <w:rPr>
                <w:sz w:val="20"/>
              </w:rPr>
              <w:t>generalised</w:t>
            </w:r>
          </w:p>
        </w:tc>
      </w:tr>
    </w:tbl>
    <w:p w14:paraId="52F8B355" w14:textId="77777777" w:rsidR="00C25A1C" w:rsidRDefault="00C25A1C">
      <w:pPr>
        <w:pStyle w:val="BodyText"/>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851"/>
        <w:gridCol w:w="4251"/>
      </w:tblGrid>
      <w:tr w:rsidR="00C25A1C" w14:paraId="2AB2F4A8" w14:textId="77777777">
        <w:trPr>
          <w:trHeight w:val="268"/>
        </w:trPr>
        <w:tc>
          <w:tcPr>
            <w:tcW w:w="674" w:type="dxa"/>
            <w:shd w:val="clear" w:color="auto" w:fill="D9D9D9"/>
          </w:tcPr>
          <w:p w14:paraId="2A049F5E" w14:textId="77777777" w:rsidR="00C25A1C" w:rsidRDefault="00B34618">
            <w:pPr>
              <w:pStyle w:val="TableParagraph"/>
              <w:spacing w:before="0" w:line="248" w:lineRule="exact"/>
              <w:rPr>
                <w:b/>
              </w:rPr>
            </w:pPr>
            <w:r>
              <w:rPr>
                <w:b/>
              </w:rPr>
              <w:t>6</w:t>
            </w:r>
          </w:p>
        </w:tc>
        <w:tc>
          <w:tcPr>
            <w:tcW w:w="4851" w:type="dxa"/>
            <w:shd w:val="clear" w:color="auto" w:fill="D9D9D9"/>
          </w:tcPr>
          <w:p w14:paraId="0E62AAAC" w14:textId="77777777" w:rsidR="00C25A1C" w:rsidRDefault="00B34618">
            <w:pPr>
              <w:pStyle w:val="TableParagraph"/>
              <w:spacing w:before="0" w:line="248" w:lineRule="exact"/>
              <w:ind w:left="108"/>
              <w:rPr>
                <w:b/>
              </w:rPr>
            </w:pPr>
            <w:r>
              <w:rPr>
                <w:b/>
              </w:rPr>
              <w:t>Post-op Risk stratification</w:t>
            </w:r>
          </w:p>
        </w:tc>
        <w:tc>
          <w:tcPr>
            <w:tcW w:w="4251" w:type="dxa"/>
            <w:shd w:val="clear" w:color="auto" w:fill="D9D9D9"/>
          </w:tcPr>
          <w:p w14:paraId="7A3A53EF" w14:textId="77777777" w:rsidR="00C25A1C" w:rsidRDefault="00C25A1C">
            <w:pPr>
              <w:pStyle w:val="TableParagraph"/>
              <w:spacing w:before="0"/>
              <w:ind w:left="0"/>
              <w:rPr>
                <w:rFonts w:ascii="Times New Roman"/>
                <w:sz w:val="18"/>
              </w:rPr>
            </w:pPr>
          </w:p>
        </w:tc>
      </w:tr>
      <w:tr w:rsidR="00C25A1C" w14:paraId="1E9CAFCB" w14:textId="77777777">
        <w:trPr>
          <w:trHeight w:val="731"/>
        </w:trPr>
        <w:tc>
          <w:tcPr>
            <w:tcW w:w="674" w:type="dxa"/>
          </w:tcPr>
          <w:p w14:paraId="2E609C30" w14:textId="77777777" w:rsidR="00C25A1C" w:rsidRDefault="00B34618">
            <w:pPr>
              <w:pStyle w:val="TableParagraph"/>
              <w:rPr>
                <w:b/>
                <w:sz w:val="20"/>
              </w:rPr>
            </w:pPr>
            <w:r>
              <w:rPr>
                <w:b/>
                <w:sz w:val="20"/>
              </w:rPr>
              <w:t>6.1</w:t>
            </w:r>
          </w:p>
        </w:tc>
        <w:tc>
          <w:tcPr>
            <w:tcW w:w="4851" w:type="dxa"/>
          </w:tcPr>
          <w:p w14:paraId="4B549808" w14:textId="77777777" w:rsidR="00C25A1C" w:rsidRDefault="00B34618">
            <w:pPr>
              <w:pStyle w:val="TableParagraph"/>
              <w:ind w:left="108"/>
              <w:rPr>
                <w:sz w:val="20"/>
              </w:rPr>
            </w:pPr>
            <w:r>
              <w:rPr>
                <w:sz w:val="20"/>
              </w:rPr>
              <w:t xml:space="preserve">At the end of surgery, what was the risk of death for the patient that </w:t>
            </w:r>
            <w:proofErr w:type="gramStart"/>
            <w:r>
              <w:rPr>
                <w:sz w:val="20"/>
              </w:rPr>
              <w:t>was entered</w:t>
            </w:r>
            <w:proofErr w:type="gramEnd"/>
            <w:r>
              <w:rPr>
                <w:sz w:val="20"/>
              </w:rPr>
              <w:t xml:space="preserve"> into medical record?</w:t>
            </w:r>
          </w:p>
        </w:tc>
        <w:tc>
          <w:tcPr>
            <w:tcW w:w="4251" w:type="dxa"/>
          </w:tcPr>
          <w:p w14:paraId="07594666" w14:textId="77777777" w:rsidR="00C25A1C" w:rsidRDefault="00B34618">
            <w:pPr>
              <w:pStyle w:val="TableParagraph"/>
              <w:numPr>
                <w:ilvl w:val="0"/>
                <w:numId w:val="18"/>
              </w:numPr>
              <w:tabs>
                <w:tab w:val="left" w:pos="332"/>
              </w:tabs>
              <w:ind w:hanging="223"/>
              <w:rPr>
                <w:sz w:val="20"/>
              </w:rPr>
            </w:pPr>
            <w:r>
              <w:rPr>
                <w:sz w:val="20"/>
              </w:rPr>
              <w:t>Lower</w:t>
            </w:r>
            <w:r>
              <w:rPr>
                <w:spacing w:val="-6"/>
                <w:sz w:val="20"/>
              </w:rPr>
              <w:t xml:space="preserve"> </w:t>
            </w:r>
            <w:r>
              <w:rPr>
                <w:sz w:val="20"/>
              </w:rPr>
              <w:t>(&lt;5%)</w:t>
            </w:r>
          </w:p>
          <w:p w14:paraId="06EE6238" w14:textId="77777777" w:rsidR="00C25A1C" w:rsidRDefault="00B34618">
            <w:pPr>
              <w:pStyle w:val="TableParagraph"/>
              <w:numPr>
                <w:ilvl w:val="0"/>
                <w:numId w:val="18"/>
              </w:numPr>
              <w:tabs>
                <w:tab w:val="left" w:pos="332"/>
              </w:tabs>
              <w:spacing w:line="243" w:lineRule="exact"/>
              <w:ind w:hanging="223"/>
              <w:rPr>
                <w:sz w:val="20"/>
              </w:rPr>
            </w:pPr>
            <w:r>
              <w:rPr>
                <w:sz w:val="20"/>
              </w:rPr>
              <w:t>High</w:t>
            </w:r>
            <w:r>
              <w:rPr>
                <w:spacing w:val="-8"/>
                <w:sz w:val="20"/>
              </w:rPr>
              <w:t xml:space="preserve"> </w:t>
            </w:r>
            <w:r>
              <w:rPr>
                <w:sz w:val="20"/>
              </w:rPr>
              <w:t>(&gt;=5%)</w:t>
            </w:r>
          </w:p>
          <w:p w14:paraId="023AA370" w14:textId="77777777" w:rsidR="00C25A1C" w:rsidRDefault="00B34618">
            <w:pPr>
              <w:pStyle w:val="TableParagraph"/>
              <w:numPr>
                <w:ilvl w:val="0"/>
                <w:numId w:val="18"/>
              </w:numPr>
              <w:tabs>
                <w:tab w:val="left" w:pos="332"/>
              </w:tabs>
              <w:spacing w:before="0" w:line="222" w:lineRule="exact"/>
              <w:ind w:hanging="223"/>
              <w:rPr>
                <w:sz w:val="20"/>
              </w:rPr>
            </w:pPr>
            <w:r>
              <w:rPr>
                <w:sz w:val="20"/>
              </w:rPr>
              <w:t>Not</w:t>
            </w:r>
            <w:r>
              <w:rPr>
                <w:spacing w:val="-1"/>
                <w:sz w:val="20"/>
              </w:rPr>
              <w:t xml:space="preserve"> </w:t>
            </w:r>
            <w:r>
              <w:rPr>
                <w:sz w:val="20"/>
              </w:rPr>
              <w:t>documented</w:t>
            </w:r>
          </w:p>
        </w:tc>
      </w:tr>
      <w:tr w:rsidR="00826130" w14:paraId="67A3667F" w14:textId="77777777" w:rsidTr="00826130">
        <w:trPr>
          <w:trHeight w:val="479"/>
        </w:trPr>
        <w:tc>
          <w:tcPr>
            <w:tcW w:w="674" w:type="dxa"/>
            <w:tcBorders>
              <w:top w:val="single" w:sz="4" w:space="0" w:color="000000"/>
              <w:left w:val="single" w:sz="4" w:space="0" w:color="000000"/>
              <w:bottom w:val="single" w:sz="4" w:space="0" w:color="000000"/>
              <w:right w:val="single" w:sz="4" w:space="0" w:color="000000"/>
            </w:tcBorders>
          </w:tcPr>
          <w:p w14:paraId="55FBFA54" w14:textId="180BFEF5" w:rsidR="00826130" w:rsidRPr="00826130" w:rsidRDefault="00826130" w:rsidP="00C05FA6">
            <w:pPr>
              <w:pStyle w:val="TableParagraph"/>
              <w:rPr>
                <w:b/>
                <w:sz w:val="20"/>
              </w:rPr>
            </w:pPr>
            <w:r>
              <w:rPr>
                <w:b/>
                <w:sz w:val="20"/>
              </w:rPr>
              <w:t>6</w:t>
            </w:r>
            <w:r w:rsidRPr="000B4208">
              <w:rPr>
                <w:b/>
                <w:sz w:val="20"/>
              </w:rPr>
              <w:t>.1a</w:t>
            </w:r>
          </w:p>
        </w:tc>
        <w:tc>
          <w:tcPr>
            <w:tcW w:w="4851" w:type="dxa"/>
            <w:tcBorders>
              <w:top w:val="single" w:sz="4" w:space="0" w:color="000000"/>
              <w:left w:val="single" w:sz="4" w:space="0" w:color="000000"/>
              <w:bottom w:val="single" w:sz="4" w:space="0" w:color="000000"/>
              <w:right w:val="single" w:sz="4" w:space="0" w:color="000000"/>
            </w:tcBorders>
          </w:tcPr>
          <w:p w14:paraId="3EBF5B3B" w14:textId="1F40CD8E" w:rsidR="00826130" w:rsidRDefault="00826130" w:rsidP="00826130">
            <w:pPr>
              <w:pStyle w:val="TableParagraph"/>
              <w:ind w:left="108"/>
              <w:rPr>
                <w:sz w:val="20"/>
              </w:rPr>
            </w:pPr>
            <w:r>
              <w:rPr>
                <w:sz w:val="20"/>
              </w:rPr>
              <w:t xml:space="preserve">If documented, how </w:t>
            </w:r>
            <w:proofErr w:type="gramStart"/>
            <w:r>
              <w:rPr>
                <w:sz w:val="20"/>
              </w:rPr>
              <w:t>was risk assessed</w:t>
            </w:r>
            <w:proofErr w:type="gramEnd"/>
            <w:r>
              <w:rPr>
                <w:sz w:val="20"/>
              </w:rPr>
              <w:t xml:space="preserve">? </w:t>
            </w:r>
          </w:p>
          <w:p w14:paraId="4E1BC3CB" w14:textId="77777777" w:rsidR="00826130" w:rsidRPr="00826130" w:rsidRDefault="00826130" w:rsidP="00826130">
            <w:pPr>
              <w:pStyle w:val="TableParagraph"/>
              <w:ind w:left="108"/>
              <w:rPr>
                <w:sz w:val="20"/>
              </w:rPr>
            </w:pPr>
          </w:p>
        </w:tc>
        <w:tc>
          <w:tcPr>
            <w:tcW w:w="4251" w:type="dxa"/>
            <w:tcBorders>
              <w:top w:val="single" w:sz="4" w:space="0" w:color="000000"/>
              <w:left w:val="single" w:sz="4" w:space="0" w:color="000000"/>
              <w:bottom w:val="single" w:sz="4" w:space="0" w:color="000000"/>
              <w:right w:val="single" w:sz="4" w:space="0" w:color="000000"/>
            </w:tcBorders>
          </w:tcPr>
          <w:p w14:paraId="1A332907" w14:textId="77777777" w:rsidR="00826130" w:rsidRDefault="00826130" w:rsidP="00C05FA6">
            <w:pPr>
              <w:pStyle w:val="TableParagraph"/>
              <w:numPr>
                <w:ilvl w:val="0"/>
                <w:numId w:val="47"/>
              </w:numPr>
              <w:tabs>
                <w:tab w:val="left" w:pos="331"/>
              </w:tabs>
              <w:ind w:hanging="223"/>
              <w:rPr>
                <w:sz w:val="20"/>
              </w:rPr>
            </w:pPr>
            <w:r>
              <w:rPr>
                <w:sz w:val="20"/>
              </w:rPr>
              <w:t>Objective clinical score</w:t>
            </w:r>
          </w:p>
          <w:p w14:paraId="37B9A2B2" w14:textId="77777777" w:rsidR="00826130" w:rsidRPr="000B4208" w:rsidRDefault="00826130" w:rsidP="00C05FA6">
            <w:pPr>
              <w:pStyle w:val="TableParagraph"/>
              <w:numPr>
                <w:ilvl w:val="0"/>
                <w:numId w:val="47"/>
              </w:numPr>
              <w:tabs>
                <w:tab w:val="left" w:pos="331"/>
              </w:tabs>
              <w:ind w:hanging="223"/>
              <w:rPr>
                <w:sz w:val="20"/>
              </w:rPr>
            </w:pPr>
            <w:r>
              <w:rPr>
                <w:sz w:val="20"/>
              </w:rPr>
              <w:t>Clinical judgement</w:t>
            </w:r>
          </w:p>
        </w:tc>
      </w:tr>
      <w:tr w:rsidR="00C25A1C" w14:paraId="65E9CFAA" w14:textId="77777777" w:rsidTr="00E55536">
        <w:trPr>
          <w:trHeight w:val="228"/>
        </w:trPr>
        <w:tc>
          <w:tcPr>
            <w:tcW w:w="674" w:type="dxa"/>
            <w:shd w:val="clear" w:color="auto" w:fill="D9D9D9" w:themeFill="background1" w:themeFillShade="D9"/>
          </w:tcPr>
          <w:p w14:paraId="7C10C9C0" w14:textId="77777777" w:rsidR="00C25A1C" w:rsidRPr="00E55536" w:rsidRDefault="00B34618">
            <w:pPr>
              <w:pStyle w:val="TableParagraph"/>
              <w:rPr>
                <w:b/>
                <w:sz w:val="20"/>
              </w:rPr>
            </w:pPr>
            <w:r w:rsidRPr="00E55536">
              <w:rPr>
                <w:b/>
                <w:sz w:val="20"/>
              </w:rPr>
              <w:t>6.2</w:t>
            </w:r>
          </w:p>
        </w:tc>
        <w:tc>
          <w:tcPr>
            <w:tcW w:w="4851" w:type="dxa"/>
            <w:shd w:val="clear" w:color="auto" w:fill="D9D9D9" w:themeFill="background1" w:themeFillShade="D9"/>
          </w:tcPr>
          <w:p w14:paraId="2B18B4C6" w14:textId="638E56D4" w:rsidR="00C25A1C" w:rsidRPr="00E55536" w:rsidRDefault="00E55536">
            <w:pPr>
              <w:pStyle w:val="TableParagraph"/>
              <w:ind w:left="108"/>
              <w:rPr>
                <w:sz w:val="20"/>
              </w:rPr>
            </w:pPr>
            <w:r w:rsidRPr="00E55536">
              <w:rPr>
                <w:color w:val="333333"/>
                <w:sz w:val="20"/>
              </w:rPr>
              <w:t>No Longer Required</w:t>
            </w:r>
          </w:p>
        </w:tc>
        <w:tc>
          <w:tcPr>
            <w:tcW w:w="4251" w:type="dxa"/>
            <w:shd w:val="clear" w:color="auto" w:fill="D9D9D9" w:themeFill="background1" w:themeFillShade="D9"/>
          </w:tcPr>
          <w:p w14:paraId="0B2357BE" w14:textId="10889A26" w:rsidR="00C25A1C" w:rsidRPr="00E55536" w:rsidRDefault="00C25A1C" w:rsidP="00E55536">
            <w:pPr>
              <w:pStyle w:val="TableParagraph"/>
              <w:tabs>
                <w:tab w:val="left" w:pos="275"/>
              </w:tabs>
              <w:spacing w:before="0" w:line="233" w:lineRule="exact"/>
              <w:rPr>
                <w:sz w:val="20"/>
              </w:rPr>
            </w:pPr>
          </w:p>
        </w:tc>
      </w:tr>
      <w:tr w:rsidR="00CC6E61" w:rsidRPr="006F3FBF" w14:paraId="69403C59" w14:textId="77777777" w:rsidTr="00CC6E61">
        <w:trPr>
          <w:trHeight w:val="2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058DD8C" w14:textId="77777777" w:rsidR="00CC6E61" w:rsidRPr="00CC6E61" w:rsidRDefault="00CC6E61" w:rsidP="00CC6E61">
            <w:pPr>
              <w:pStyle w:val="TableParagraph"/>
              <w:rPr>
                <w:b/>
                <w:sz w:val="20"/>
              </w:rPr>
            </w:pPr>
            <w:r w:rsidRPr="00CC6E61">
              <w:rPr>
                <w:b/>
                <w:sz w:val="20"/>
              </w:rPr>
              <w:t>6.3</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14:paraId="0C3807AC" w14:textId="77777777" w:rsidR="00CC6E61" w:rsidRPr="00CC6E61" w:rsidRDefault="00CC6E61" w:rsidP="00CC6E61">
            <w:pPr>
              <w:pStyle w:val="TableParagraph"/>
              <w:ind w:left="108"/>
              <w:rPr>
                <w:color w:val="333333"/>
                <w:sz w:val="20"/>
              </w:rPr>
            </w:pPr>
            <w:r w:rsidRPr="00CC6E61">
              <w:rPr>
                <w:color w:val="333333"/>
                <w:sz w:val="20"/>
              </w:rPr>
              <w:t>Blood lactate – may be arterial or venous (</w:t>
            </w:r>
            <w:proofErr w:type="spellStart"/>
            <w:r w:rsidRPr="00CC6E61">
              <w:rPr>
                <w:color w:val="333333"/>
                <w:sz w:val="20"/>
              </w:rPr>
              <w:t>mmol</w:t>
            </w:r>
            <w:proofErr w:type="spellEnd"/>
            <w:r w:rsidRPr="00CC6E61">
              <w:rPr>
                <w:color w:val="333333"/>
                <w:sz w:val="20"/>
              </w:rPr>
              <w:t>/l)</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776400DC" w14:textId="697963DE" w:rsidR="00CC6E61" w:rsidRPr="00CC6E61" w:rsidRDefault="00CC6E61" w:rsidP="00CC6E61">
            <w:pPr>
              <w:rPr>
                <w:sz w:val="20"/>
              </w:rPr>
            </w:pPr>
            <w:r w:rsidRPr="00CC6E61">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4EE94102" wp14:editId="206D29F5">
                      <wp:simplePos x="0" y="0"/>
                      <wp:positionH relativeFrom="column">
                        <wp:posOffset>-10796</wp:posOffset>
                      </wp:positionH>
                      <wp:positionV relativeFrom="paragraph">
                        <wp:posOffset>1270</wp:posOffset>
                      </wp:positionV>
                      <wp:extent cx="695325" cy="1809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80975"/>
                              </a:xfrm>
                              <a:prstGeom prst="rect">
                                <a:avLst/>
                              </a:prstGeom>
                              <a:solidFill>
                                <a:sysClr val="window" lastClr="FFFFFF"/>
                              </a:solidFill>
                              <a:ln w="6350">
                                <a:solidFill>
                                  <a:prstClr val="black"/>
                                </a:solidFill>
                              </a:ln>
                              <a:effectLst/>
                            </wps:spPr>
                            <wps:txbx>
                              <w:txbxContent>
                                <w:p w14:paraId="6E5B02B8" w14:textId="77777777" w:rsidR="00CC6E61" w:rsidRDefault="00CC6E61" w:rsidP="00CC6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E94102" id="_x0000_t202" coordsize="21600,21600" o:spt="202" path="m,l,21600r21600,l21600,xe">
                      <v:stroke joinstyle="miter"/>
                      <v:path gradientshapeok="t" o:connecttype="rect"/>
                    </v:shapetype>
                    <v:shape id="Text Box 3" o:spid="_x0000_s1026" type="#_x0000_t202" style="position:absolute;margin-left:-.85pt;margin-top:.1pt;width:54.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QgYwIAANg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uzy8l4NOFMwjS8GFyeT2LY7O2xdT58U1SzuMm5Q09TAmK79KGD7iExliddFYtK63TY+Rvt2Fag&#10;/VBNQQ1nWviAy5wv0q+P9sczbViDzMaTQVfqscsY6+BzpYV8/egB2WsT46skwT7PSFPHTNyFdtX2&#10;/K6o2IFeR508vZWLClGWSPRBOOgRxGHGwj2WUhNSo37H2Zrcr7/dRzxkAitnDfSdc/9zI5xC/d8N&#10;BHQ5PD2NA5EOp5PzEQ7u2LI6tphNfUPgcIhptjJtIz7o/bZ0VD9jFOcxKkzCSMTOedhvb0I3dRhl&#10;qebzBMIIWBGW5tHKvaoiu0/ts3C2b3eATu5oPwli+q7rHTZSbWi+CVRWSRKR4I7VXp4YnySqftTj&#10;fB6fE+rtgzT7DQAA//8DAFBLAwQUAAYACAAAACEAzR2mmdwAAAAGAQAADwAAAGRycy9kb3ducmV2&#10;LnhtbEyPQWvCQBSE7wX/w/IKvelGSxubZiMqiPZUagult032mYRk34bsGtN/7/PUHocZZr5JV6Nt&#10;xYC9rx0pmM8iEEiFMzWVCr4+d9MlCB80Gd06QgW/6GGVTe5SnRh3oQ8cjqEUXEI+0QqqELpESl9U&#10;aLWfuQ6JvZPrrQ4s+1KaXl+43LZyEUXP0uqaeKHSHW4rLJrj2SpYv7/lB188ngbTbHH/vemal58n&#10;pR7ux/UriIBj+AvDDZ/RIWOm3J3JeNEqmM5jTipYgLi5UcxHcpbLGGSWyv/42RUAAP//AwBQSwEC&#10;LQAUAAYACAAAACEAtoM4kv4AAADhAQAAEwAAAAAAAAAAAAAAAAAAAAAAW0NvbnRlbnRfVHlwZXNd&#10;LnhtbFBLAQItABQABgAIAAAAIQA4/SH/1gAAAJQBAAALAAAAAAAAAAAAAAAAAC8BAABfcmVscy8u&#10;cmVsc1BLAQItABQABgAIAAAAIQA1K6QgYwIAANgEAAAOAAAAAAAAAAAAAAAAAC4CAABkcnMvZTJv&#10;RG9jLnhtbFBLAQItABQABgAIAAAAIQDNHaaZ3AAAAAYBAAAPAAAAAAAAAAAAAAAAAL0EAABkcnMv&#10;ZG93bnJldi54bWxQSwUGAAAAAAQABADzAAAAxgUAAAAA&#10;" fillcolor="window" strokeweight=".5pt">
                      <v:path arrowok="t"/>
                      <v:textbox>
                        <w:txbxContent>
                          <w:p w14:paraId="6E5B02B8" w14:textId="77777777" w:rsidR="00CC6E61" w:rsidRDefault="00CC6E61" w:rsidP="00CC6E61"/>
                        </w:txbxContent>
                      </v:textbox>
                    </v:shape>
                  </w:pict>
                </mc:Fallback>
              </mc:AlternateContent>
            </w:r>
            <w:r>
              <w:rPr>
                <w:sz w:val="20"/>
              </w:rPr>
              <w:t>#</w:t>
            </w:r>
          </w:p>
          <w:p w14:paraId="1FD6C148" w14:textId="77777777" w:rsidR="00CC6E61" w:rsidRDefault="00CC6E61" w:rsidP="00CC6E61">
            <w:pPr>
              <w:pStyle w:val="ListParagraph"/>
              <w:ind w:left="330"/>
              <w:rPr>
                <w:sz w:val="20"/>
              </w:rPr>
            </w:pPr>
          </w:p>
          <w:p w14:paraId="7F5E8C7B" w14:textId="2A95AE75" w:rsidR="00CC6E61" w:rsidRPr="00CC6E61" w:rsidRDefault="00CC6E61" w:rsidP="00CC6E61">
            <w:pPr>
              <w:pStyle w:val="ListParagraph"/>
              <w:numPr>
                <w:ilvl w:val="0"/>
                <w:numId w:val="44"/>
              </w:numPr>
              <w:ind w:left="330"/>
              <w:rPr>
                <w:sz w:val="20"/>
              </w:rPr>
            </w:pPr>
            <w:r w:rsidRPr="00792DA6">
              <w:rPr>
                <w:sz w:val="20"/>
              </w:rPr>
              <w:t>Not performed</w:t>
            </w:r>
          </w:p>
        </w:tc>
      </w:tr>
      <w:tr w:rsidR="00C25A1C" w14:paraId="38F213E6" w14:textId="77777777">
        <w:trPr>
          <w:trHeight w:val="513"/>
        </w:trPr>
        <w:tc>
          <w:tcPr>
            <w:tcW w:w="674" w:type="dxa"/>
          </w:tcPr>
          <w:p w14:paraId="105AAB87" w14:textId="77777777" w:rsidR="00C25A1C" w:rsidRDefault="00C25A1C">
            <w:pPr>
              <w:pStyle w:val="TableParagraph"/>
              <w:spacing w:before="0"/>
              <w:ind w:left="0"/>
              <w:rPr>
                <w:rFonts w:ascii="Times New Roman"/>
                <w:sz w:val="20"/>
              </w:rPr>
            </w:pPr>
          </w:p>
        </w:tc>
        <w:tc>
          <w:tcPr>
            <w:tcW w:w="4851" w:type="dxa"/>
          </w:tcPr>
          <w:p w14:paraId="017313E4" w14:textId="77777777" w:rsidR="00C25A1C" w:rsidRDefault="00B34618">
            <w:pPr>
              <w:pStyle w:val="TableParagraph"/>
              <w:spacing w:before="0" w:line="268" w:lineRule="exact"/>
              <w:ind w:left="108"/>
              <w:rPr>
                <w:b/>
              </w:rPr>
            </w:pPr>
            <w:r>
              <w:rPr>
                <w:b/>
              </w:rPr>
              <w:t>Post-operative NELA Risk calculation</w:t>
            </w:r>
          </w:p>
          <w:p w14:paraId="36CECDFF" w14:textId="77777777" w:rsidR="00C25A1C" w:rsidRDefault="00B34618">
            <w:pPr>
              <w:pStyle w:val="TableParagraph"/>
              <w:spacing w:before="2" w:line="223" w:lineRule="exact"/>
              <w:ind w:left="108"/>
              <w:rPr>
                <w:sz w:val="20"/>
              </w:rPr>
            </w:pPr>
            <w:r>
              <w:rPr>
                <w:sz w:val="20"/>
              </w:rPr>
              <w:t>Q 6.4 – 6.14 No Longer Required</w:t>
            </w:r>
          </w:p>
        </w:tc>
        <w:tc>
          <w:tcPr>
            <w:tcW w:w="4251" w:type="dxa"/>
          </w:tcPr>
          <w:p w14:paraId="36C18402" w14:textId="77777777" w:rsidR="00C25A1C" w:rsidRDefault="00C25A1C">
            <w:pPr>
              <w:pStyle w:val="TableParagraph"/>
              <w:spacing w:before="0"/>
              <w:ind w:left="0"/>
              <w:rPr>
                <w:rFonts w:ascii="Times New Roman"/>
                <w:sz w:val="20"/>
              </w:rPr>
            </w:pPr>
          </w:p>
        </w:tc>
      </w:tr>
      <w:tr w:rsidR="00C25A1C" w14:paraId="6B61763C" w14:textId="77777777">
        <w:trPr>
          <w:trHeight w:val="244"/>
        </w:trPr>
        <w:tc>
          <w:tcPr>
            <w:tcW w:w="674" w:type="dxa"/>
          </w:tcPr>
          <w:p w14:paraId="39F229DC" w14:textId="77777777" w:rsidR="00C25A1C" w:rsidRDefault="00C25A1C">
            <w:pPr>
              <w:pStyle w:val="TableParagraph"/>
              <w:spacing w:before="0"/>
              <w:ind w:left="0"/>
              <w:rPr>
                <w:rFonts w:ascii="Times New Roman"/>
                <w:sz w:val="16"/>
              </w:rPr>
            </w:pPr>
          </w:p>
        </w:tc>
        <w:tc>
          <w:tcPr>
            <w:tcW w:w="4851" w:type="dxa"/>
          </w:tcPr>
          <w:p w14:paraId="1A3CA575" w14:textId="77777777" w:rsidR="00C25A1C" w:rsidRDefault="00B34618">
            <w:pPr>
              <w:pStyle w:val="TableParagraph"/>
              <w:spacing w:line="223" w:lineRule="exact"/>
              <w:ind w:left="108"/>
              <w:rPr>
                <w:sz w:val="20"/>
              </w:rPr>
            </w:pPr>
            <w:r>
              <w:rPr>
                <w:sz w:val="20"/>
              </w:rPr>
              <w:t>Physiology severity score:</w:t>
            </w:r>
          </w:p>
        </w:tc>
        <w:tc>
          <w:tcPr>
            <w:tcW w:w="4251" w:type="dxa"/>
          </w:tcPr>
          <w:p w14:paraId="23A42663" w14:textId="77777777" w:rsidR="00C25A1C" w:rsidRDefault="00C25A1C">
            <w:pPr>
              <w:pStyle w:val="TableParagraph"/>
              <w:spacing w:before="0"/>
              <w:ind w:left="0"/>
              <w:rPr>
                <w:rFonts w:ascii="Times New Roman"/>
                <w:sz w:val="16"/>
              </w:rPr>
            </w:pPr>
          </w:p>
        </w:tc>
      </w:tr>
      <w:tr w:rsidR="00C25A1C" w14:paraId="21F8ADC2" w14:textId="77777777">
        <w:trPr>
          <w:trHeight w:val="489"/>
        </w:trPr>
        <w:tc>
          <w:tcPr>
            <w:tcW w:w="674" w:type="dxa"/>
          </w:tcPr>
          <w:p w14:paraId="1501C693" w14:textId="77777777" w:rsidR="00C25A1C" w:rsidRDefault="00B34618">
            <w:pPr>
              <w:pStyle w:val="TableParagraph"/>
              <w:rPr>
                <w:b/>
                <w:sz w:val="20"/>
              </w:rPr>
            </w:pPr>
            <w:r>
              <w:rPr>
                <w:b/>
                <w:sz w:val="20"/>
              </w:rPr>
              <w:t>6.15</w:t>
            </w:r>
          </w:p>
        </w:tc>
        <w:tc>
          <w:tcPr>
            <w:tcW w:w="4851" w:type="dxa"/>
          </w:tcPr>
          <w:p w14:paraId="002BA2BD" w14:textId="77777777" w:rsidR="00C25A1C" w:rsidRDefault="00B34618">
            <w:pPr>
              <w:pStyle w:val="TableParagraph"/>
              <w:spacing w:line="240" w:lineRule="atLeast"/>
              <w:ind w:left="108" w:right="578"/>
              <w:rPr>
                <w:sz w:val="20"/>
              </w:rPr>
            </w:pPr>
            <w:r>
              <w:rPr>
                <w:sz w:val="20"/>
              </w:rPr>
              <w:t>What was the operative severity? (see help box for examples)</w:t>
            </w:r>
          </w:p>
        </w:tc>
        <w:tc>
          <w:tcPr>
            <w:tcW w:w="4251" w:type="dxa"/>
          </w:tcPr>
          <w:p w14:paraId="250EDC04" w14:textId="77777777" w:rsidR="00C25A1C" w:rsidRDefault="00B34618">
            <w:pPr>
              <w:pStyle w:val="TableParagraph"/>
              <w:numPr>
                <w:ilvl w:val="0"/>
                <w:numId w:val="15"/>
              </w:numPr>
              <w:tabs>
                <w:tab w:val="left" w:pos="332"/>
              </w:tabs>
              <w:ind w:hanging="223"/>
              <w:rPr>
                <w:sz w:val="20"/>
              </w:rPr>
            </w:pPr>
            <w:r>
              <w:rPr>
                <w:sz w:val="20"/>
              </w:rPr>
              <w:t>Major</w:t>
            </w:r>
          </w:p>
          <w:p w14:paraId="461B5780" w14:textId="77777777" w:rsidR="00C25A1C" w:rsidRDefault="00B34618">
            <w:pPr>
              <w:pStyle w:val="TableParagraph"/>
              <w:numPr>
                <w:ilvl w:val="0"/>
                <w:numId w:val="15"/>
              </w:numPr>
              <w:tabs>
                <w:tab w:val="left" w:pos="332"/>
              </w:tabs>
              <w:spacing w:line="223" w:lineRule="exact"/>
              <w:ind w:hanging="223"/>
              <w:rPr>
                <w:sz w:val="20"/>
              </w:rPr>
            </w:pPr>
            <w:r>
              <w:rPr>
                <w:sz w:val="20"/>
              </w:rPr>
              <w:t>Major+</w:t>
            </w:r>
          </w:p>
        </w:tc>
      </w:tr>
      <w:tr w:rsidR="00C25A1C" w14:paraId="06490137" w14:textId="77777777">
        <w:trPr>
          <w:trHeight w:val="731"/>
        </w:trPr>
        <w:tc>
          <w:tcPr>
            <w:tcW w:w="674" w:type="dxa"/>
          </w:tcPr>
          <w:p w14:paraId="5C2EA04D" w14:textId="77777777" w:rsidR="00C25A1C" w:rsidRDefault="00B34618">
            <w:pPr>
              <w:pStyle w:val="TableParagraph"/>
              <w:spacing w:before="0" w:line="243" w:lineRule="exact"/>
              <w:rPr>
                <w:b/>
                <w:sz w:val="20"/>
              </w:rPr>
            </w:pPr>
            <w:r>
              <w:rPr>
                <w:b/>
                <w:sz w:val="20"/>
              </w:rPr>
              <w:t>6.16</w:t>
            </w:r>
          </w:p>
        </w:tc>
        <w:tc>
          <w:tcPr>
            <w:tcW w:w="4851" w:type="dxa"/>
          </w:tcPr>
          <w:p w14:paraId="03C885FD" w14:textId="77777777" w:rsidR="00C25A1C" w:rsidRDefault="00B34618">
            <w:pPr>
              <w:pStyle w:val="TableParagraph"/>
              <w:spacing w:before="0"/>
              <w:ind w:left="108"/>
              <w:rPr>
                <w:sz w:val="20"/>
              </w:rPr>
            </w:pPr>
            <w:r>
              <w:rPr>
                <w:sz w:val="20"/>
              </w:rPr>
              <w:t xml:space="preserve">Including this operation, how many operations has the patient had in the </w:t>
            </w:r>
            <w:proofErr w:type="gramStart"/>
            <w:r>
              <w:rPr>
                <w:sz w:val="20"/>
              </w:rPr>
              <w:t>30 day</w:t>
            </w:r>
            <w:proofErr w:type="gramEnd"/>
            <w:r>
              <w:rPr>
                <w:sz w:val="20"/>
              </w:rPr>
              <w:t xml:space="preserve"> period prior to this procedure?</w:t>
            </w:r>
          </w:p>
        </w:tc>
        <w:tc>
          <w:tcPr>
            <w:tcW w:w="4251" w:type="dxa"/>
          </w:tcPr>
          <w:p w14:paraId="3EC8F07C" w14:textId="77777777" w:rsidR="00C25A1C" w:rsidRDefault="00B34618">
            <w:pPr>
              <w:pStyle w:val="TableParagraph"/>
              <w:numPr>
                <w:ilvl w:val="0"/>
                <w:numId w:val="14"/>
              </w:numPr>
              <w:tabs>
                <w:tab w:val="left" w:pos="332"/>
              </w:tabs>
              <w:spacing w:before="0" w:line="243" w:lineRule="exact"/>
              <w:ind w:hanging="223"/>
              <w:rPr>
                <w:sz w:val="20"/>
              </w:rPr>
            </w:pPr>
            <w:r>
              <w:rPr>
                <w:w w:val="99"/>
                <w:sz w:val="20"/>
              </w:rPr>
              <w:t>1</w:t>
            </w:r>
          </w:p>
          <w:p w14:paraId="3DBE9A04" w14:textId="77777777" w:rsidR="00C25A1C" w:rsidRDefault="00B34618">
            <w:pPr>
              <w:pStyle w:val="TableParagraph"/>
              <w:numPr>
                <w:ilvl w:val="0"/>
                <w:numId w:val="14"/>
              </w:numPr>
              <w:tabs>
                <w:tab w:val="left" w:pos="332"/>
              </w:tabs>
              <w:spacing w:before="0"/>
              <w:ind w:hanging="223"/>
              <w:rPr>
                <w:sz w:val="20"/>
              </w:rPr>
            </w:pPr>
            <w:r>
              <w:rPr>
                <w:w w:val="99"/>
                <w:sz w:val="20"/>
              </w:rPr>
              <w:t>2</w:t>
            </w:r>
          </w:p>
          <w:p w14:paraId="5427648B" w14:textId="77777777" w:rsidR="00C25A1C" w:rsidRDefault="00B34618">
            <w:pPr>
              <w:pStyle w:val="TableParagraph"/>
              <w:numPr>
                <w:ilvl w:val="0"/>
                <w:numId w:val="14"/>
              </w:numPr>
              <w:tabs>
                <w:tab w:val="left" w:pos="332"/>
              </w:tabs>
              <w:spacing w:line="223" w:lineRule="exact"/>
              <w:ind w:hanging="223"/>
              <w:rPr>
                <w:sz w:val="20"/>
              </w:rPr>
            </w:pPr>
            <w:r>
              <w:rPr>
                <w:sz w:val="20"/>
              </w:rPr>
              <w:t>&gt;2</w:t>
            </w:r>
          </w:p>
        </w:tc>
      </w:tr>
      <w:tr w:rsidR="00C25A1C" w14:paraId="70BAC6C3" w14:textId="77777777">
        <w:trPr>
          <w:trHeight w:val="976"/>
        </w:trPr>
        <w:tc>
          <w:tcPr>
            <w:tcW w:w="674" w:type="dxa"/>
          </w:tcPr>
          <w:p w14:paraId="39C050DB" w14:textId="77777777" w:rsidR="00C25A1C" w:rsidRDefault="00B34618">
            <w:pPr>
              <w:pStyle w:val="TableParagraph"/>
              <w:rPr>
                <w:b/>
                <w:sz w:val="20"/>
              </w:rPr>
            </w:pPr>
            <w:r>
              <w:rPr>
                <w:b/>
                <w:sz w:val="20"/>
              </w:rPr>
              <w:t>6.17</w:t>
            </w:r>
          </w:p>
        </w:tc>
        <w:tc>
          <w:tcPr>
            <w:tcW w:w="4851" w:type="dxa"/>
          </w:tcPr>
          <w:p w14:paraId="21EAAC0A" w14:textId="77777777" w:rsidR="00C25A1C" w:rsidRDefault="00B34618">
            <w:pPr>
              <w:pStyle w:val="TableParagraph"/>
              <w:ind w:left="108"/>
              <w:rPr>
                <w:sz w:val="20"/>
              </w:rPr>
            </w:pPr>
            <w:r>
              <w:rPr>
                <w:sz w:val="20"/>
              </w:rPr>
              <w:t>Please select this patient’s measured/estimated intraoperative blood loss (ml)</w:t>
            </w:r>
          </w:p>
        </w:tc>
        <w:tc>
          <w:tcPr>
            <w:tcW w:w="4251" w:type="dxa"/>
          </w:tcPr>
          <w:p w14:paraId="42D6C43D" w14:textId="77777777" w:rsidR="00C25A1C" w:rsidRDefault="00B34618">
            <w:pPr>
              <w:pStyle w:val="TableParagraph"/>
              <w:numPr>
                <w:ilvl w:val="0"/>
                <w:numId w:val="13"/>
              </w:numPr>
              <w:tabs>
                <w:tab w:val="left" w:pos="332"/>
              </w:tabs>
              <w:spacing w:line="243" w:lineRule="exact"/>
              <w:ind w:hanging="223"/>
              <w:rPr>
                <w:sz w:val="20"/>
              </w:rPr>
            </w:pPr>
            <w:r>
              <w:rPr>
                <w:sz w:val="20"/>
              </w:rPr>
              <w:t>&lt;100</w:t>
            </w:r>
          </w:p>
          <w:p w14:paraId="44333260" w14:textId="77777777" w:rsidR="00C25A1C" w:rsidRDefault="00B34618">
            <w:pPr>
              <w:pStyle w:val="TableParagraph"/>
              <w:numPr>
                <w:ilvl w:val="0"/>
                <w:numId w:val="13"/>
              </w:numPr>
              <w:tabs>
                <w:tab w:val="left" w:pos="332"/>
              </w:tabs>
              <w:spacing w:before="0" w:line="243" w:lineRule="exact"/>
              <w:ind w:hanging="223"/>
              <w:rPr>
                <w:sz w:val="20"/>
              </w:rPr>
            </w:pPr>
            <w:r>
              <w:rPr>
                <w:sz w:val="20"/>
              </w:rPr>
              <w:t>101-500</w:t>
            </w:r>
          </w:p>
          <w:p w14:paraId="7B205B06" w14:textId="77777777" w:rsidR="00C25A1C" w:rsidRDefault="00B34618">
            <w:pPr>
              <w:pStyle w:val="TableParagraph"/>
              <w:numPr>
                <w:ilvl w:val="0"/>
                <w:numId w:val="13"/>
              </w:numPr>
              <w:tabs>
                <w:tab w:val="left" w:pos="332"/>
              </w:tabs>
              <w:ind w:hanging="223"/>
              <w:rPr>
                <w:sz w:val="20"/>
              </w:rPr>
            </w:pPr>
            <w:r>
              <w:rPr>
                <w:sz w:val="20"/>
              </w:rPr>
              <w:t>501-1000</w:t>
            </w:r>
          </w:p>
          <w:p w14:paraId="2350E054" w14:textId="77777777" w:rsidR="00C25A1C" w:rsidRDefault="00B34618">
            <w:pPr>
              <w:pStyle w:val="TableParagraph"/>
              <w:numPr>
                <w:ilvl w:val="0"/>
                <w:numId w:val="13"/>
              </w:numPr>
              <w:tabs>
                <w:tab w:val="left" w:pos="332"/>
              </w:tabs>
              <w:spacing w:before="0" w:line="223" w:lineRule="exact"/>
              <w:ind w:hanging="223"/>
              <w:rPr>
                <w:sz w:val="20"/>
              </w:rPr>
            </w:pPr>
            <w:r>
              <w:rPr>
                <w:sz w:val="20"/>
              </w:rPr>
              <w:t>&gt;1000</w:t>
            </w:r>
          </w:p>
        </w:tc>
      </w:tr>
      <w:tr w:rsidR="00ED39C1" w14:paraId="77A2D9A1" w14:textId="77777777" w:rsidTr="00E55536">
        <w:trPr>
          <w:trHeight w:val="533"/>
        </w:trPr>
        <w:tc>
          <w:tcPr>
            <w:tcW w:w="674" w:type="dxa"/>
          </w:tcPr>
          <w:p w14:paraId="48681549" w14:textId="77777777" w:rsidR="00ED39C1" w:rsidRPr="00E55536" w:rsidRDefault="00ED39C1">
            <w:pPr>
              <w:pStyle w:val="TableParagraph"/>
              <w:rPr>
                <w:b/>
                <w:sz w:val="20"/>
              </w:rPr>
            </w:pPr>
            <w:r w:rsidRPr="00E55536">
              <w:rPr>
                <w:b/>
                <w:sz w:val="20"/>
              </w:rPr>
              <w:t>6.17a</w:t>
            </w:r>
          </w:p>
        </w:tc>
        <w:tc>
          <w:tcPr>
            <w:tcW w:w="4851" w:type="dxa"/>
          </w:tcPr>
          <w:p w14:paraId="5C056177" w14:textId="77777777" w:rsidR="00ED39C1" w:rsidRPr="00E55536" w:rsidRDefault="00ED39C1">
            <w:pPr>
              <w:pStyle w:val="TableParagraph"/>
              <w:ind w:left="108"/>
              <w:rPr>
                <w:sz w:val="20"/>
              </w:rPr>
            </w:pPr>
            <w:r w:rsidRPr="00E55536">
              <w:rPr>
                <w:sz w:val="20"/>
              </w:rPr>
              <w:t xml:space="preserve">If the patient’s blood loss was greater than 500mls, </w:t>
            </w:r>
            <w:proofErr w:type="gramStart"/>
            <w:r w:rsidRPr="00E55536">
              <w:rPr>
                <w:sz w:val="20"/>
              </w:rPr>
              <w:t xml:space="preserve">was </w:t>
            </w:r>
            <w:proofErr w:type="spellStart"/>
            <w:r w:rsidRPr="00E55536">
              <w:rPr>
                <w:sz w:val="20"/>
              </w:rPr>
              <w:t>Tranexamic</w:t>
            </w:r>
            <w:proofErr w:type="spellEnd"/>
            <w:r w:rsidRPr="00E55536">
              <w:rPr>
                <w:sz w:val="20"/>
              </w:rPr>
              <w:t xml:space="preserve"> Acid given</w:t>
            </w:r>
            <w:proofErr w:type="gramEnd"/>
            <w:r w:rsidRPr="00E55536">
              <w:rPr>
                <w:sz w:val="20"/>
              </w:rPr>
              <w:t>?</w:t>
            </w:r>
          </w:p>
        </w:tc>
        <w:tc>
          <w:tcPr>
            <w:tcW w:w="4251" w:type="dxa"/>
          </w:tcPr>
          <w:p w14:paraId="55790B2A" w14:textId="77777777" w:rsidR="00ED39C1" w:rsidRPr="00E55536" w:rsidRDefault="00ED39C1">
            <w:pPr>
              <w:pStyle w:val="TableParagraph"/>
              <w:numPr>
                <w:ilvl w:val="0"/>
                <w:numId w:val="13"/>
              </w:numPr>
              <w:tabs>
                <w:tab w:val="left" w:pos="332"/>
              </w:tabs>
              <w:spacing w:line="243" w:lineRule="exact"/>
              <w:ind w:hanging="223"/>
              <w:rPr>
                <w:sz w:val="20"/>
              </w:rPr>
            </w:pPr>
            <w:r w:rsidRPr="00E55536">
              <w:rPr>
                <w:sz w:val="20"/>
              </w:rPr>
              <w:t>Yes</w:t>
            </w:r>
          </w:p>
          <w:p w14:paraId="1FAE2A8B" w14:textId="77777777" w:rsidR="00ED39C1" w:rsidRPr="00E55536" w:rsidRDefault="00ED39C1">
            <w:pPr>
              <w:pStyle w:val="TableParagraph"/>
              <w:numPr>
                <w:ilvl w:val="0"/>
                <w:numId w:val="13"/>
              </w:numPr>
              <w:tabs>
                <w:tab w:val="left" w:pos="332"/>
              </w:tabs>
              <w:spacing w:line="243" w:lineRule="exact"/>
              <w:ind w:hanging="223"/>
              <w:rPr>
                <w:sz w:val="20"/>
              </w:rPr>
            </w:pPr>
            <w:r w:rsidRPr="00E55536">
              <w:rPr>
                <w:sz w:val="20"/>
              </w:rPr>
              <w:t>No</w:t>
            </w:r>
          </w:p>
        </w:tc>
      </w:tr>
      <w:tr w:rsidR="00C25A1C" w14:paraId="545105AA" w14:textId="77777777">
        <w:trPr>
          <w:trHeight w:val="976"/>
        </w:trPr>
        <w:tc>
          <w:tcPr>
            <w:tcW w:w="674" w:type="dxa"/>
          </w:tcPr>
          <w:p w14:paraId="3D83EC1A" w14:textId="77777777" w:rsidR="00C25A1C" w:rsidRDefault="00B34618">
            <w:pPr>
              <w:pStyle w:val="TableParagraph"/>
              <w:rPr>
                <w:b/>
                <w:sz w:val="20"/>
              </w:rPr>
            </w:pPr>
            <w:r>
              <w:rPr>
                <w:b/>
                <w:sz w:val="20"/>
              </w:rPr>
              <w:t>6.18</w:t>
            </w:r>
          </w:p>
        </w:tc>
        <w:tc>
          <w:tcPr>
            <w:tcW w:w="4851" w:type="dxa"/>
          </w:tcPr>
          <w:p w14:paraId="0905699B" w14:textId="77777777" w:rsidR="00C25A1C" w:rsidRDefault="00B34618">
            <w:pPr>
              <w:pStyle w:val="TableParagraph"/>
              <w:ind w:left="108"/>
              <w:rPr>
                <w:sz w:val="20"/>
              </w:rPr>
            </w:pPr>
            <w:r>
              <w:rPr>
                <w:sz w:val="20"/>
              </w:rPr>
              <w:t>Please select the option that best describes this patient’s degree of peritoneal soiling</w:t>
            </w:r>
          </w:p>
        </w:tc>
        <w:tc>
          <w:tcPr>
            <w:tcW w:w="4251" w:type="dxa"/>
          </w:tcPr>
          <w:p w14:paraId="2FB10FB7" w14:textId="77777777" w:rsidR="00C25A1C" w:rsidRDefault="00B34618">
            <w:pPr>
              <w:pStyle w:val="TableParagraph"/>
              <w:numPr>
                <w:ilvl w:val="0"/>
                <w:numId w:val="12"/>
              </w:numPr>
              <w:tabs>
                <w:tab w:val="left" w:pos="332"/>
              </w:tabs>
              <w:ind w:hanging="223"/>
              <w:rPr>
                <w:sz w:val="20"/>
              </w:rPr>
            </w:pPr>
            <w:r>
              <w:rPr>
                <w:sz w:val="20"/>
              </w:rPr>
              <w:t>None</w:t>
            </w:r>
          </w:p>
          <w:p w14:paraId="36B49FFF" w14:textId="77777777" w:rsidR="00C25A1C" w:rsidRDefault="00B34618">
            <w:pPr>
              <w:pStyle w:val="TableParagraph"/>
              <w:numPr>
                <w:ilvl w:val="0"/>
                <w:numId w:val="12"/>
              </w:numPr>
              <w:tabs>
                <w:tab w:val="left" w:pos="332"/>
              </w:tabs>
              <w:spacing w:line="243" w:lineRule="exact"/>
              <w:ind w:hanging="223"/>
              <w:rPr>
                <w:sz w:val="20"/>
              </w:rPr>
            </w:pPr>
            <w:r>
              <w:rPr>
                <w:sz w:val="20"/>
              </w:rPr>
              <w:t>Serous fluid</w:t>
            </w:r>
          </w:p>
          <w:p w14:paraId="4A6ABC2C" w14:textId="77777777" w:rsidR="00C25A1C" w:rsidRDefault="00B34618">
            <w:pPr>
              <w:pStyle w:val="TableParagraph"/>
              <w:numPr>
                <w:ilvl w:val="0"/>
                <w:numId w:val="12"/>
              </w:numPr>
              <w:tabs>
                <w:tab w:val="left" w:pos="332"/>
              </w:tabs>
              <w:spacing w:before="0" w:line="243" w:lineRule="exact"/>
              <w:ind w:hanging="223"/>
              <w:rPr>
                <w:sz w:val="20"/>
              </w:rPr>
            </w:pPr>
            <w:r>
              <w:rPr>
                <w:sz w:val="20"/>
              </w:rPr>
              <w:t>Local</w:t>
            </w:r>
            <w:r>
              <w:rPr>
                <w:spacing w:val="-1"/>
                <w:sz w:val="20"/>
              </w:rPr>
              <w:t xml:space="preserve"> </w:t>
            </w:r>
            <w:r>
              <w:rPr>
                <w:sz w:val="20"/>
              </w:rPr>
              <w:t>pus</w:t>
            </w:r>
          </w:p>
          <w:p w14:paraId="7BC1C936" w14:textId="77777777" w:rsidR="00C25A1C" w:rsidRDefault="00B34618">
            <w:pPr>
              <w:pStyle w:val="TableParagraph"/>
              <w:numPr>
                <w:ilvl w:val="0"/>
                <w:numId w:val="12"/>
              </w:numPr>
              <w:tabs>
                <w:tab w:val="left" w:pos="332"/>
              </w:tabs>
              <w:spacing w:line="223" w:lineRule="exact"/>
              <w:ind w:hanging="223"/>
              <w:rPr>
                <w:sz w:val="20"/>
              </w:rPr>
            </w:pPr>
            <w:r>
              <w:rPr>
                <w:sz w:val="20"/>
              </w:rPr>
              <w:t>Free bowel content, pus or</w:t>
            </w:r>
            <w:r>
              <w:rPr>
                <w:spacing w:val="-3"/>
                <w:sz w:val="20"/>
              </w:rPr>
              <w:t xml:space="preserve"> </w:t>
            </w:r>
            <w:r>
              <w:rPr>
                <w:sz w:val="20"/>
              </w:rPr>
              <w:t>blood</w:t>
            </w:r>
          </w:p>
        </w:tc>
      </w:tr>
      <w:tr w:rsidR="00C25A1C" w14:paraId="37066FE8" w14:textId="77777777">
        <w:trPr>
          <w:trHeight w:val="976"/>
        </w:trPr>
        <w:tc>
          <w:tcPr>
            <w:tcW w:w="674" w:type="dxa"/>
          </w:tcPr>
          <w:p w14:paraId="43533E13" w14:textId="77777777" w:rsidR="00C25A1C" w:rsidRDefault="00B34618">
            <w:pPr>
              <w:pStyle w:val="TableParagraph"/>
              <w:rPr>
                <w:b/>
                <w:sz w:val="20"/>
              </w:rPr>
            </w:pPr>
            <w:r>
              <w:rPr>
                <w:b/>
                <w:sz w:val="20"/>
              </w:rPr>
              <w:t>6.19</w:t>
            </w:r>
          </w:p>
        </w:tc>
        <w:tc>
          <w:tcPr>
            <w:tcW w:w="4851" w:type="dxa"/>
          </w:tcPr>
          <w:p w14:paraId="6B812748" w14:textId="77777777" w:rsidR="00C25A1C" w:rsidRDefault="00B34618">
            <w:pPr>
              <w:pStyle w:val="TableParagraph"/>
              <w:ind w:left="108"/>
              <w:rPr>
                <w:sz w:val="20"/>
              </w:rPr>
            </w:pPr>
            <w:r>
              <w:rPr>
                <w:sz w:val="20"/>
              </w:rPr>
              <w:t>What was the level of malignancy based on surgical findings</w:t>
            </w:r>
          </w:p>
        </w:tc>
        <w:tc>
          <w:tcPr>
            <w:tcW w:w="4251" w:type="dxa"/>
          </w:tcPr>
          <w:p w14:paraId="54CCE0D4" w14:textId="77777777" w:rsidR="00C25A1C" w:rsidRDefault="00B34618">
            <w:pPr>
              <w:pStyle w:val="TableParagraph"/>
              <w:numPr>
                <w:ilvl w:val="0"/>
                <w:numId w:val="11"/>
              </w:numPr>
              <w:tabs>
                <w:tab w:val="left" w:pos="332"/>
              </w:tabs>
              <w:ind w:hanging="223"/>
              <w:rPr>
                <w:sz w:val="20"/>
              </w:rPr>
            </w:pPr>
            <w:r>
              <w:rPr>
                <w:sz w:val="20"/>
              </w:rPr>
              <w:t>None</w:t>
            </w:r>
          </w:p>
          <w:p w14:paraId="52D9FF9A" w14:textId="77777777" w:rsidR="00C25A1C" w:rsidRDefault="00B34618">
            <w:pPr>
              <w:pStyle w:val="TableParagraph"/>
              <w:numPr>
                <w:ilvl w:val="0"/>
                <w:numId w:val="11"/>
              </w:numPr>
              <w:tabs>
                <w:tab w:val="left" w:pos="332"/>
              </w:tabs>
              <w:spacing w:line="243" w:lineRule="exact"/>
              <w:ind w:hanging="223"/>
              <w:rPr>
                <w:sz w:val="20"/>
              </w:rPr>
            </w:pPr>
            <w:r>
              <w:rPr>
                <w:sz w:val="20"/>
              </w:rPr>
              <w:t>Primary only</w:t>
            </w:r>
          </w:p>
          <w:p w14:paraId="102FA7F1" w14:textId="77777777" w:rsidR="00C25A1C" w:rsidRDefault="00B34618">
            <w:pPr>
              <w:pStyle w:val="TableParagraph"/>
              <w:numPr>
                <w:ilvl w:val="0"/>
                <w:numId w:val="11"/>
              </w:numPr>
              <w:tabs>
                <w:tab w:val="left" w:pos="332"/>
              </w:tabs>
              <w:spacing w:before="0" w:line="243" w:lineRule="exact"/>
              <w:ind w:hanging="223"/>
              <w:rPr>
                <w:sz w:val="20"/>
              </w:rPr>
            </w:pPr>
            <w:r>
              <w:rPr>
                <w:sz w:val="20"/>
              </w:rPr>
              <w:t>Nodal</w:t>
            </w:r>
            <w:r>
              <w:rPr>
                <w:spacing w:val="-1"/>
                <w:sz w:val="20"/>
              </w:rPr>
              <w:t xml:space="preserve"> </w:t>
            </w:r>
            <w:r>
              <w:rPr>
                <w:sz w:val="20"/>
              </w:rPr>
              <w:t>metastases</w:t>
            </w:r>
          </w:p>
          <w:p w14:paraId="0F4A78BC" w14:textId="77777777" w:rsidR="00C25A1C" w:rsidRDefault="00B34618">
            <w:pPr>
              <w:pStyle w:val="TableParagraph"/>
              <w:numPr>
                <w:ilvl w:val="0"/>
                <w:numId w:val="11"/>
              </w:numPr>
              <w:tabs>
                <w:tab w:val="left" w:pos="332"/>
              </w:tabs>
              <w:spacing w:before="0" w:line="223" w:lineRule="exact"/>
              <w:ind w:hanging="223"/>
              <w:rPr>
                <w:sz w:val="20"/>
              </w:rPr>
            </w:pPr>
            <w:r>
              <w:rPr>
                <w:sz w:val="20"/>
              </w:rPr>
              <w:t>Distant</w:t>
            </w:r>
            <w:r>
              <w:rPr>
                <w:spacing w:val="-1"/>
                <w:sz w:val="20"/>
              </w:rPr>
              <w:t xml:space="preserve"> </w:t>
            </w:r>
            <w:r>
              <w:rPr>
                <w:sz w:val="20"/>
              </w:rPr>
              <w:t>metastases</w:t>
            </w:r>
          </w:p>
        </w:tc>
      </w:tr>
      <w:tr w:rsidR="00C25A1C" w14:paraId="1DE6E72E" w14:textId="77777777">
        <w:trPr>
          <w:trHeight w:val="976"/>
        </w:trPr>
        <w:tc>
          <w:tcPr>
            <w:tcW w:w="674" w:type="dxa"/>
          </w:tcPr>
          <w:p w14:paraId="0CFFE62F" w14:textId="77777777" w:rsidR="00C25A1C" w:rsidRDefault="00B34618">
            <w:pPr>
              <w:pStyle w:val="TableParagraph"/>
              <w:rPr>
                <w:b/>
                <w:sz w:val="20"/>
              </w:rPr>
            </w:pPr>
            <w:r>
              <w:rPr>
                <w:b/>
                <w:sz w:val="20"/>
              </w:rPr>
              <w:t>6.20</w:t>
            </w:r>
          </w:p>
        </w:tc>
        <w:tc>
          <w:tcPr>
            <w:tcW w:w="4851" w:type="dxa"/>
          </w:tcPr>
          <w:p w14:paraId="502E56D1" w14:textId="77777777" w:rsidR="00C25A1C" w:rsidRDefault="00B34618">
            <w:pPr>
              <w:pStyle w:val="TableParagraph"/>
              <w:ind w:left="108"/>
              <w:rPr>
                <w:sz w:val="20"/>
              </w:rPr>
            </w:pPr>
            <w:r>
              <w:rPr>
                <w:sz w:val="20"/>
              </w:rPr>
              <w:t>What was the NCEPOD urgency?</w:t>
            </w:r>
          </w:p>
          <w:p w14:paraId="1CC55D2E" w14:textId="77777777" w:rsidR="00C25A1C" w:rsidRDefault="00B34618">
            <w:pPr>
              <w:pStyle w:val="TableParagraph"/>
              <w:ind w:left="108"/>
              <w:rPr>
                <w:i/>
                <w:sz w:val="20"/>
              </w:rPr>
            </w:pPr>
            <w:r>
              <w:rPr>
                <w:i/>
                <w:sz w:val="20"/>
              </w:rPr>
              <w:t>(see help notes for additional information)</w:t>
            </w:r>
          </w:p>
        </w:tc>
        <w:tc>
          <w:tcPr>
            <w:tcW w:w="4251" w:type="dxa"/>
          </w:tcPr>
          <w:p w14:paraId="5A946B9A" w14:textId="77777777" w:rsidR="00C25A1C" w:rsidRDefault="00B34618">
            <w:pPr>
              <w:pStyle w:val="TableParagraph"/>
              <w:numPr>
                <w:ilvl w:val="0"/>
                <w:numId w:val="10"/>
              </w:numPr>
              <w:tabs>
                <w:tab w:val="left" w:pos="332"/>
              </w:tabs>
              <w:ind w:hanging="223"/>
              <w:rPr>
                <w:sz w:val="20"/>
              </w:rPr>
            </w:pPr>
            <w:r>
              <w:rPr>
                <w:sz w:val="20"/>
              </w:rPr>
              <w:t>3. Expedited (&gt;18</w:t>
            </w:r>
            <w:r>
              <w:rPr>
                <w:spacing w:val="-3"/>
                <w:sz w:val="20"/>
              </w:rPr>
              <w:t xml:space="preserve"> </w:t>
            </w:r>
            <w:r>
              <w:rPr>
                <w:sz w:val="20"/>
              </w:rPr>
              <w:t>hours)</w:t>
            </w:r>
          </w:p>
          <w:p w14:paraId="0AF0CE23" w14:textId="77777777" w:rsidR="00C25A1C" w:rsidRDefault="00B34618">
            <w:pPr>
              <w:pStyle w:val="TableParagraph"/>
              <w:numPr>
                <w:ilvl w:val="0"/>
                <w:numId w:val="10"/>
              </w:numPr>
              <w:tabs>
                <w:tab w:val="left" w:pos="332"/>
              </w:tabs>
              <w:spacing w:line="243" w:lineRule="exact"/>
              <w:ind w:hanging="223"/>
              <w:rPr>
                <w:sz w:val="20"/>
              </w:rPr>
            </w:pPr>
            <w:r>
              <w:rPr>
                <w:sz w:val="20"/>
              </w:rPr>
              <w:t>2B. Urgent (6-18</w:t>
            </w:r>
            <w:r>
              <w:rPr>
                <w:spacing w:val="-3"/>
                <w:sz w:val="20"/>
              </w:rPr>
              <w:t xml:space="preserve"> </w:t>
            </w:r>
            <w:r>
              <w:rPr>
                <w:sz w:val="20"/>
              </w:rPr>
              <w:t>hours)</w:t>
            </w:r>
          </w:p>
          <w:p w14:paraId="5320CA5D" w14:textId="77777777" w:rsidR="00C25A1C" w:rsidRDefault="00B34618">
            <w:pPr>
              <w:pStyle w:val="TableParagraph"/>
              <w:numPr>
                <w:ilvl w:val="0"/>
                <w:numId w:val="10"/>
              </w:numPr>
              <w:tabs>
                <w:tab w:val="left" w:pos="332"/>
              </w:tabs>
              <w:spacing w:before="0" w:line="243" w:lineRule="exact"/>
              <w:ind w:hanging="223"/>
              <w:rPr>
                <w:sz w:val="20"/>
              </w:rPr>
            </w:pPr>
            <w:r>
              <w:rPr>
                <w:sz w:val="20"/>
              </w:rPr>
              <w:t>2A. Urgent (2-6</w:t>
            </w:r>
            <w:r>
              <w:rPr>
                <w:spacing w:val="-3"/>
                <w:sz w:val="20"/>
              </w:rPr>
              <w:t xml:space="preserve"> </w:t>
            </w:r>
            <w:r>
              <w:rPr>
                <w:sz w:val="20"/>
              </w:rPr>
              <w:t>hours)</w:t>
            </w:r>
          </w:p>
          <w:p w14:paraId="2C002DB9" w14:textId="77777777" w:rsidR="00C25A1C" w:rsidRDefault="00B34618">
            <w:pPr>
              <w:pStyle w:val="TableParagraph"/>
              <w:numPr>
                <w:ilvl w:val="0"/>
                <w:numId w:val="10"/>
              </w:numPr>
              <w:tabs>
                <w:tab w:val="left" w:pos="332"/>
              </w:tabs>
              <w:spacing w:before="0" w:line="223" w:lineRule="exact"/>
              <w:ind w:hanging="223"/>
              <w:rPr>
                <w:sz w:val="20"/>
              </w:rPr>
            </w:pPr>
            <w:r>
              <w:rPr>
                <w:sz w:val="20"/>
              </w:rPr>
              <w:t>1. Immediate (&lt;2</w:t>
            </w:r>
            <w:r>
              <w:rPr>
                <w:spacing w:val="-4"/>
                <w:sz w:val="20"/>
              </w:rPr>
              <w:t xml:space="preserve"> </w:t>
            </w:r>
            <w:r>
              <w:rPr>
                <w:sz w:val="20"/>
              </w:rPr>
              <w:t>hours)</w:t>
            </w:r>
          </w:p>
        </w:tc>
      </w:tr>
      <w:tr w:rsidR="00C25A1C" w14:paraId="6B7D2982" w14:textId="77777777">
        <w:trPr>
          <w:trHeight w:val="489"/>
        </w:trPr>
        <w:tc>
          <w:tcPr>
            <w:tcW w:w="674" w:type="dxa"/>
          </w:tcPr>
          <w:p w14:paraId="3E3F8270" w14:textId="77777777" w:rsidR="00C25A1C" w:rsidRDefault="00C25A1C">
            <w:pPr>
              <w:pStyle w:val="TableParagraph"/>
              <w:spacing w:before="0"/>
              <w:ind w:left="0"/>
              <w:rPr>
                <w:rFonts w:ascii="Times New Roman"/>
                <w:sz w:val="20"/>
              </w:rPr>
            </w:pPr>
          </w:p>
        </w:tc>
        <w:tc>
          <w:tcPr>
            <w:tcW w:w="4851" w:type="dxa"/>
          </w:tcPr>
          <w:p w14:paraId="257BDB68" w14:textId="77777777" w:rsidR="00C25A1C" w:rsidRDefault="00B34618">
            <w:pPr>
              <w:pStyle w:val="TableParagraph"/>
              <w:spacing w:line="240" w:lineRule="atLeast"/>
              <w:ind w:left="108" w:right="333"/>
              <w:rPr>
                <w:i/>
                <w:sz w:val="20"/>
              </w:rPr>
            </w:pPr>
            <w:r>
              <w:rPr>
                <w:i/>
                <w:sz w:val="20"/>
              </w:rPr>
              <w:t>Online web tool will automatically calculate Operative severity score</w:t>
            </w:r>
          </w:p>
        </w:tc>
        <w:tc>
          <w:tcPr>
            <w:tcW w:w="4251" w:type="dxa"/>
          </w:tcPr>
          <w:p w14:paraId="1B9CDAA8" w14:textId="77777777" w:rsidR="00C25A1C" w:rsidRDefault="00C25A1C">
            <w:pPr>
              <w:pStyle w:val="TableParagraph"/>
              <w:spacing w:before="0"/>
              <w:ind w:left="0"/>
              <w:rPr>
                <w:rFonts w:ascii="Times New Roman"/>
                <w:sz w:val="20"/>
              </w:rPr>
            </w:pPr>
          </w:p>
        </w:tc>
      </w:tr>
    </w:tbl>
    <w:p w14:paraId="3BAE4F32" w14:textId="77777777" w:rsidR="00C25A1C" w:rsidRDefault="00C25A1C">
      <w:pPr>
        <w:rPr>
          <w:rFonts w:ascii="Times New Roman"/>
          <w:sz w:val="20"/>
        </w:rPr>
        <w:sectPr w:rsidR="00C25A1C">
          <w:pgSz w:w="12240" w:h="15840"/>
          <w:pgMar w:top="2080" w:right="1020" w:bottom="360" w:left="1220" w:header="421" w:footer="162" w:gutter="0"/>
          <w:cols w:space="720"/>
        </w:sectPr>
      </w:pPr>
    </w:p>
    <w:p w14:paraId="29210B74" w14:textId="0A77BCB3" w:rsidR="00C25A1C" w:rsidRDefault="00C25A1C">
      <w:pPr>
        <w:pStyle w:val="BodyText"/>
        <w:spacing w:before="11"/>
        <w:rPr>
          <w:rFonts w:ascii="Times New Roman"/>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851"/>
        <w:gridCol w:w="4251"/>
      </w:tblGrid>
      <w:tr w:rsidR="00C25A1C" w14:paraId="20239D9A" w14:textId="77777777">
        <w:trPr>
          <w:trHeight w:val="275"/>
        </w:trPr>
        <w:tc>
          <w:tcPr>
            <w:tcW w:w="674" w:type="dxa"/>
            <w:shd w:val="clear" w:color="auto" w:fill="D9D9D9"/>
          </w:tcPr>
          <w:p w14:paraId="73C13642" w14:textId="77777777" w:rsidR="00C25A1C" w:rsidRDefault="00B34618">
            <w:pPr>
              <w:pStyle w:val="TableParagraph"/>
              <w:ind w:left="86" w:right="176"/>
              <w:jc w:val="center"/>
              <w:rPr>
                <w:b/>
                <w:sz w:val="20"/>
              </w:rPr>
            </w:pPr>
            <w:r>
              <w:rPr>
                <w:b/>
                <w:sz w:val="20"/>
              </w:rPr>
              <w:t>6.21</w:t>
            </w:r>
          </w:p>
        </w:tc>
        <w:tc>
          <w:tcPr>
            <w:tcW w:w="4851" w:type="dxa"/>
            <w:shd w:val="clear" w:color="auto" w:fill="D9D9D9"/>
          </w:tcPr>
          <w:p w14:paraId="564B6900" w14:textId="77777777" w:rsidR="00C25A1C" w:rsidRDefault="00B34618">
            <w:pPr>
              <w:pStyle w:val="TableParagraph"/>
              <w:ind w:left="108"/>
              <w:rPr>
                <w:sz w:val="20"/>
              </w:rPr>
            </w:pPr>
            <w:r>
              <w:rPr>
                <w:sz w:val="20"/>
              </w:rPr>
              <w:t>No Longer Required</w:t>
            </w:r>
          </w:p>
        </w:tc>
        <w:tc>
          <w:tcPr>
            <w:tcW w:w="4251" w:type="dxa"/>
            <w:shd w:val="clear" w:color="auto" w:fill="D9D9D9"/>
          </w:tcPr>
          <w:p w14:paraId="26081BEA" w14:textId="77777777" w:rsidR="00C25A1C" w:rsidRDefault="00C25A1C">
            <w:pPr>
              <w:pStyle w:val="TableParagraph"/>
              <w:spacing w:before="0"/>
              <w:ind w:left="0"/>
              <w:rPr>
                <w:rFonts w:ascii="Times New Roman"/>
                <w:sz w:val="20"/>
              </w:rPr>
            </w:pPr>
          </w:p>
        </w:tc>
      </w:tr>
      <w:tr w:rsidR="00C25A1C" w14:paraId="7A082DD1" w14:textId="77777777">
        <w:trPr>
          <w:trHeight w:val="275"/>
        </w:trPr>
        <w:tc>
          <w:tcPr>
            <w:tcW w:w="674" w:type="dxa"/>
            <w:shd w:val="clear" w:color="auto" w:fill="D9D9D9"/>
          </w:tcPr>
          <w:p w14:paraId="1161DC43" w14:textId="77777777" w:rsidR="00C25A1C" w:rsidRDefault="00B34618">
            <w:pPr>
              <w:pStyle w:val="TableParagraph"/>
              <w:ind w:left="86" w:right="176"/>
              <w:jc w:val="center"/>
              <w:rPr>
                <w:b/>
                <w:sz w:val="20"/>
              </w:rPr>
            </w:pPr>
            <w:r>
              <w:rPr>
                <w:b/>
                <w:sz w:val="20"/>
              </w:rPr>
              <w:t>6.22</w:t>
            </w:r>
          </w:p>
        </w:tc>
        <w:tc>
          <w:tcPr>
            <w:tcW w:w="4851" w:type="dxa"/>
            <w:shd w:val="clear" w:color="auto" w:fill="D9D9D9"/>
          </w:tcPr>
          <w:p w14:paraId="724BBC78" w14:textId="77777777" w:rsidR="00C25A1C" w:rsidRDefault="00B34618">
            <w:pPr>
              <w:pStyle w:val="TableParagraph"/>
              <w:ind w:left="108"/>
              <w:rPr>
                <w:sz w:val="20"/>
              </w:rPr>
            </w:pPr>
            <w:r>
              <w:rPr>
                <w:sz w:val="20"/>
              </w:rPr>
              <w:t>No Longer Required</w:t>
            </w:r>
          </w:p>
        </w:tc>
        <w:tc>
          <w:tcPr>
            <w:tcW w:w="4251" w:type="dxa"/>
            <w:shd w:val="clear" w:color="auto" w:fill="D9D9D9"/>
          </w:tcPr>
          <w:p w14:paraId="5E8A4865" w14:textId="77777777" w:rsidR="00C25A1C" w:rsidRDefault="00C25A1C">
            <w:pPr>
              <w:pStyle w:val="TableParagraph"/>
              <w:spacing w:before="0"/>
              <w:ind w:left="0"/>
              <w:rPr>
                <w:rFonts w:ascii="Times New Roman"/>
                <w:sz w:val="20"/>
              </w:rPr>
            </w:pPr>
          </w:p>
        </w:tc>
      </w:tr>
      <w:tr w:rsidR="00C25A1C" w14:paraId="2F21FF6B" w14:textId="77777777">
        <w:trPr>
          <w:trHeight w:val="489"/>
        </w:trPr>
        <w:tc>
          <w:tcPr>
            <w:tcW w:w="674" w:type="dxa"/>
          </w:tcPr>
          <w:p w14:paraId="26D2B70B" w14:textId="77777777" w:rsidR="00C25A1C" w:rsidRDefault="00B34618">
            <w:pPr>
              <w:pStyle w:val="TableParagraph"/>
              <w:ind w:left="86" w:right="176"/>
              <w:jc w:val="center"/>
              <w:rPr>
                <w:b/>
                <w:sz w:val="20"/>
              </w:rPr>
            </w:pPr>
            <w:r>
              <w:rPr>
                <w:b/>
                <w:sz w:val="20"/>
              </w:rPr>
              <w:t>6.23</w:t>
            </w:r>
          </w:p>
        </w:tc>
        <w:tc>
          <w:tcPr>
            <w:tcW w:w="4851" w:type="dxa"/>
          </w:tcPr>
          <w:p w14:paraId="7CC4EE3E" w14:textId="77777777" w:rsidR="00C25A1C" w:rsidRDefault="00B34618">
            <w:pPr>
              <w:pStyle w:val="TableParagraph"/>
              <w:spacing w:line="240" w:lineRule="atLeast"/>
              <w:ind w:left="108" w:right="353"/>
              <w:rPr>
                <w:sz w:val="20"/>
              </w:rPr>
            </w:pPr>
            <w:r>
              <w:rPr>
                <w:sz w:val="20"/>
              </w:rPr>
              <w:t>Not all investigations available for calculation of NELA Risk</w:t>
            </w:r>
          </w:p>
        </w:tc>
        <w:tc>
          <w:tcPr>
            <w:tcW w:w="4251" w:type="dxa"/>
          </w:tcPr>
          <w:p w14:paraId="29F4CB24" w14:textId="77777777" w:rsidR="00C25A1C" w:rsidRDefault="00B34618">
            <w:pPr>
              <w:pStyle w:val="TableParagraph"/>
              <w:spacing w:before="0" w:line="220" w:lineRule="exact"/>
              <w:ind w:left="108"/>
              <w:rPr>
                <w:rFonts w:ascii="Wingdings" w:hAnsi="Wingdings"/>
                <w:sz w:val="20"/>
              </w:rPr>
            </w:pPr>
            <w:r>
              <w:rPr>
                <w:rFonts w:ascii="Wingdings" w:hAnsi="Wingdings"/>
                <w:w w:val="99"/>
                <w:sz w:val="20"/>
              </w:rPr>
              <w:t></w:t>
            </w:r>
          </w:p>
        </w:tc>
      </w:tr>
      <w:tr w:rsidR="00C25A1C" w14:paraId="639EB12C" w14:textId="77777777">
        <w:trPr>
          <w:trHeight w:val="1221"/>
        </w:trPr>
        <w:tc>
          <w:tcPr>
            <w:tcW w:w="674" w:type="dxa"/>
          </w:tcPr>
          <w:p w14:paraId="46506F75" w14:textId="77777777" w:rsidR="00C25A1C" w:rsidRPr="00E55536" w:rsidRDefault="00B34618">
            <w:pPr>
              <w:pStyle w:val="TableParagraph"/>
              <w:ind w:left="86" w:right="176"/>
              <w:jc w:val="center"/>
              <w:rPr>
                <w:b/>
                <w:sz w:val="20"/>
              </w:rPr>
            </w:pPr>
            <w:r w:rsidRPr="00E55536">
              <w:rPr>
                <w:b/>
                <w:sz w:val="20"/>
              </w:rPr>
              <w:t>6.24</w:t>
            </w:r>
          </w:p>
        </w:tc>
        <w:tc>
          <w:tcPr>
            <w:tcW w:w="4851" w:type="dxa"/>
          </w:tcPr>
          <w:p w14:paraId="16D0AF34" w14:textId="77777777" w:rsidR="00C25A1C" w:rsidRPr="00E55536" w:rsidRDefault="00B34618">
            <w:pPr>
              <w:pStyle w:val="TableParagraph"/>
              <w:ind w:left="108" w:right="277"/>
              <w:rPr>
                <w:sz w:val="20"/>
              </w:rPr>
            </w:pPr>
            <w:r w:rsidRPr="00E55536">
              <w:rPr>
                <w:sz w:val="20"/>
              </w:rPr>
              <w:t>Where did the patient go for continued post-operative care following surgery?</w:t>
            </w:r>
          </w:p>
        </w:tc>
        <w:tc>
          <w:tcPr>
            <w:tcW w:w="4251" w:type="dxa"/>
          </w:tcPr>
          <w:p w14:paraId="5EDE0D3E" w14:textId="77777777" w:rsidR="00C25A1C" w:rsidRPr="00E55536" w:rsidRDefault="00B34618">
            <w:pPr>
              <w:pStyle w:val="TableParagraph"/>
              <w:numPr>
                <w:ilvl w:val="0"/>
                <w:numId w:val="9"/>
              </w:numPr>
              <w:tabs>
                <w:tab w:val="left" w:pos="332"/>
              </w:tabs>
              <w:ind w:firstLine="0"/>
              <w:rPr>
                <w:sz w:val="20"/>
              </w:rPr>
            </w:pPr>
            <w:r w:rsidRPr="00E55536">
              <w:rPr>
                <w:sz w:val="20"/>
              </w:rPr>
              <w:t>Ward</w:t>
            </w:r>
          </w:p>
          <w:p w14:paraId="07AEFBF0" w14:textId="77777777" w:rsidR="00C25A1C" w:rsidRPr="00E55536" w:rsidRDefault="00B34618">
            <w:pPr>
              <w:pStyle w:val="TableParagraph"/>
              <w:numPr>
                <w:ilvl w:val="0"/>
                <w:numId w:val="9"/>
              </w:numPr>
              <w:tabs>
                <w:tab w:val="left" w:pos="332"/>
              </w:tabs>
              <w:ind w:right="328" w:firstLine="0"/>
              <w:rPr>
                <w:i/>
                <w:sz w:val="20"/>
              </w:rPr>
            </w:pPr>
            <w:r w:rsidRPr="00E55536">
              <w:rPr>
                <w:sz w:val="20"/>
              </w:rPr>
              <w:t xml:space="preserve">Critical Care </w:t>
            </w:r>
            <w:r w:rsidRPr="00E55536">
              <w:rPr>
                <w:i/>
                <w:sz w:val="20"/>
              </w:rPr>
              <w:t>(includes Level 2 HDU or Level</w:t>
            </w:r>
            <w:r w:rsidRPr="00E55536">
              <w:rPr>
                <w:i/>
                <w:spacing w:val="-21"/>
                <w:sz w:val="20"/>
              </w:rPr>
              <w:t xml:space="preserve"> </w:t>
            </w:r>
            <w:r w:rsidRPr="00E55536">
              <w:rPr>
                <w:i/>
                <w:sz w:val="20"/>
              </w:rPr>
              <w:t>3 ICU)</w:t>
            </w:r>
          </w:p>
          <w:p w14:paraId="5F03D5B1" w14:textId="77777777" w:rsidR="00C25A1C" w:rsidRPr="00E55536" w:rsidRDefault="00692A8D">
            <w:pPr>
              <w:pStyle w:val="TableParagraph"/>
              <w:numPr>
                <w:ilvl w:val="0"/>
                <w:numId w:val="9"/>
              </w:numPr>
              <w:tabs>
                <w:tab w:val="left" w:pos="332"/>
              </w:tabs>
              <w:spacing w:before="0" w:line="243" w:lineRule="exact"/>
              <w:ind w:left="331" w:hanging="223"/>
              <w:rPr>
                <w:sz w:val="20"/>
              </w:rPr>
            </w:pPr>
            <w:r w:rsidRPr="00E55536">
              <w:rPr>
                <w:sz w:val="20"/>
              </w:rPr>
              <w:t xml:space="preserve">Extended recovery </w:t>
            </w:r>
            <w:r w:rsidR="00B34618" w:rsidRPr="00E55536">
              <w:rPr>
                <w:sz w:val="20"/>
              </w:rPr>
              <w:t>area</w:t>
            </w:r>
            <w:r w:rsidRPr="00E55536">
              <w:rPr>
                <w:sz w:val="20"/>
              </w:rPr>
              <w:t xml:space="preserve"> within theatres </w:t>
            </w:r>
            <w:r w:rsidR="00B34618" w:rsidRPr="00E55536">
              <w:rPr>
                <w:sz w:val="20"/>
              </w:rPr>
              <w:t xml:space="preserve"> (</w:t>
            </w:r>
            <w:proofErr w:type="spellStart"/>
            <w:r w:rsidR="00B34618" w:rsidRPr="00E55536">
              <w:rPr>
                <w:sz w:val="20"/>
              </w:rPr>
              <w:t>eg</w:t>
            </w:r>
            <w:proofErr w:type="spellEnd"/>
            <w:r w:rsidR="00B34618" w:rsidRPr="00E55536">
              <w:rPr>
                <w:spacing w:val="-5"/>
                <w:sz w:val="20"/>
              </w:rPr>
              <w:t xml:space="preserve"> </w:t>
            </w:r>
            <w:r w:rsidR="00B34618" w:rsidRPr="00E55536">
              <w:rPr>
                <w:sz w:val="20"/>
              </w:rPr>
              <w:t>PACU</w:t>
            </w:r>
            <w:r w:rsidRPr="00E55536">
              <w:rPr>
                <w:sz w:val="20"/>
              </w:rPr>
              <w:t xml:space="preserve"> or OIR</w:t>
            </w:r>
            <w:r w:rsidR="00B34618" w:rsidRPr="00E55536">
              <w:rPr>
                <w:sz w:val="20"/>
              </w:rPr>
              <w:t>)</w:t>
            </w:r>
          </w:p>
          <w:p w14:paraId="3129C749" w14:textId="77777777" w:rsidR="00692A8D" w:rsidRPr="00E55536" w:rsidRDefault="00692A8D">
            <w:pPr>
              <w:pStyle w:val="TableParagraph"/>
              <w:numPr>
                <w:ilvl w:val="0"/>
                <w:numId w:val="9"/>
              </w:numPr>
              <w:tabs>
                <w:tab w:val="left" w:pos="332"/>
              </w:tabs>
              <w:spacing w:before="0" w:line="243" w:lineRule="exact"/>
              <w:ind w:left="331" w:hanging="223"/>
              <w:rPr>
                <w:sz w:val="20"/>
              </w:rPr>
            </w:pPr>
            <w:r w:rsidRPr="00E55536">
              <w:rPr>
                <w:sz w:val="20"/>
              </w:rPr>
              <w:t>Enhanced care area on a normal ward</w:t>
            </w:r>
          </w:p>
          <w:p w14:paraId="2ACF0926" w14:textId="77777777" w:rsidR="00C25A1C" w:rsidRPr="00E55536" w:rsidRDefault="00B34618">
            <w:pPr>
              <w:pStyle w:val="TableParagraph"/>
              <w:numPr>
                <w:ilvl w:val="0"/>
                <w:numId w:val="9"/>
              </w:numPr>
              <w:tabs>
                <w:tab w:val="left" w:pos="332"/>
              </w:tabs>
              <w:spacing w:before="0" w:line="223" w:lineRule="exact"/>
              <w:ind w:left="331" w:hanging="223"/>
              <w:rPr>
                <w:sz w:val="20"/>
              </w:rPr>
            </w:pPr>
            <w:r w:rsidRPr="00E55536">
              <w:rPr>
                <w:sz w:val="20"/>
              </w:rPr>
              <w:t>Died prior to discharge from theatre</w:t>
            </w:r>
            <w:r w:rsidRPr="00E55536">
              <w:rPr>
                <w:spacing w:val="-10"/>
                <w:sz w:val="20"/>
              </w:rPr>
              <w:t xml:space="preserve"> </w:t>
            </w:r>
            <w:r w:rsidRPr="00E55536">
              <w:rPr>
                <w:sz w:val="20"/>
              </w:rPr>
              <w:t>complex</w:t>
            </w:r>
          </w:p>
        </w:tc>
      </w:tr>
      <w:tr w:rsidR="00C25A1C" w14:paraId="6389377C" w14:textId="77777777">
        <w:trPr>
          <w:trHeight w:val="486"/>
        </w:trPr>
        <w:tc>
          <w:tcPr>
            <w:tcW w:w="674" w:type="dxa"/>
          </w:tcPr>
          <w:p w14:paraId="59FFD1EE" w14:textId="77777777" w:rsidR="00C25A1C" w:rsidRDefault="00B34618">
            <w:pPr>
              <w:pStyle w:val="TableParagraph"/>
              <w:ind w:left="86" w:right="81"/>
              <w:jc w:val="center"/>
              <w:rPr>
                <w:b/>
                <w:sz w:val="20"/>
              </w:rPr>
            </w:pPr>
            <w:r>
              <w:rPr>
                <w:b/>
                <w:sz w:val="20"/>
              </w:rPr>
              <w:t>6.24a</w:t>
            </w:r>
          </w:p>
        </w:tc>
        <w:tc>
          <w:tcPr>
            <w:tcW w:w="4851" w:type="dxa"/>
          </w:tcPr>
          <w:p w14:paraId="46257559" w14:textId="77777777" w:rsidR="00C25A1C" w:rsidRDefault="00B34618">
            <w:pPr>
              <w:pStyle w:val="TableParagraph"/>
              <w:spacing w:line="243" w:lineRule="exact"/>
              <w:ind w:left="108"/>
              <w:rPr>
                <w:sz w:val="20"/>
              </w:rPr>
            </w:pPr>
            <w:r>
              <w:rPr>
                <w:sz w:val="20"/>
              </w:rPr>
              <w:t>At the end of surgery, was the decision made to place</w:t>
            </w:r>
          </w:p>
          <w:p w14:paraId="2613A1AA" w14:textId="77777777" w:rsidR="00C25A1C" w:rsidRDefault="00B34618">
            <w:pPr>
              <w:pStyle w:val="TableParagraph"/>
              <w:spacing w:before="0" w:line="222" w:lineRule="exact"/>
              <w:ind w:left="108"/>
              <w:rPr>
                <w:sz w:val="20"/>
              </w:rPr>
            </w:pPr>
            <w:proofErr w:type="gramStart"/>
            <w:r>
              <w:rPr>
                <w:sz w:val="20"/>
              </w:rPr>
              <w:t>the</w:t>
            </w:r>
            <w:proofErr w:type="gramEnd"/>
            <w:r>
              <w:rPr>
                <w:sz w:val="20"/>
              </w:rPr>
              <w:t xml:space="preserve"> patient on an end of life pathway?</w:t>
            </w:r>
          </w:p>
        </w:tc>
        <w:tc>
          <w:tcPr>
            <w:tcW w:w="4251" w:type="dxa"/>
          </w:tcPr>
          <w:p w14:paraId="5A2DB16D" w14:textId="77777777" w:rsidR="00C25A1C" w:rsidRDefault="00B34618">
            <w:pPr>
              <w:pStyle w:val="TableParagraph"/>
              <w:numPr>
                <w:ilvl w:val="0"/>
                <w:numId w:val="8"/>
              </w:numPr>
              <w:tabs>
                <w:tab w:val="left" w:pos="332"/>
              </w:tabs>
              <w:spacing w:line="243" w:lineRule="exact"/>
              <w:ind w:hanging="223"/>
              <w:rPr>
                <w:sz w:val="20"/>
              </w:rPr>
            </w:pPr>
            <w:r>
              <w:rPr>
                <w:sz w:val="20"/>
              </w:rPr>
              <w:t>Yes</w:t>
            </w:r>
          </w:p>
          <w:p w14:paraId="25FC850E" w14:textId="0E8BDFCA" w:rsidR="00E55536" w:rsidRPr="00E55536" w:rsidRDefault="00B34618" w:rsidP="00E55536">
            <w:pPr>
              <w:pStyle w:val="TableParagraph"/>
              <w:numPr>
                <w:ilvl w:val="0"/>
                <w:numId w:val="8"/>
              </w:numPr>
              <w:tabs>
                <w:tab w:val="left" w:pos="332"/>
              </w:tabs>
              <w:spacing w:before="0" w:line="222" w:lineRule="exact"/>
              <w:ind w:hanging="223"/>
              <w:rPr>
                <w:sz w:val="20"/>
              </w:rPr>
            </w:pPr>
            <w:r>
              <w:rPr>
                <w:sz w:val="20"/>
              </w:rPr>
              <w:t>No</w:t>
            </w:r>
          </w:p>
        </w:tc>
      </w:tr>
      <w:tr w:rsidR="00C25A1C" w14:paraId="7D8D76EE" w14:textId="77777777">
        <w:trPr>
          <w:trHeight w:val="244"/>
        </w:trPr>
        <w:tc>
          <w:tcPr>
            <w:tcW w:w="674" w:type="dxa"/>
            <w:shd w:val="clear" w:color="auto" w:fill="D9D9D9"/>
          </w:tcPr>
          <w:p w14:paraId="2222823D" w14:textId="77777777" w:rsidR="00C25A1C" w:rsidRDefault="00B34618">
            <w:pPr>
              <w:pStyle w:val="TableParagraph"/>
              <w:spacing w:line="224" w:lineRule="exact"/>
              <w:ind w:left="86" w:right="176"/>
              <w:jc w:val="center"/>
              <w:rPr>
                <w:b/>
                <w:sz w:val="20"/>
              </w:rPr>
            </w:pPr>
            <w:r>
              <w:rPr>
                <w:b/>
                <w:sz w:val="20"/>
              </w:rPr>
              <w:t>6.25</w:t>
            </w:r>
          </w:p>
        </w:tc>
        <w:tc>
          <w:tcPr>
            <w:tcW w:w="4851" w:type="dxa"/>
            <w:shd w:val="clear" w:color="auto" w:fill="D9D9D9"/>
          </w:tcPr>
          <w:p w14:paraId="20EB311C" w14:textId="77777777" w:rsidR="00C25A1C" w:rsidRDefault="00B34618">
            <w:pPr>
              <w:pStyle w:val="TableParagraph"/>
              <w:spacing w:line="224" w:lineRule="exact"/>
              <w:ind w:left="108"/>
              <w:rPr>
                <w:sz w:val="20"/>
              </w:rPr>
            </w:pPr>
            <w:r>
              <w:rPr>
                <w:sz w:val="20"/>
              </w:rPr>
              <w:t>No Longer Required</w:t>
            </w:r>
          </w:p>
        </w:tc>
        <w:tc>
          <w:tcPr>
            <w:tcW w:w="4251" w:type="dxa"/>
            <w:shd w:val="clear" w:color="auto" w:fill="D9D9D9"/>
          </w:tcPr>
          <w:p w14:paraId="79C7B591" w14:textId="77777777" w:rsidR="00C25A1C" w:rsidRDefault="00C25A1C">
            <w:pPr>
              <w:pStyle w:val="TableParagraph"/>
              <w:spacing w:before="0"/>
              <w:ind w:left="0"/>
              <w:rPr>
                <w:rFonts w:ascii="Times New Roman"/>
                <w:sz w:val="16"/>
              </w:rPr>
            </w:pPr>
          </w:p>
        </w:tc>
      </w:tr>
      <w:tr w:rsidR="00C25A1C" w14:paraId="33CEC80E" w14:textId="77777777">
        <w:trPr>
          <w:trHeight w:val="489"/>
        </w:trPr>
        <w:tc>
          <w:tcPr>
            <w:tcW w:w="674" w:type="dxa"/>
          </w:tcPr>
          <w:p w14:paraId="37188105" w14:textId="77777777" w:rsidR="00C25A1C" w:rsidRDefault="00B34618">
            <w:pPr>
              <w:pStyle w:val="TableParagraph"/>
              <w:ind w:left="86" w:right="176"/>
              <w:jc w:val="center"/>
              <w:rPr>
                <w:b/>
                <w:sz w:val="20"/>
              </w:rPr>
            </w:pPr>
            <w:r>
              <w:rPr>
                <w:b/>
                <w:sz w:val="20"/>
              </w:rPr>
              <w:t>6.26</w:t>
            </w:r>
          </w:p>
        </w:tc>
        <w:tc>
          <w:tcPr>
            <w:tcW w:w="4851" w:type="dxa"/>
          </w:tcPr>
          <w:p w14:paraId="421A80B2" w14:textId="77777777" w:rsidR="00C25A1C" w:rsidRDefault="00B34618">
            <w:pPr>
              <w:pStyle w:val="TableParagraph"/>
              <w:ind w:left="108"/>
              <w:rPr>
                <w:sz w:val="20"/>
              </w:rPr>
            </w:pPr>
            <w:r>
              <w:rPr>
                <w:sz w:val="20"/>
              </w:rPr>
              <w:t>Estimated mortality using NELA risk adjustment model</w:t>
            </w:r>
          </w:p>
          <w:p w14:paraId="0DC80B60" w14:textId="77777777" w:rsidR="00C25A1C" w:rsidRDefault="00B34618">
            <w:pPr>
              <w:pStyle w:val="TableParagraph"/>
              <w:spacing w:line="223" w:lineRule="exact"/>
              <w:ind w:left="153"/>
              <w:rPr>
                <w:i/>
                <w:sz w:val="20"/>
              </w:rPr>
            </w:pPr>
            <w:r>
              <w:rPr>
                <w:i/>
                <w:sz w:val="20"/>
              </w:rPr>
              <w:t>(Figure only provided if all data available)</w:t>
            </w:r>
          </w:p>
        </w:tc>
        <w:tc>
          <w:tcPr>
            <w:tcW w:w="4251" w:type="dxa"/>
          </w:tcPr>
          <w:p w14:paraId="4E692C21" w14:textId="77777777" w:rsidR="00C25A1C" w:rsidRDefault="00B34618">
            <w:pPr>
              <w:pStyle w:val="TableParagraph"/>
              <w:ind w:left="108"/>
              <w:rPr>
                <w:sz w:val="20"/>
              </w:rPr>
            </w:pPr>
            <w:r>
              <w:rPr>
                <w:sz w:val="20"/>
              </w:rPr>
              <w:t>Calculated</w:t>
            </w:r>
          </w:p>
        </w:tc>
      </w:tr>
    </w:tbl>
    <w:p w14:paraId="1EDD814D" w14:textId="77777777" w:rsidR="00C25A1C" w:rsidRDefault="00C25A1C">
      <w:pPr>
        <w:pStyle w:val="BodyText"/>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4758"/>
        <w:gridCol w:w="4251"/>
      </w:tblGrid>
      <w:tr w:rsidR="00C25A1C" w14:paraId="6FC30C7C" w14:textId="77777777">
        <w:trPr>
          <w:trHeight w:val="537"/>
        </w:trPr>
        <w:tc>
          <w:tcPr>
            <w:tcW w:w="768" w:type="dxa"/>
            <w:shd w:val="clear" w:color="auto" w:fill="BEBEBE"/>
          </w:tcPr>
          <w:p w14:paraId="32B63400" w14:textId="77777777" w:rsidR="00C25A1C" w:rsidRDefault="00B34618">
            <w:pPr>
              <w:pStyle w:val="TableParagraph"/>
              <w:spacing w:before="0" w:line="268" w:lineRule="exact"/>
              <w:rPr>
                <w:b/>
              </w:rPr>
            </w:pPr>
            <w:r>
              <w:rPr>
                <w:b/>
              </w:rPr>
              <w:t>7</w:t>
            </w:r>
          </w:p>
        </w:tc>
        <w:tc>
          <w:tcPr>
            <w:tcW w:w="4758" w:type="dxa"/>
            <w:shd w:val="clear" w:color="auto" w:fill="BEBEBE"/>
          </w:tcPr>
          <w:p w14:paraId="12F5B35A" w14:textId="77777777" w:rsidR="00C25A1C" w:rsidRDefault="00B34618">
            <w:pPr>
              <w:pStyle w:val="TableParagraph"/>
              <w:spacing w:before="0" w:line="268" w:lineRule="exact"/>
              <w:rPr>
                <w:b/>
              </w:rPr>
            </w:pPr>
            <w:r>
              <w:rPr>
                <w:b/>
              </w:rPr>
              <w:t>Post-op – Some fields will need to be completed</w:t>
            </w:r>
          </w:p>
          <w:p w14:paraId="76EE44E1" w14:textId="77777777" w:rsidR="00C25A1C" w:rsidRDefault="00B34618">
            <w:pPr>
              <w:pStyle w:val="TableParagraph"/>
              <w:spacing w:before="0" w:line="249" w:lineRule="exact"/>
              <w:rPr>
                <w:b/>
              </w:rPr>
            </w:pPr>
            <w:r>
              <w:rPr>
                <w:b/>
              </w:rPr>
              <w:t>on discharge or death</w:t>
            </w:r>
          </w:p>
        </w:tc>
        <w:tc>
          <w:tcPr>
            <w:tcW w:w="4251" w:type="dxa"/>
            <w:shd w:val="clear" w:color="auto" w:fill="BEBEBE"/>
          </w:tcPr>
          <w:p w14:paraId="2DD56CFE" w14:textId="77777777" w:rsidR="00C25A1C" w:rsidRDefault="00C25A1C">
            <w:pPr>
              <w:pStyle w:val="TableParagraph"/>
              <w:spacing w:before="0"/>
              <w:ind w:left="0"/>
              <w:rPr>
                <w:rFonts w:ascii="Times New Roman"/>
                <w:sz w:val="20"/>
              </w:rPr>
            </w:pPr>
          </w:p>
        </w:tc>
      </w:tr>
      <w:tr w:rsidR="00CC6E61" w:rsidRPr="009C5732" w14:paraId="4AE7E0C8" w14:textId="77777777" w:rsidTr="00CC6E61">
        <w:trPr>
          <w:trHeight w:val="537"/>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43BFB8E0" w14:textId="77777777" w:rsidR="00CC6E61" w:rsidRPr="009C5732" w:rsidRDefault="00CC6E61" w:rsidP="00CC6E61">
            <w:pPr>
              <w:pStyle w:val="TableParagraph"/>
              <w:spacing w:line="268" w:lineRule="exact"/>
              <w:rPr>
                <w:rFonts w:asciiTheme="minorHAnsi" w:hAnsiTheme="minorHAnsi"/>
                <w:b/>
                <w:sz w:val="20"/>
                <w:szCs w:val="20"/>
              </w:rPr>
            </w:pPr>
            <w:r w:rsidRPr="009C5732">
              <w:rPr>
                <w:rFonts w:asciiTheme="minorHAnsi" w:hAnsiTheme="minorHAnsi"/>
                <w:b/>
                <w:sz w:val="20"/>
                <w:szCs w:val="20"/>
              </w:rPr>
              <w:t>7.1</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2D243069" w14:textId="77777777" w:rsidR="00CC6E61" w:rsidRPr="009C5732" w:rsidRDefault="00CC6E61" w:rsidP="00CC6E61">
            <w:pPr>
              <w:pStyle w:val="TableParagraph"/>
              <w:spacing w:line="268" w:lineRule="exact"/>
              <w:rPr>
                <w:rFonts w:asciiTheme="minorHAnsi" w:hAnsiTheme="minorHAnsi"/>
                <w:b/>
                <w:sz w:val="20"/>
                <w:szCs w:val="20"/>
              </w:rPr>
            </w:pPr>
            <w:r w:rsidRPr="009C5732">
              <w:rPr>
                <w:rFonts w:asciiTheme="minorHAnsi" w:hAnsiTheme="minorHAnsi"/>
                <w:sz w:val="20"/>
                <w:szCs w:val="20"/>
              </w:rPr>
              <w:t xml:space="preserve">Total length of post-operative critical care stay (rounded up to </w:t>
            </w:r>
            <w:proofErr w:type="gramStart"/>
            <w:r w:rsidRPr="009C5732">
              <w:rPr>
                <w:rFonts w:asciiTheme="minorHAnsi" w:hAnsiTheme="minorHAnsi"/>
                <w:sz w:val="20"/>
                <w:szCs w:val="20"/>
              </w:rPr>
              <w:t>whole</w:t>
            </w:r>
            <w:proofErr w:type="gramEnd"/>
            <w:r w:rsidRPr="009C5732">
              <w:rPr>
                <w:rFonts w:asciiTheme="minorHAnsi" w:hAnsiTheme="minorHAnsi"/>
                <w:sz w:val="20"/>
                <w:szCs w:val="20"/>
              </w:rPr>
              <w:t xml:space="preserve"> days).</w:t>
            </w:r>
            <w:r w:rsidRPr="009C5732">
              <w:rPr>
                <w:rFonts w:asciiTheme="minorHAnsi" w:hAnsiTheme="minorHAnsi"/>
                <w:b/>
                <w:sz w:val="20"/>
                <w:szCs w:val="20"/>
              </w:rPr>
              <w:t xml:space="preserve"> </w:t>
            </w:r>
            <w:r w:rsidRPr="009C5732">
              <w:rPr>
                <w:rFonts w:asciiTheme="minorHAnsi" w:hAnsiTheme="minorHAnsi"/>
                <w:i/>
                <w:sz w:val="20"/>
                <w:szCs w:val="20"/>
              </w:rPr>
              <w:t>Includes both ICU and HDU stay -see help box for additional information. Do not include LOS in PACU/other enhanced recovery area</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14:paraId="6061E71D" w14:textId="77777777" w:rsidR="00CC6E61" w:rsidRPr="009C5732" w:rsidRDefault="00CC6E61" w:rsidP="00CC6E61">
            <w:pPr>
              <w:pStyle w:val="TableParagraph"/>
              <w:rPr>
                <w:rFonts w:asciiTheme="minorHAnsi" w:hAnsiTheme="minorHAnsi"/>
                <w:sz w:val="20"/>
                <w:szCs w:val="20"/>
              </w:rPr>
            </w:pPr>
            <w:r w:rsidRPr="009C5732">
              <w:rPr>
                <w:rFonts w:asciiTheme="minorHAnsi" w:hAnsiTheme="minorHAnsi"/>
                <w:noProof/>
                <w:sz w:val="20"/>
                <w:szCs w:val="20"/>
                <w:lang w:bidi="ar-SA"/>
              </w:rPr>
              <mc:AlternateContent>
                <mc:Choice Requires="wps">
                  <w:drawing>
                    <wp:anchor distT="0" distB="0" distL="114300" distR="114300" simplePos="0" relativeHeight="251661312" behindDoc="0" locked="0" layoutInCell="1" allowOverlap="1" wp14:anchorId="3CA725FC" wp14:editId="7368F967">
                      <wp:simplePos x="0" y="0"/>
                      <wp:positionH relativeFrom="column">
                        <wp:posOffset>12700</wp:posOffset>
                      </wp:positionH>
                      <wp:positionV relativeFrom="paragraph">
                        <wp:posOffset>57785</wp:posOffset>
                      </wp:positionV>
                      <wp:extent cx="628650" cy="952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95250"/>
                              </a:xfrm>
                              <a:prstGeom prst="rect">
                                <a:avLst/>
                              </a:prstGeom>
                              <a:solidFill>
                                <a:sysClr val="window" lastClr="FFFFFF"/>
                              </a:solidFill>
                              <a:ln w="6350">
                                <a:solidFill>
                                  <a:prstClr val="black"/>
                                </a:solidFill>
                              </a:ln>
                              <a:effectLst/>
                            </wps:spPr>
                            <wps:txbx>
                              <w:txbxContent>
                                <w:p w14:paraId="318B01A3" w14:textId="77777777" w:rsidR="00CC6E61" w:rsidRDefault="00CC6E61" w:rsidP="00CC6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A725FC" id="Text Box 33" o:spid="_x0000_s1027" type="#_x0000_t202" style="position:absolute;left:0;text-align:left;margin-left:1pt;margin-top:4.55pt;width:49.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HQYgIAAOAEAAAOAAAAZHJzL2Uyb0RvYy54bWysVE1PGzEQvVfqf7B8L5svKERsUApKVSkC&#10;JKg4O14vWeH1uLaT3fTX99m7CQF6qpqDM555no83M3t51daabZXzFZmcD08GnCkjqajMc85/Pi6+&#10;nHPmgzCF0GRUznfK86vZ50+XjZ2qEa1JF8oxODF+2ticr0Ow0yzzcq1q4U/IKgNjSa4WAVf3nBVO&#10;NPBe62w0GJxlDbnCOpLKe2hvOiOfJf9lqWS4K0uvAtM5R24hnS6dq3hms0sxfXbCrivZpyH+IYta&#10;VAZBD65uRBBs46oPrupKOvJUhhNJdUZlWUmVakA1w8G7ah7WwqpUC8jx9kCT/39u5e323rGqyPl4&#10;zJkRNXr0qNrAvlHLoAI/jfVTwB4sgKGFHn1OtXq7JPniAcmOMN0DD3Tkoy1dHf9RKcNDtGB3oD2G&#10;kVCejc7PTmGRMF2cjiBGl69vrfPhu6KaRSHnDk1N8cV26UMH3UNiKE+6KhaV1umy89fasa1A/zE2&#10;BTWcaeEDlDlfpF8f7c0zbViDxMbI5YPLGOvgc6WFfPnoAdlrE1+qNIN9npGljpgohXbVJuaHe5ZX&#10;VOxAsqNuTL2ViwrBlsj3XjjMJUjCroU7HKUmZEi9xNma3O+/6SMe4wIrZw3mPOf+10Y4BRp+GAzS&#10;xXAyiYuRLpPTryNc3LFldWwxm/qaQOUQW21lEiM+6L1YOqqfsJLzGBUmYSRi5zzsxevQbR9WWqr5&#10;PIGwClaEpXmwcj9bkeTH9kk423c9YFpuab8RYvqu+R02Mm5ovglUVmkyIs8dq/2QYo3SbPUrH/f0&#10;+J5Qrx+m2R8AAAD//wMAUEsDBBQABgAIAAAAIQDF1L3Y3AAAAAYBAAAPAAAAZHJzL2Rvd25yZXYu&#10;eG1sTI/NTsMwEITvSLyDtUjcqJPyIxqyqUolBJwQBQlxc+JtEiVeR7Gbhrdne4Lj7KxmvsnXs+vV&#10;RGNoPSOkiwQUceVtyzXC58fT1T2oEA1b03smhB8KsC7Oz3KTWX/kd5p2sVYSwiEzCE2MQ6Z1qBpy&#10;Jiz8QCze3o/ORJFjre1ojhLuer1MkjvtTMvS0JiBtg1V3e7gEDZvr+VLqK73k+229Pz1OHSr71vE&#10;y4t58wAq0hz/nuGEL+hQCFPpD2yD6hGWsiQirFJQJzdJRZdyvklBF7n+j1/8AgAA//8DAFBLAQIt&#10;ABQABgAIAAAAIQC2gziS/gAAAOEBAAATAAAAAAAAAAAAAAAAAAAAAABbQ29udGVudF9UeXBlc10u&#10;eG1sUEsBAi0AFAAGAAgAAAAhADj9If/WAAAAlAEAAAsAAAAAAAAAAAAAAAAALwEAAF9yZWxzLy5y&#10;ZWxzUEsBAi0AFAAGAAgAAAAhAJegUdBiAgAA4AQAAA4AAAAAAAAAAAAAAAAALgIAAGRycy9lMm9E&#10;b2MueG1sUEsBAi0AFAAGAAgAAAAhAMXUvdjcAAAABgEAAA8AAAAAAAAAAAAAAAAAvAQAAGRycy9k&#10;b3ducmV2LnhtbFBLBQYAAAAABAAEAPMAAADFBQAAAAA=&#10;" fillcolor="window" strokeweight=".5pt">
                      <v:path arrowok="t"/>
                      <v:textbox>
                        <w:txbxContent>
                          <w:p w14:paraId="318B01A3" w14:textId="77777777" w:rsidR="00CC6E61" w:rsidRDefault="00CC6E61" w:rsidP="00CC6E61"/>
                        </w:txbxContent>
                      </v:textbox>
                    </v:shape>
                  </w:pict>
                </mc:Fallback>
              </mc:AlternateContent>
            </w:r>
          </w:p>
          <w:p w14:paraId="26EC1B81" w14:textId="77777777" w:rsidR="00CC6E61" w:rsidRPr="009C5732" w:rsidRDefault="00CC6E61" w:rsidP="00CC6E61">
            <w:pPr>
              <w:pStyle w:val="TableParagraph"/>
              <w:rPr>
                <w:rFonts w:asciiTheme="minorHAnsi" w:hAnsiTheme="minorHAnsi"/>
                <w:sz w:val="20"/>
                <w:szCs w:val="20"/>
              </w:rPr>
            </w:pPr>
            <w:r w:rsidRPr="009C5732">
              <w:rPr>
                <w:rFonts w:asciiTheme="minorHAnsi" w:hAnsiTheme="minorHAnsi"/>
                <w:sz w:val="20"/>
                <w:szCs w:val="20"/>
              </w:rPr>
              <w:t>Number required</w:t>
            </w:r>
          </w:p>
        </w:tc>
      </w:tr>
      <w:tr w:rsidR="00C25A1C" w14:paraId="6E4B8A09" w14:textId="77777777">
        <w:trPr>
          <w:trHeight w:val="275"/>
        </w:trPr>
        <w:tc>
          <w:tcPr>
            <w:tcW w:w="768" w:type="dxa"/>
            <w:shd w:val="clear" w:color="auto" w:fill="D9D9D9"/>
          </w:tcPr>
          <w:p w14:paraId="16E835CF" w14:textId="77777777" w:rsidR="00C25A1C" w:rsidRDefault="00B34618">
            <w:pPr>
              <w:pStyle w:val="TableParagraph"/>
              <w:rPr>
                <w:b/>
                <w:sz w:val="20"/>
              </w:rPr>
            </w:pPr>
            <w:r>
              <w:rPr>
                <w:b/>
                <w:sz w:val="20"/>
              </w:rPr>
              <w:t>7.2</w:t>
            </w:r>
          </w:p>
        </w:tc>
        <w:tc>
          <w:tcPr>
            <w:tcW w:w="4758" w:type="dxa"/>
            <w:shd w:val="clear" w:color="auto" w:fill="D9D9D9"/>
          </w:tcPr>
          <w:p w14:paraId="6564FE3E" w14:textId="77777777" w:rsidR="00C25A1C" w:rsidRDefault="00B34618">
            <w:pPr>
              <w:pStyle w:val="TableParagraph"/>
              <w:rPr>
                <w:sz w:val="20"/>
              </w:rPr>
            </w:pPr>
            <w:r>
              <w:rPr>
                <w:sz w:val="20"/>
              </w:rPr>
              <w:t>No Longer Required</w:t>
            </w:r>
          </w:p>
        </w:tc>
        <w:tc>
          <w:tcPr>
            <w:tcW w:w="4251" w:type="dxa"/>
            <w:shd w:val="clear" w:color="auto" w:fill="D9D9D9"/>
          </w:tcPr>
          <w:p w14:paraId="6E7A8BA1" w14:textId="77777777" w:rsidR="00C25A1C" w:rsidRDefault="00C25A1C">
            <w:pPr>
              <w:pStyle w:val="TableParagraph"/>
              <w:spacing w:before="0"/>
              <w:ind w:left="0"/>
              <w:rPr>
                <w:rFonts w:ascii="Times New Roman"/>
                <w:sz w:val="20"/>
              </w:rPr>
            </w:pPr>
          </w:p>
        </w:tc>
      </w:tr>
      <w:tr w:rsidR="00C25A1C" w14:paraId="6FC9725C" w14:textId="77777777">
        <w:trPr>
          <w:trHeight w:val="976"/>
        </w:trPr>
        <w:tc>
          <w:tcPr>
            <w:tcW w:w="768" w:type="dxa"/>
          </w:tcPr>
          <w:p w14:paraId="62FB607F" w14:textId="77777777" w:rsidR="00C25A1C" w:rsidRPr="00E55536" w:rsidRDefault="00B34618">
            <w:pPr>
              <w:pStyle w:val="TableParagraph"/>
              <w:rPr>
                <w:b/>
                <w:sz w:val="20"/>
              </w:rPr>
            </w:pPr>
            <w:r w:rsidRPr="00E55536">
              <w:rPr>
                <w:b/>
                <w:sz w:val="20"/>
              </w:rPr>
              <w:t>7.3</w:t>
            </w:r>
          </w:p>
        </w:tc>
        <w:tc>
          <w:tcPr>
            <w:tcW w:w="4758" w:type="dxa"/>
          </w:tcPr>
          <w:p w14:paraId="60B1D142" w14:textId="545C4F0D" w:rsidR="00E55536" w:rsidRPr="00E55536" w:rsidRDefault="00B34618" w:rsidP="00E55536">
            <w:pPr>
              <w:pStyle w:val="TableParagraph"/>
              <w:ind w:right="172"/>
              <w:jc w:val="both"/>
              <w:rPr>
                <w:i/>
                <w:sz w:val="20"/>
              </w:rPr>
            </w:pPr>
            <w:r w:rsidRPr="00E55536">
              <w:rPr>
                <w:sz w:val="20"/>
              </w:rPr>
              <w:t>For patients aged 65 or older, was the patient</w:t>
            </w:r>
            <w:r w:rsidRPr="00E55536">
              <w:rPr>
                <w:spacing w:val="-22"/>
                <w:sz w:val="20"/>
              </w:rPr>
              <w:t xml:space="preserve"> </w:t>
            </w:r>
            <w:r w:rsidRPr="00E55536">
              <w:rPr>
                <w:sz w:val="20"/>
              </w:rPr>
              <w:t xml:space="preserve">assessed by a </w:t>
            </w:r>
            <w:r w:rsidR="00ED39C1" w:rsidRPr="00E55536">
              <w:rPr>
                <w:sz w:val="20"/>
              </w:rPr>
              <w:t xml:space="preserve">consultant geriatrician during </w:t>
            </w:r>
            <w:r w:rsidRPr="00E55536">
              <w:rPr>
                <w:sz w:val="20"/>
              </w:rPr>
              <w:t>any pa</w:t>
            </w:r>
            <w:r w:rsidR="00E55536" w:rsidRPr="00E55536">
              <w:rPr>
                <w:sz w:val="20"/>
              </w:rPr>
              <w:t>rt of the perioperative period?</w:t>
            </w:r>
          </w:p>
          <w:p w14:paraId="20B5CB1D" w14:textId="5EF68D18" w:rsidR="00C25A1C" w:rsidRPr="00E55536" w:rsidRDefault="00C25A1C">
            <w:pPr>
              <w:pStyle w:val="TableParagraph"/>
              <w:spacing w:before="0" w:line="223" w:lineRule="exact"/>
              <w:jc w:val="both"/>
              <w:rPr>
                <w:i/>
                <w:sz w:val="20"/>
              </w:rPr>
            </w:pPr>
          </w:p>
        </w:tc>
        <w:tc>
          <w:tcPr>
            <w:tcW w:w="4251" w:type="dxa"/>
          </w:tcPr>
          <w:p w14:paraId="793DCDDB" w14:textId="77777777" w:rsidR="00C25A1C" w:rsidRPr="00E55536" w:rsidRDefault="00B34618">
            <w:pPr>
              <w:pStyle w:val="TableParagraph"/>
              <w:numPr>
                <w:ilvl w:val="0"/>
                <w:numId w:val="7"/>
              </w:numPr>
              <w:tabs>
                <w:tab w:val="left" w:pos="331"/>
              </w:tabs>
              <w:ind w:hanging="223"/>
              <w:rPr>
                <w:sz w:val="20"/>
              </w:rPr>
            </w:pPr>
            <w:r w:rsidRPr="00E55536">
              <w:rPr>
                <w:sz w:val="20"/>
              </w:rPr>
              <w:t>Yes</w:t>
            </w:r>
          </w:p>
          <w:p w14:paraId="530F3ED9" w14:textId="77777777" w:rsidR="00C25A1C" w:rsidRPr="00E55536" w:rsidRDefault="00B34618">
            <w:pPr>
              <w:pStyle w:val="TableParagraph"/>
              <w:numPr>
                <w:ilvl w:val="0"/>
                <w:numId w:val="7"/>
              </w:numPr>
              <w:tabs>
                <w:tab w:val="left" w:pos="331"/>
              </w:tabs>
              <w:ind w:hanging="223"/>
              <w:rPr>
                <w:sz w:val="20"/>
              </w:rPr>
            </w:pPr>
            <w:r w:rsidRPr="00E55536">
              <w:rPr>
                <w:sz w:val="20"/>
              </w:rPr>
              <w:t>No</w:t>
            </w:r>
          </w:p>
          <w:p w14:paraId="0AEAE114" w14:textId="77777777" w:rsidR="00C25A1C" w:rsidRPr="00E55536" w:rsidRDefault="00B34618">
            <w:pPr>
              <w:pStyle w:val="TableParagraph"/>
              <w:numPr>
                <w:ilvl w:val="0"/>
                <w:numId w:val="7"/>
              </w:numPr>
              <w:tabs>
                <w:tab w:val="left" w:pos="331"/>
              </w:tabs>
              <w:spacing w:before="0"/>
              <w:ind w:hanging="223"/>
              <w:rPr>
                <w:sz w:val="20"/>
              </w:rPr>
            </w:pPr>
            <w:r w:rsidRPr="00E55536">
              <w:rPr>
                <w:sz w:val="20"/>
              </w:rPr>
              <w:t>Unknown</w:t>
            </w:r>
          </w:p>
        </w:tc>
      </w:tr>
      <w:tr w:rsidR="00C25A1C" w14:paraId="396559C7" w14:textId="77777777">
        <w:trPr>
          <w:trHeight w:val="1497"/>
        </w:trPr>
        <w:tc>
          <w:tcPr>
            <w:tcW w:w="768" w:type="dxa"/>
          </w:tcPr>
          <w:p w14:paraId="1E35392C" w14:textId="77777777" w:rsidR="00C25A1C" w:rsidRDefault="00B34618">
            <w:pPr>
              <w:pStyle w:val="TableParagraph"/>
              <w:rPr>
                <w:b/>
                <w:sz w:val="20"/>
              </w:rPr>
            </w:pPr>
            <w:r>
              <w:rPr>
                <w:b/>
                <w:sz w:val="20"/>
              </w:rPr>
              <w:t>7.4</w:t>
            </w:r>
          </w:p>
        </w:tc>
        <w:tc>
          <w:tcPr>
            <w:tcW w:w="4758" w:type="dxa"/>
          </w:tcPr>
          <w:p w14:paraId="7ADF094C" w14:textId="77777777" w:rsidR="00C25A1C" w:rsidRDefault="00B34618">
            <w:pPr>
              <w:pStyle w:val="TableParagraph"/>
              <w:ind w:right="378"/>
              <w:rPr>
                <w:sz w:val="20"/>
              </w:rPr>
            </w:pPr>
            <w:r>
              <w:rPr>
                <w:sz w:val="20"/>
              </w:rPr>
              <w:t xml:space="preserve">Within this admission, did the patient have </w:t>
            </w:r>
            <w:r w:rsidRPr="00E55536">
              <w:rPr>
                <w:color w:val="000000" w:themeColor="text1"/>
                <w:sz w:val="20"/>
              </w:rPr>
              <w:t xml:space="preserve">an </w:t>
            </w:r>
            <w:r>
              <w:rPr>
                <w:b/>
                <w:sz w:val="20"/>
              </w:rPr>
              <w:t xml:space="preserve">unplanned or planned </w:t>
            </w:r>
            <w:r>
              <w:rPr>
                <w:sz w:val="20"/>
              </w:rPr>
              <w:t>return to theatre in the post- operative period following their initial emergency laparotomy?</w:t>
            </w:r>
          </w:p>
        </w:tc>
        <w:tc>
          <w:tcPr>
            <w:tcW w:w="4251" w:type="dxa"/>
          </w:tcPr>
          <w:p w14:paraId="5974B147" w14:textId="77777777" w:rsidR="00C25A1C" w:rsidRDefault="00B34618">
            <w:pPr>
              <w:pStyle w:val="TableParagraph"/>
              <w:numPr>
                <w:ilvl w:val="0"/>
                <w:numId w:val="6"/>
              </w:numPr>
              <w:tabs>
                <w:tab w:val="left" w:pos="331"/>
              </w:tabs>
              <w:ind w:hanging="223"/>
              <w:rPr>
                <w:sz w:val="20"/>
              </w:rPr>
            </w:pPr>
            <w:r>
              <w:rPr>
                <w:sz w:val="20"/>
              </w:rPr>
              <w:t>Yes; unplanned</w:t>
            </w:r>
            <w:r>
              <w:rPr>
                <w:spacing w:val="-2"/>
                <w:sz w:val="20"/>
              </w:rPr>
              <w:t xml:space="preserve"> </w:t>
            </w:r>
            <w:r>
              <w:rPr>
                <w:sz w:val="20"/>
              </w:rPr>
              <w:t>return</w:t>
            </w:r>
          </w:p>
          <w:p w14:paraId="6CC1D69E" w14:textId="77777777" w:rsidR="00C25A1C" w:rsidRDefault="00B34618">
            <w:pPr>
              <w:pStyle w:val="TableParagraph"/>
              <w:numPr>
                <w:ilvl w:val="0"/>
                <w:numId w:val="6"/>
              </w:numPr>
              <w:tabs>
                <w:tab w:val="left" w:pos="331"/>
              </w:tabs>
              <w:ind w:hanging="223"/>
              <w:rPr>
                <w:sz w:val="20"/>
              </w:rPr>
            </w:pPr>
            <w:r>
              <w:rPr>
                <w:sz w:val="20"/>
              </w:rPr>
              <w:t>Yes; planned</w:t>
            </w:r>
            <w:r>
              <w:rPr>
                <w:spacing w:val="-2"/>
                <w:sz w:val="20"/>
              </w:rPr>
              <w:t xml:space="preserve"> </w:t>
            </w:r>
            <w:r>
              <w:rPr>
                <w:sz w:val="20"/>
              </w:rPr>
              <w:t>return</w:t>
            </w:r>
          </w:p>
          <w:p w14:paraId="635365D4" w14:textId="77777777" w:rsidR="00C25A1C" w:rsidRDefault="00B34618">
            <w:pPr>
              <w:pStyle w:val="TableParagraph"/>
              <w:numPr>
                <w:ilvl w:val="0"/>
                <w:numId w:val="6"/>
              </w:numPr>
              <w:tabs>
                <w:tab w:val="left" w:pos="331"/>
              </w:tabs>
              <w:spacing w:before="0" w:line="243" w:lineRule="exact"/>
              <w:ind w:hanging="223"/>
              <w:rPr>
                <w:sz w:val="20"/>
              </w:rPr>
            </w:pPr>
            <w:r>
              <w:rPr>
                <w:sz w:val="20"/>
              </w:rPr>
              <w:t>Yes; unplanned AND planned</w:t>
            </w:r>
            <w:r>
              <w:rPr>
                <w:spacing w:val="-4"/>
                <w:sz w:val="20"/>
              </w:rPr>
              <w:t xml:space="preserve"> </w:t>
            </w:r>
            <w:r>
              <w:rPr>
                <w:sz w:val="20"/>
              </w:rPr>
              <w:t>return</w:t>
            </w:r>
          </w:p>
          <w:p w14:paraId="11766EBA" w14:textId="77777777" w:rsidR="00C25A1C" w:rsidRDefault="00B34618">
            <w:pPr>
              <w:pStyle w:val="TableParagraph"/>
              <w:numPr>
                <w:ilvl w:val="0"/>
                <w:numId w:val="6"/>
              </w:numPr>
              <w:tabs>
                <w:tab w:val="left" w:pos="331"/>
              </w:tabs>
              <w:spacing w:before="0" w:line="243" w:lineRule="exact"/>
              <w:ind w:hanging="223"/>
              <w:rPr>
                <w:sz w:val="20"/>
              </w:rPr>
            </w:pPr>
            <w:r>
              <w:rPr>
                <w:sz w:val="20"/>
              </w:rPr>
              <w:t>No</w:t>
            </w:r>
          </w:p>
          <w:p w14:paraId="0782A0F4" w14:textId="77777777" w:rsidR="00C25A1C" w:rsidRDefault="00B34618">
            <w:pPr>
              <w:pStyle w:val="TableParagraph"/>
              <w:numPr>
                <w:ilvl w:val="0"/>
                <w:numId w:val="6"/>
              </w:numPr>
              <w:tabs>
                <w:tab w:val="left" w:pos="331"/>
              </w:tabs>
              <w:ind w:hanging="223"/>
              <w:rPr>
                <w:sz w:val="20"/>
              </w:rPr>
            </w:pPr>
            <w:r>
              <w:rPr>
                <w:sz w:val="20"/>
              </w:rPr>
              <w:t>Unknown</w:t>
            </w:r>
          </w:p>
        </w:tc>
      </w:tr>
      <w:tr w:rsidR="00C25A1C" w14:paraId="5E1A564B" w14:textId="77777777" w:rsidTr="00E55536">
        <w:trPr>
          <w:trHeight w:val="3764"/>
        </w:trPr>
        <w:tc>
          <w:tcPr>
            <w:tcW w:w="768" w:type="dxa"/>
          </w:tcPr>
          <w:p w14:paraId="0031F66C" w14:textId="77777777" w:rsidR="00C25A1C" w:rsidRDefault="00B34618">
            <w:pPr>
              <w:pStyle w:val="TableParagraph"/>
              <w:rPr>
                <w:b/>
                <w:sz w:val="20"/>
              </w:rPr>
            </w:pPr>
            <w:r>
              <w:rPr>
                <w:b/>
                <w:sz w:val="20"/>
              </w:rPr>
              <w:t>7.4a</w:t>
            </w:r>
          </w:p>
        </w:tc>
        <w:tc>
          <w:tcPr>
            <w:tcW w:w="4758" w:type="dxa"/>
          </w:tcPr>
          <w:p w14:paraId="17C73985" w14:textId="77777777" w:rsidR="00C25A1C" w:rsidRDefault="00B34618">
            <w:pPr>
              <w:pStyle w:val="TableParagraph"/>
              <w:ind w:right="96"/>
              <w:rPr>
                <w:sz w:val="20"/>
              </w:rPr>
            </w:pPr>
            <w:r>
              <w:rPr>
                <w:sz w:val="20"/>
              </w:rPr>
              <w:t xml:space="preserve">What was the main indication for the </w:t>
            </w:r>
            <w:r>
              <w:rPr>
                <w:b/>
                <w:sz w:val="20"/>
              </w:rPr>
              <w:t xml:space="preserve">unplanned </w:t>
            </w:r>
            <w:r>
              <w:rPr>
                <w:sz w:val="20"/>
              </w:rPr>
              <w:t>return to theatre?</w:t>
            </w:r>
          </w:p>
          <w:p w14:paraId="50F66434" w14:textId="77777777" w:rsidR="00C25A1C" w:rsidRDefault="00B34618">
            <w:pPr>
              <w:pStyle w:val="TableParagraph"/>
              <w:spacing w:before="0" w:line="243" w:lineRule="exact"/>
              <w:rPr>
                <w:i/>
                <w:sz w:val="20"/>
              </w:rPr>
            </w:pPr>
            <w:r>
              <w:rPr>
                <w:i/>
                <w:sz w:val="20"/>
              </w:rPr>
              <w:t>(Select most significant reason)</w:t>
            </w:r>
          </w:p>
        </w:tc>
        <w:tc>
          <w:tcPr>
            <w:tcW w:w="4251" w:type="dxa"/>
          </w:tcPr>
          <w:p w14:paraId="176F12A4" w14:textId="77777777" w:rsidR="00C25A1C" w:rsidRDefault="00B34618">
            <w:pPr>
              <w:pStyle w:val="TableParagraph"/>
              <w:numPr>
                <w:ilvl w:val="0"/>
                <w:numId w:val="5"/>
              </w:numPr>
              <w:tabs>
                <w:tab w:val="left" w:pos="331"/>
              </w:tabs>
              <w:ind w:firstLine="0"/>
              <w:rPr>
                <w:sz w:val="20"/>
              </w:rPr>
            </w:pPr>
            <w:r>
              <w:rPr>
                <w:sz w:val="20"/>
              </w:rPr>
              <w:t>Anastomotic</w:t>
            </w:r>
            <w:r>
              <w:rPr>
                <w:spacing w:val="-1"/>
                <w:sz w:val="20"/>
              </w:rPr>
              <w:t xml:space="preserve"> </w:t>
            </w:r>
            <w:r>
              <w:rPr>
                <w:sz w:val="20"/>
              </w:rPr>
              <w:t>leak</w:t>
            </w:r>
          </w:p>
          <w:p w14:paraId="1B2ACAEA" w14:textId="77777777" w:rsidR="00C25A1C" w:rsidRDefault="00B34618">
            <w:pPr>
              <w:pStyle w:val="TableParagraph"/>
              <w:numPr>
                <w:ilvl w:val="0"/>
                <w:numId w:val="5"/>
              </w:numPr>
              <w:tabs>
                <w:tab w:val="left" w:pos="331"/>
              </w:tabs>
              <w:spacing w:line="243" w:lineRule="exact"/>
              <w:ind w:firstLine="0"/>
              <w:rPr>
                <w:sz w:val="20"/>
              </w:rPr>
            </w:pPr>
            <w:r>
              <w:rPr>
                <w:sz w:val="20"/>
              </w:rPr>
              <w:t>Abscess</w:t>
            </w:r>
          </w:p>
          <w:p w14:paraId="53B7225D" w14:textId="77777777" w:rsidR="00C25A1C" w:rsidRDefault="00B34618">
            <w:pPr>
              <w:pStyle w:val="TableParagraph"/>
              <w:numPr>
                <w:ilvl w:val="0"/>
                <w:numId w:val="5"/>
              </w:numPr>
              <w:tabs>
                <w:tab w:val="left" w:pos="331"/>
              </w:tabs>
              <w:spacing w:before="0" w:line="243" w:lineRule="exact"/>
              <w:ind w:firstLine="0"/>
              <w:rPr>
                <w:sz w:val="20"/>
              </w:rPr>
            </w:pPr>
            <w:r>
              <w:rPr>
                <w:sz w:val="20"/>
              </w:rPr>
              <w:t>Bleeding or</w:t>
            </w:r>
            <w:r>
              <w:rPr>
                <w:spacing w:val="-2"/>
                <w:sz w:val="20"/>
              </w:rPr>
              <w:t xml:space="preserve"> </w:t>
            </w:r>
            <w:r>
              <w:rPr>
                <w:sz w:val="20"/>
              </w:rPr>
              <w:t>Haematoma</w:t>
            </w:r>
          </w:p>
          <w:p w14:paraId="33AE1BD5" w14:textId="77777777" w:rsidR="00C25A1C" w:rsidRDefault="00B34618">
            <w:pPr>
              <w:pStyle w:val="TableParagraph"/>
              <w:numPr>
                <w:ilvl w:val="0"/>
                <w:numId w:val="5"/>
              </w:numPr>
              <w:tabs>
                <w:tab w:val="left" w:pos="331"/>
              </w:tabs>
              <w:spacing w:before="0"/>
              <w:ind w:right="366" w:firstLine="0"/>
              <w:rPr>
                <w:sz w:val="20"/>
              </w:rPr>
            </w:pPr>
            <w:r>
              <w:rPr>
                <w:sz w:val="20"/>
              </w:rPr>
              <w:t>Decompression of abdominal</w:t>
            </w:r>
            <w:r>
              <w:rPr>
                <w:spacing w:val="-14"/>
                <w:sz w:val="20"/>
              </w:rPr>
              <w:t xml:space="preserve"> </w:t>
            </w:r>
            <w:r>
              <w:rPr>
                <w:sz w:val="20"/>
              </w:rPr>
              <w:t>compartment syndrome</w:t>
            </w:r>
          </w:p>
          <w:p w14:paraId="396E903F" w14:textId="77777777" w:rsidR="00C25A1C" w:rsidRDefault="00B34618">
            <w:pPr>
              <w:pStyle w:val="TableParagraph"/>
              <w:numPr>
                <w:ilvl w:val="0"/>
                <w:numId w:val="5"/>
              </w:numPr>
              <w:tabs>
                <w:tab w:val="left" w:pos="331"/>
              </w:tabs>
              <w:spacing w:before="2" w:line="243" w:lineRule="exact"/>
              <w:ind w:left="330" w:hanging="223"/>
              <w:rPr>
                <w:sz w:val="20"/>
              </w:rPr>
            </w:pPr>
            <w:r>
              <w:rPr>
                <w:sz w:val="20"/>
              </w:rPr>
              <w:t>Bowel</w:t>
            </w:r>
            <w:r>
              <w:rPr>
                <w:spacing w:val="-1"/>
                <w:sz w:val="20"/>
              </w:rPr>
              <w:t xml:space="preserve"> </w:t>
            </w:r>
            <w:r>
              <w:rPr>
                <w:sz w:val="20"/>
              </w:rPr>
              <w:t>obstruction</w:t>
            </w:r>
          </w:p>
          <w:p w14:paraId="61A0A0DE" w14:textId="77777777" w:rsidR="00C25A1C" w:rsidRDefault="00B34618">
            <w:pPr>
              <w:pStyle w:val="TableParagraph"/>
              <w:numPr>
                <w:ilvl w:val="0"/>
                <w:numId w:val="5"/>
              </w:numPr>
              <w:tabs>
                <w:tab w:val="left" w:pos="331"/>
              </w:tabs>
              <w:spacing w:before="0" w:line="243" w:lineRule="exact"/>
              <w:ind w:left="330" w:hanging="223"/>
              <w:rPr>
                <w:sz w:val="20"/>
              </w:rPr>
            </w:pPr>
            <w:r>
              <w:rPr>
                <w:sz w:val="20"/>
              </w:rPr>
              <w:t>Abdominal wall</w:t>
            </w:r>
            <w:r>
              <w:rPr>
                <w:spacing w:val="-1"/>
                <w:sz w:val="20"/>
              </w:rPr>
              <w:t xml:space="preserve"> </w:t>
            </w:r>
            <w:r>
              <w:rPr>
                <w:sz w:val="20"/>
              </w:rPr>
              <w:t>dehiscence</w:t>
            </w:r>
          </w:p>
          <w:p w14:paraId="6A4858A3" w14:textId="77777777" w:rsidR="00C25A1C" w:rsidRDefault="00B34618">
            <w:pPr>
              <w:pStyle w:val="TableParagraph"/>
              <w:numPr>
                <w:ilvl w:val="0"/>
                <w:numId w:val="5"/>
              </w:numPr>
              <w:tabs>
                <w:tab w:val="left" w:pos="331"/>
              </w:tabs>
              <w:ind w:left="330" w:hanging="223"/>
              <w:rPr>
                <w:sz w:val="20"/>
              </w:rPr>
            </w:pPr>
            <w:r>
              <w:rPr>
                <w:sz w:val="20"/>
              </w:rPr>
              <w:t>Accidental damage to bowel or other</w:t>
            </w:r>
            <w:r>
              <w:rPr>
                <w:spacing w:val="-3"/>
                <w:sz w:val="20"/>
              </w:rPr>
              <w:t xml:space="preserve"> </w:t>
            </w:r>
            <w:r>
              <w:rPr>
                <w:sz w:val="20"/>
              </w:rPr>
              <w:t>organ</w:t>
            </w:r>
          </w:p>
          <w:p w14:paraId="747D45F2" w14:textId="77777777" w:rsidR="00C25A1C" w:rsidRDefault="00B34618">
            <w:pPr>
              <w:pStyle w:val="TableParagraph"/>
              <w:numPr>
                <w:ilvl w:val="0"/>
                <w:numId w:val="5"/>
              </w:numPr>
              <w:tabs>
                <w:tab w:val="left" w:pos="331"/>
              </w:tabs>
              <w:spacing w:line="243" w:lineRule="exact"/>
              <w:ind w:left="330" w:hanging="223"/>
              <w:rPr>
                <w:sz w:val="20"/>
              </w:rPr>
            </w:pPr>
            <w:r>
              <w:rPr>
                <w:sz w:val="20"/>
              </w:rPr>
              <w:t>Stoma viability or</w:t>
            </w:r>
            <w:r>
              <w:rPr>
                <w:spacing w:val="-11"/>
                <w:sz w:val="20"/>
              </w:rPr>
              <w:t xml:space="preserve"> </w:t>
            </w:r>
            <w:r>
              <w:rPr>
                <w:sz w:val="20"/>
              </w:rPr>
              <w:t>retraction</w:t>
            </w:r>
          </w:p>
          <w:p w14:paraId="04F141DD" w14:textId="77777777" w:rsidR="00C25A1C" w:rsidRDefault="00B34618">
            <w:pPr>
              <w:pStyle w:val="TableParagraph"/>
              <w:numPr>
                <w:ilvl w:val="0"/>
                <w:numId w:val="5"/>
              </w:numPr>
              <w:tabs>
                <w:tab w:val="left" w:pos="331"/>
              </w:tabs>
              <w:spacing w:before="0" w:line="243" w:lineRule="exact"/>
              <w:ind w:left="330" w:hanging="223"/>
              <w:rPr>
                <w:sz w:val="20"/>
              </w:rPr>
            </w:pPr>
            <w:r>
              <w:rPr>
                <w:sz w:val="20"/>
              </w:rPr>
              <w:t>Ischaemia/non-viable</w:t>
            </w:r>
            <w:r>
              <w:rPr>
                <w:spacing w:val="-8"/>
                <w:sz w:val="20"/>
              </w:rPr>
              <w:t xml:space="preserve"> </w:t>
            </w:r>
            <w:r>
              <w:rPr>
                <w:sz w:val="20"/>
              </w:rPr>
              <w:t>bowel</w:t>
            </w:r>
          </w:p>
          <w:p w14:paraId="367872F5" w14:textId="77777777" w:rsidR="00C25A1C" w:rsidRDefault="00B34618">
            <w:pPr>
              <w:pStyle w:val="TableParagraph"/>
              <w:numPr>
                <w:ilvl w:val="0"/>
                <w:numId w:val="5"/>
              </w:numPr>
              <w:tabs>
                <w:tab w:val="left" w:pos="331"/>
              </w:tabs>
              <w:spacing w:before="0"/>
              <w:ind w:left="330" w:hanging="223"/>
              <w:rPr>
                <w:sz w:val="20"/>
              </w:rPr>
            </w:pPr>
            <w:r>
              <w:rPr>
                <w:sz w:val="20"/>
              </w:rPr>
              <w:t>Sepsis/inadequate source</w:t>
            </w:r>
            <w:r>
              <w:rPr>
                <w:spacing w:val="-3"/>
                <w:sz w:val="20"/>
              </w:rPr>
              <w:t xml:space="preserve"> </w:t>
            </w:r>
            <w:r>
              <w:rPr>
                <w:sz w:val="20"/>
              </w:rPr>
              <w:t>control</w:t>
            </w:r>
          </w:p>
          <w:p w14:paraId="45DEF945" w14:textId="77777777" w:rsidR="00C25A1C" w:rsidRDefault="00B34618">
            <w:pPr>
              <w:pStyle w:val="TableParagraph"/>
              <w:numPr>
                <w:ilvl w:val="0"/>
                <w:numId w:val="5"/>
              </w:numPr>
              <w:tabs>
                <w:tab w:val="left" w:pos="331"/>
              </w:tabs>
              <w:ind w:left="330" w:hanging="223"/>
              <w:rPr>
                <w:sz w:val="20"/>
              </w:rPr>
            </w:pPr>
            <w:r>
              <w:rPr>
                <w:sz w:val="20"/>
              </w:rPr>
              <w:t>Deteriorating</w:t>
            </w:r>
            <w:r>
              <w:rPr>
                <w:spacing w:val="-2"/>
                <w:sz w:val="20"/>
              </w:rPr>
              <w:t xml:space="preserve"> </w:t>
            </w:r>
            <w:r>
              <w:rPr>
                <w:sz w:val="20"/>
              </w:rPr>
              <w:t>patient</w:t>
            </w:r>
          </w:p>
          <w:p w14:paraId="160DA4DC" w14:textId="77777777" w:rsidR="00C25A1C" w:rsidRDefault="00B34618">
            <w:pPr>
              <w:pStyle w:val="TableParagraph"/>
              <w:numPr>
                <w:ilvl w:val="0"/>
                <w:numId w:val="5"/>
              </w:numPr>
              <w:tabs>
                <w:tab w:val="left" w:pos="331"/>
              </w:tabs>
              <w:spacing w:line="243" w:lineRule="exact"/>
              <w:ind w:left="330" w:hanging="223"/>
              <w:rPr>
                <w:sz w:val="20"/>
              </w:rPr>
            </w:pPr>
            <w:r>
              <w:rPr>
                <w:sz w:val="20"/>
              </w:rPr>
              <w:t>Missed pathology at first</w:t>
            </w:r>
            <w:r>
              <w:rPr>
                <w:spacing w:val="-3"/>
                <w:sz w:val="20"/>
              </w:rPr>
              <w:t xml:space="preserve"> </w:t>
            </w:r>
            <w:r>
              <w:rPr>
                <w:sz w:val="20"/>
              </w:rPr>
              <w:t>laparotomy</w:t>
            </w:r>
          </w:p>
          <w:p w14:paraId="247A48C4" w14:textId="77777777" w:rsidR="00C25A1C" w:rsidRDefault="00B34618">
            <w:pPr>
              <w:pStyle w:val="TableParagraph"/>
              <w:numPr>
                <w:ilvl w:val="0"/>
                <w:numId w:val="5"/>
              </w:numPr>
              <w:tabs>
                <w:tab w:val="left" w:pos="287"/>
              </w:tabs>
              <w:spacing w:before="0" w:line="243" w:lineRule="exact"/>
              <w:ind w:left="286" w:hanging="179"/>
              <w:rPr>
                <w:sz w:val="20"/>
              </w:rPr>
            </w:pPr>
            <w:r>
              <w:rPr>
                <w:sz w:val="20"/>
              </w:rPr>
              <w:t>Other</w:t>
            </w:r>
          </w:p>
          <w:p w14:paraId="02464D91" w14:textId="77777777" w:rsidR="00C25A1C" w:rsidRDefault="00B34618">
            <w:pPr>
              <w:pStyle w:val="TableParagraph"/>
              <w:numPr>
                <w:ilvl w:val="0"/>
                <w:numId w:val="5"/>
              </w:numPr>
              <w:tabs>
                <w:tab w:val="left" w:pos="287"/>
              </w:tabs>
              <w:spacing w:before="0"/>
              <w:ind w:left="286" w:hanging="179"/>
              <w:rPr>
                <w:sz w:val="20"/>
              </w:rPr>
            </w:pPr>
            <w:r>
              <w:rPr>
                <w:sz w:val="20"/>
              </w:rPr>
              <w:t>Unknown</w:t>
            </w:r>
          </w:p>
        </w:tc>
      </w:tr>
    </w:tbl>
    <w:p w14:paraId="35B37869" w14:textId="77777777" w:rsidR="00C25A1C" w:rsidRDefault="00C25A1C">
      <w:pPr>
        <w:rPr>
          <w:rFonts w:ascii="Times New Roman"/>
          <w:sz w:val="20"/>
        </w:rPr>
        <w:sectPr w:rsidR="00C25A1C">
          <w:pgSz w:w="12240" w:h="15840"/>
          <w:pgMar w:top="2080" w:right="1020" w:bottom="360" w:left="1220" w:header="421" w:footer="162" w:gutter="0"/>
          <w:cols w:space="720"/>
        </w:sectPr>
      </w:pPr>
    </w:p>
    <w:p w14:paraId="411F2E95" w14:textId="7E6DC39F" w:rsidR="00C25A1C" w:rsidRDefault="00C25A1C">
      <w:pPr>
        <w:pStyle w:val="BodyText"/>
        <w:spacing w:before="11"/>
        <w:rPr>
          <w:rFonts w:ascii="Times New Roman"/>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4758"/>
        <w:gridCol w:w="4251"/>
      </w:tblGrid>
      <w:tr w:rsidR="00C25A1C" w14:paraId="12204F7B" w14:textId="77777777" w:rsidTr="00E55536">
        <w:trPr>
          <w:trHeight w:val="207"/>
        </w:trPr>
        <w:tc>
          <w:tcPr>
            <w:tcW w:w="768" w:type="dxa"/>
            <w:shd w:val="clear" w:color="auto" w:fill="D9D9D9" w:themeFill="background1" w:themeFillShade="D9"/>
          </w:tcPr>
          <w:p w14:paraId="644AED2F" w14:textId="77777777" w:rsidR="00C25A1C" w:rsidRPr="00E55536" w:rsidRDefault="00B34618">
            <w:pPr>
              <w:pStyle w:val="TableParagraph"/>
              <w:rPr>
                <w:b/>
                <w:sz w:val="20"/>
              </w:rPr>
            </w:pPr>
            <w:r w:rsidRPr="00E55536">
              <w:rPr>
                <w:b/>
                <w:sz w:val="20"/>
              </w:rPr>
              <w:t>7.4b</w:t>
            </w:r>
          </w:p>
        </w:tc>
        <w:tc>
          <w:tcPr>
            <w:tcW w:w="4758" w:type="dxa"/>
            <w:shd w:val="clear" w:color="auto" w:fill="D9D9D9" w:themeFill="background1" w:themeFillShade="D9"/>
          </w:tcPr>
          <w:p w14:paraId="48CC8325" w14:textId="01E65D98" w:rsidR="00C25A1C" w:rsidRPr="00E55536" w:rsidRDefault="00E55536" w:rsidP="00E55536">
            <w:pPr>
              <w:pStyle w:val="TableParagraph"/>
              <w:spacing w:before="0" w:line="243" w:lineRule="exact"/>
              <w:ind w:left="0"/>
              <w:rPr>
                <w:i/>
                <w:sz w:val="20"/>
              </w:rPr>
            </w:pPr>
            <w:r w:rsidRPr="00E55536">
              <w:rPr>
                <w:sz w:val="20"/>
              </w:rPr>
              <w:t xml:space="preserve">  No Longer Required</w:t>
            </w:r>
          </w:p>
        </w:tc>
        <w:tc>
          <w:tcPr>
            <w:tcW w:w="4251" w:type="dxa"/>
            <w:shd w:val="clear" w:color="auto" w:fill="D9D9D9" w:themeFill="background1" w:themeFillShade="D9"/>
          </w:tcPr>
          <w:p w14:paraId="564E3A52" w14:textId="7DA13C20" w:rsidR="00C25A1C" w:rsidRPr="00E55536" w:rsidRDefault="00C25A1C" w:rsidP="00E55536">
            <w:pPr>
              <w:pStyle w:val="TableParagraph"/>
              <w:tabs>
                <w:tab w:val="left" w:pos="331"/>
              </w:tabs>
              <w:spacing w:before="0" w:line="223" w:lineRule="exact"/>
              <w:rPr>
                <w:sz w:val="20"/>
              </w:rPr>
            </w:pPr>
          </w:p>
        </w:tc>
      </w:tr>
      <w:tr w:rsidR="00C25A1C" w14:paraId="1605DBB2" w14:textId="77777777">
        <w:trPr>
          <w:trHeight w:val="976"/>
        </w:trPr>
        <w:tc>
          <w:tcPr>
            <w:tcW w:w="768" w:type="dxa"/>
          </w:tcPr>
          <w:p w14:paraId="7C95E68A" w14:textId="77777777" w:rsidR="00C25A1C" w:rsidRDefault="00B34618">
            <w:pPr>
              <w:pStyle w:val="TableParagraph"/>
              <w:spacing w:before="2"/>
              <w:rPr>
                <w:b/>
                <w:sz w:val="20"/>
              </w:rPr>
            </w:pPr>
            <w:r>
              <w:rPr>
                <w:b/>
                <w:sz w:val="20"/>
              </w:rPr>
              <w:t>7.5</w:t>
            </w:r>
          </w:p>
        </w:tc>
        <w:tc>
          <w:tcPr>
            <w:tcW w:w="4758" w:type="dxa"/>
          </w:tcPr>
          <w:p w14:paraId="1DBA3991" w14:textId="77777777" w:rsidR="00C25A1C" w:rsidRDefault="00B34618">
            <w:pPr>
              <w:pStyle w:val="TableParagraph"/>
              <w:spacing w:before="2"/>
              <w:ind w:right="163"/>
              <w:rPr>
                <w:sz w:val="20"/>
              </w:rPr>
            </w:pPr>
            <w:r>
              <w:rPr>
                <w:sz w:val="20"/>
              </w:rPr>
              <w:t xml:space="preserve">Did the patient have an unplanned move </w:t>
            </w:r>
            <w:r>
              <w:rPr>
                <w:b/>
                <w:sz w:val="20"/>
              </w:rPr>
              <w:t xml:space="preserve">from the ward </w:t>
            </w:r>
            <w:r>
              <w:rPr>
                <w:sz w:val="20"/>
              </w:rPr>
              <w:t>to a higher level of care within 7 days of surgery? (do not include moves from HDU to ITU, or escalation</w:t>
            </w:r>
          </w:p>
          <w:p w14:paraId="0C3F25DA" w14:textId="77777777" w:rsidR="00C25A1C" w:rsidRDefault="00B34618">
            <w:pPr>
              <w:pStyle w:val="TableParagraph"/>
              <w:spacing w:before="0" w:line="223" w:lineRule="exact"/>
              <w:rPr>
                <w:sz w:val="20"/>
              </w:rPr>
            </w:pPr>
            <w:r>
              <w:rPr>
                <w:sz w:val="20"/>
              </w:rPr>
              <w:t>from other enhanced area/PACU)</w:t>
            </w:r>
          </w:p>
        </w:tc>
        <w:tc>
          <w:tcPr>
            <w:tcW w:w="4251" w:type="dxa"/>
          </w:tcPr>
          <w:p w14:paraId="6D9BDC2E" w14:textId="77777777" w:rsidR="00C25A1C" w:rsidRDefault="00B34618">
            <w:pPr>
              <w:pStyle w:val="TableParagraph"/>
              <w:numPr>
                <w:ilvl w:val="0"/>
                <w:numId w:val="3"/>
              </w:numPr>
              <w:tabs>
                <w:tab w:val="left" w:pos="331"/>
              </w:tabs>
              <w:spacing w:before="2"/>
              <w:ind w:hanging="223"/>
              <w:rPr>
                <w:sz w:val="20"/>
              </w:rPr>
            </w:pPr>
            <w:r>
              <w:rPr>
                <w:sz w:val="20"/>
              </w:rPr>
              <w:t>Yes</w:t>
            </w:r>
          </w:p>
          <w:p w14:paraId="0F5AD590" w14:textId="77777777" w:rsidR="00C25A1C" w:rsidRDefault="00B34618">
            <w:pPr>
              <w:pStyle w:val="TableParagraph"/>
              <w:numPr>
                <w:ilvl w:val="0"/>
                <w:numId w:val="3"/>
              </w:numPr>
              <w:tabs>
                <w:tab w:val="left" w:pos="331"/>
              </w:tabs>
              <w:spacing w:before="0" w:line="243" w:lineRule="exact"/>
              <w:ind w:hanging="223"/>
              <w:rPr>
                <w:sz w:val="20"/>
              </w:rPr>
            </w:pPr>
            <w:r>
              <w:rPr>
                <w:sz w:val="20"/>
              </w:rPr>
              <w:t>No</w:t>
            </w:r>
          </w:p>
          <w:p w14:paraId="2ABFAABD" w14:textId="77777777" w:rsidR="00C25A1C" w:rsidRDefault="00B34618">
            <w:pPr>
              <w:pStyle w:val="TableParagraph"/>
              <w:numPr>
                <w:ilvl w:val="0"/>
                <w:numId w:val="3"/>
              </w:numPr>
              <w:tabs>
                <w:tab w:val="left" w:pos="331"/>
              </w:tabs>
              <w:spacing w:before="0" w:line="243" w:lineRule="exact"/>
              <w:ind w:hanging="223"/>
              <w:rPr>
                <w:sz w:val="20"/>
              </w:rPr>
            </w:pPr>
            <w:r>
              <w:rPr>
                <w:sz w:val="20"/>
              </w:rPr>
              <w:t>Unknown</w:t>
            </w:r>
          </w:p>
        </w:tc>
      </w:tr>
      <w:tr w:rsidR="00C25A1C" w14:paraId="0E741B53" w14:textId="77777777">
        <w:trPr>
          <w:trHeight w:val="244"/>
        </w:trPr>
        <w:tc>
          <w:tcPr>
            <w:tcW w:w="768" w:type="dxa"/>
            <w:shd w:val="clear" w:color="auto" w:fill="D9D9D9"/>
          </w:tcPr>
          <w:p w14:paraId="79C9F6A1" w14:textId="77777777" w:rsidR="00C25A1C" w:rsidRDefault="00B34618">
            <w:pPr>
              <w:pStyle w:val="TableParagraph"/>
              <w:spacing w:line="223" w:lineRule="exact"/>
              <w:rPr>
                <w:b/>
                <w:sz w:val="20"/>
              </w:rPr>
            </w:pPr>
            <w:r>
              <w:rPr>
                <w:b/>
                <w:sz w:val="20"/>
              </w:rPr>
              <w:t>7.6</w:t>
            </w:r>
          </w:p>
        </w:tc>
        <w:tc>
          <w:tcPr>
            <w:tcW w:w="4758" w:type="dxa"/>
            <w:shd w:val="clear" w:color="auto" w:fill="D9D9D9"/>
          </w:tcPr>
          <w:p w14:paraId="54077CD1" w14:textId="77777777" w:rsidR="00C25A1C" w:rsidRDefault="00B34618">
            <w:pPr>
              <w:pStyle w:val="TableParagraph"/>
              <w:spacing w:line="223" w:lineRule="exact"/>
              <w:rPr>
                <w:sz w:val="20"/>
              </w:rPr>
            </w:pPr>
            <w:r>
              <w:rPr>
                <w:sz w:val="20"/>
              </w:rPr>
              <w:t>No Longer Required</w:t>
            </w:r>
          </w:p>
        </w:tc>
        <w:tc>
          <w:tcPr>
            <w:tcW w:w="4251" w:type="dxa"/>
            <w:shd w:val="clear" w:color="auto" w:fill="D9D9D9"/>
          </w:tcPr>
          <w:p w14:paraId="3E4C415B" w14:textId="77777777" w:rsidR="00C25A1C" w:rsidRDefault="00C25A1C">
            <w:pPr>
              <w:pStyle w:val="TableParagraph"/>
              <w:spacing w:before="0"/>
              <w:ind w:left="0"/>
              <w:rPr>
                <w:rFonts w:ascii="Times New Roman"/>
                <w:sz w:val="16"/>
              </w:rPr>
            </w:pPr>
          </w:p>
        </w:tc>
      </w:tr>
      <w:tr w:rsidR="00C25A1C" w14:paraId="61C7CE28" w14:textId="77777777">
        <w:trPr>
          <w:trHeight w:val="486"/>
        </w:trPr>
        <w:tc>
          <w:tcPr>
            <w:tcW w:w="768" w:type="dxa"/>
          </w:tcPr>
          <w:p w14:paraId="1748FBC6" w14:textId="77777777" w:rsidR="00C25A1C" w:rsidRDefault="00B34618">
            <w:pPr>
              <w:pStyle w:val="TableParagraph"/>
              <w:rPr>
                <w:b/>
                <w:sz w:val="20"/>
              </w:rPr>
            </w:pPr>
            <w:r>
              <w:rPr>
                <w:b/>
                <w:sz w:val="20"/>
              </w:rPr>
              <w:t>7.7</w:t>
            </w:r>
          </w:p>
        </w:tc>
        <w:tc>
          <w:tcPr>
            <w:tcW w:w="4758" w:type="dxa"/>
          </w:tcPr>
          <w:p w14:paraId="65EF8C61" w14:textId="77777777" w:rsidR="00C25A1C" w:rsidRDefault="00B34618">
            <w:pPr>
              <w:pStyle w:val="TableParagraph"/>
              <w:rPr>
                <w:sz w:val="20"/>
              </w:rPr>
            </w:pPr>
            <w:r>
              <w:rPr>
                <w:sz w:val="20"/>
              </w:rPr>
              <w:t>Status at discharge</w:t>
            </w:r>
          </w:p>
        </w:tc>
        <w:tc>
          <w:tcPr>
            <w:tcW w:w="4251" w:type="dxa"/>
          </w:tcPr>
          <w:p w14:paraId="31E960F2" w14:textId="77777777" w:rsidR="00C25A1C" w:rsidRDefault="00B34618">
            <w:pPr>
              <w:pStyle w:val="TableParagraph"/>
              <w:numPr>
                <w:ilvl w:val="0"/>
                <w:numId w:val="2"/>
              </w:numPr>
              <w:tabs>
                <w:tab w:val="left" w:pos="331"/>
                <w:tab w:val="left" w:pos="1117"/>
              </w:tabs>
              <w:spacing w:line="243" w:lineRule="exact"/>
              <w:ind w:hanging="223"/>
              <w:rPr>
                <w:sz w:val="20"/>
              </w:rPr>
            </w:pPr>
            <w:r>
              <w:rPr>
                <w:sz w:val="20"/>
              </w:rPr>
              <w:t>Dead</w:t>
            </w:r>
            <w:r>
              <w:rPr>
                <w:sz w:val="20"/>
              </w:rPr>
              <w:tab/>
            </w:r>
            <w:r>
              <w:rPr>
                <w:rFonts w:ascii="Wingdings" w:hAnsi="Wingdings"/>
                <w:sz w:val="20"/>
              </w:rPr>
              <w:t></w:t>
            </w:r>
            <w:r>
              <w:rPr>
                <w:rFonts w:ascii="Times New Roman" w:hAnsi="Times New Roman"/>
                <w:spacing w:val="-6"/>
                <w:sz w:val="20"/>
              </w:rPr>
              <w:t xml:space="preserve"> </w:t>
            </w:r>
            <w:r>
              <w:rPr>
                <w:sz w:val="20"/>
              </w:rPr>
              <w:t>Alive</w:t>
            </w:r>
          </w:p>
          <w:p w14:paraId="6138F97B" w14:textId="77777777" w:rsidR="00C25A1C" w:rsidRDefault="00B34618">
            <w:pPr>
              <w:pStyle w:val="TableParagraph"/>
              <w:numPr>
                <w:ilvl w:val="0"/>
                <w:numId w:val="2"/>
              </w:numPr>
              <w:tabs>
                <w:tab w:val="left" w:pos="331"/>
              </w:tabs>
              <w:spacing w:before="0" w:line="222" w:lineRule="exact"/>
              <w:ind w:hanging="223"/>
              <w:rPr>
                <w:sz w:val="20"/>
              </w:rPr>
            </w:pPr>
            <w:r>
              <w:rPr>
                <w:sz w:val="20"/>
              </w:rPr>
              <w:t>Still in hospital at 60</w:t>
            </w:r>
            <w:r>
              <w:rPr>
                <w:spacing w:val="-4"/>
                <w:sz w:val="20"/>
              </w:rPr>
              <w:t xml:space="preserve"> </w:t>
            </w:r>
            <w:r>
              <w:rPr>
                <w:sz w:val="20"/>
              </w:rPr>
              <w:t>days</w:t>
            </w:r>
          </w:p>
        </w:tc>
      </w:tr>
      <w:tr w:rsidR="00C25A1C" w14:paraId="3236D74A" w14:textId="77777777">
        <w:trPr>
          <w:trHeight w:val="489"/>
        </w:trPr>
        <w:tc>
          <w:tcPr>
            <w:tcW w:w="768" w:type="dxa"/>
          </w:tcPr>
          <w:p w14:paraId="493CB2A4" w14:textId="77777777" w:rsidR="00C25A1C" w:rsidRDefault="00B34618">
            <w:pPr>
              <w:pStyle w:val="TableParagraph"/>
              <w:rPr>
                <w:b/>
                <w:sz w:val="20"/>
              </w:rPr>
            </w:pPr>
            <w:r>
              <w:rPr>
                <w:b/>
                <w:sz w:val="20"/>
              </w:rPr>
              <w:t>7.8</w:t>
            </w:r>
          </w:p>
        </w:tc>
        <w:tc>
          <w:tcPr>
            <w:tcW w:w="4758" w:type="dxa"/>
          </w:tcPr>
          <w:p w14:paraId="389E1CD0" w14:textId="77777777" w:rsidR="00C25A1C" w:rsidRDefault="00B34618">
            <w:pPr>
              <w:pStyle w:val="TableParagraph"/>
              <w:rPr>
                <w:sz w:val="20"/>
              </w:rPr>
            </w:pPr>
            <w:r>
              <w:rPr>
                <w:sz w:val="20"/>
              </w:rPr>
              <w:t>Date discharged from hospital</w:t>
            </w:r>
          </w:p>
        </w:tc>
        <w:tc>
          <w:tcPr>
            <w:tcW w:w="4251" w:type="dxa"/>
          </w:tcPr>
          <w:p w14:paraId="24C42C3C" w14:textId="77777777" w:rsidR="00C25A1C" w:rsidRDefault="00B34618">
            <w:pPr>
              <w:pStyle w:val="TableParagraph"/>
              <w:rPr>
                <w:sz w:val="20"/>
              </w:rPr>
            </w:pPr>
            <w:r>
              <w:rPr>
                <w:sz w:val="20"/>
              </w:rPr>
              <w:t>(DD/MM/YYYY)</w:t>
            </w:r>
          </w:p>
          <w:p w14:paraId="14E1B704" w14:textId="77777777" w:rsidR="00C25A1C" w:rsidRDefault="00B34618">
            <w:pPr>
              <w:pStyle w:val="TableParagraph"/>
              <w:spacing w:line="223" w:lineRule="exact"/>
              <w:rPr>
                <w:sz w:val="20"/>
              </w:rPr>
            </w:pPr>
            <w:r>
              <w:rPr>
                <w:sz w:val="20"/>
              </w:rPr>
              <w:t>Date required</w:t>
            </w:r>
          </w:p>
        </w:tc>
      </w:tr>
      <w:tr w:rsidR="00C25A1C" w14:paraId="6E7981A7" w14:textId="77777777" w:rsidTr="00E55536">
        <w:trPr>
          <w:trHeight w:val="270"/>
        </w:trPr>
        <w:tc>
          <w:tcPr>
            <w:tcW w:w="768" w:type="dxa"/>
            <w:shd w:val="clear" w:color="auto" w:fill="D9D9D9" w:themeFill="background1" w:themeFillShade="D9"/>
          </w:tcPr>
          <w:p w14:paraId="7CEE0C9E" w14:textId="77777777" w:rsidR="00C25A1C" w:rsidRPr="00E55536" w:rsidRDefault="00B34618">
            <w:pPr>
              <w:pStyle w:val="TableParagraph"/>
              <w:rPr>
                <w:b/>
                <w:sz w:val="20"/>
              </w:rPr>
            </w:pPr>
            <w:r w:rsidRPr="00E55536">
              <w:rPr>
                <w:b/>
                <w:sz w:val="20"/>
              </w:rPr>
              <w:t>7.9</w:t>
            </w:r>
          </w:p>
        </w:tc>
        <w:tc>
          <w:tcPr>
            <w:tcW w:w="4758" w:type="dxa"/>
            <w:shd w:val="clear" w:color="auto" w:fill="D9D9D9" w:themeFill="background1" w:themeFillShade="D9"/>
          </w:tcPr>
          <w:p w14:paraId="53670853" w14:textId="1514306D" w:rsidR="00C25A1C" w:rsidRPr="00E55536" w:rsidRDefault="00E55536">
            <w:pPr>
              <w:pStyle w:val="TableParagraph"/>
              <w:ind w:right="165"/>
              <w:jc w:val="both"/>
              <w:rPr>
                <w:i/>
                <w:sz w:val="20"/>
              </w:rPr>
            </w:pPr>
            <w:r w:rsidRPr="00E55536">
              <w:rPr>
                <w:sz w:val="20"/>
              </w:rPr>
              <w:t>No Longer Required</w:t>
            </w:r>
          </w:p>
        </w:tc>
        <w:tc>
          <w:tcPr>
            <w:tcW w:w="4251" w:type="dxa"/>
            <w:shd w:val="clear" w:color="auto" w:fill="D9D9D9" w:themeFill="background1" w:themeFillShade="D9"/>
          </w:tcPr>
          <w:p w14:paraId="221DDB79" w14:textId="42928C08" w:rsidR="00C25A1C" w:rsidRPr="00E55536" w:rsidRDefault="00C25A1C" w:rsidP="00E55536">
            <w:pPr>
              <w:pStyle w:val="TableParagraph"/>
              <w:tabs>
                <w:tab w:val="left" w:pos="331"/>
              </w:tabs>
              <w:spacing w:line="223" w:lineRule="exact"/>
              <w:rPr>
                <w:sz w:val="20"/>
              </w:rPr>
            </w:pPr>
          </w:p>
        </w:tc>
      </w:tr>
      <w:tr w:rsidR="0098616D" w14:paraId="3047875C" w14:textId="77777777" w:rsidTr="00E55536">
        <w:trPr>
          <w:trHeight w:val="270"/>
        </w:trPr>
        <w:tc>
          <w:tcPr>
            <w:tcW w:w="768" w:type="dxa"/>
            <w:shd w:val="clear" w:color="auto" w:fill="D9D9D9" w:themeFill="background1" w:themeFillShade="D9"/>
          </w:tcPr>
          <w:p w14:paraId="1FAEEC66" w14:textId="77777777" w:rsidR="0098616D" w:rsidRPr="00E55536" w:rsidRDefault="0098616D">
            <w:pPr>
              <w:pStyle w:val="TableParagraph"/>
              <w:rPr>
                <w:b/>
                <w:sz w:val="20"/>
              </w:rPr>
            </w:pPr>
          </w:p>
        </w:tc>
        <w:tc>
          <w:tcPr>
            <w:tcW w:w="4758" w:type="dxa"/>
            <w:shd w:val="clear" w:color="auto" w:fill="D9D9D9" w:themeFill="background1" w:themeFillShade="D9"/>
          </w:tcPr>
          <w:p w14:paraId="14AFBA1B" w14:textId="786E560D" w:rsidR="0098616D" w:rsidRPr="0098616D" w:rsidRDefault="0098616D">
            <w:pPr>
              <w:pStyle w:val="TableParagraph"/>
              <w:ind w:right="165"/>
              <w:jc w:val="both"/>
              <w:rPr>
                <w:b/>
                <w:sz w:val="20"/>
              </w:rPr>
            </w:pPr>
            <w:r w:rsidRPr="0098616D">
              <w:rPr>
                <w:b/>
                <w:sz w:val="20"/>
              </w:rPr>
              <w:t>COVID-19 Questions</w:t>
            </w:r>
          </w:p>
        </w:tc>
        <w:tc>
          <w:tcPr>
            <w:tcW w:w="4251" w:type="dxa"/>
            <w:shd w:val="clear" w:color="auto" w:fill="D9D9D9" w:themeFill="background1" w:themeFillShade="D9"/>
          </w:tcPr>
          <w:p w14:paraId="3483685D" w14:textId="77777777" w:rsidR="0098616D" w:rsidRPr="00E55536" w:rsidRDefault="0098616D" w:rsidP="00E55536">
            <w:pPr>
              <w:pStyle w:val="TableParagraph"/>
              <w:tabs>
                <w:tab w:val="left" w:pos="331"/>
              </w:tabs>
              <w:spacing w:line="223" w:lineRule="exact"/>
              <w:rPr>
                <w:sz w:val="20"/>
              </w:rPr>
            </w:pPr>
          </w:p>
        </w:tc>
      </w:tr>
      <w:tr w:rsidR="0098616D" w14:paraId="0218EFF1" w14:textId="77777777" w:rsidTr="0098616D">
        <w:trPr>
          <w:trHeight w:val="270"/>
        </w:trPr>
        <w:tc>
          <w:tcPr>
            <w:tcW w:w="768" w:type="dxa"/>
            <w:shd w:val="clear" w:color="auto" w:fill="FFFFFF" w:themeFill="background1"/>
          </w:tcPr>
          <w:p w14:paraId="6E60F45E" w14:textId="66D20D2E" w:rsidR="0098616D" w:rsidRPr="00E55536" w:rsidRDefault="0098616D">
            <w:pPr>
              <w:pStyle w:val="TableParagraph"/>
              <w:rPr>
                <w:b/>
                <w:sz w:val="20"/>
              </w:rPr>
            </w:pPr>
            <w:r>
              <w:rPr>
                <w:b/>
                <w:sz w:val="20"/>
              </w:rPr>
              <w:t>7.10</w:t>
            </w:r>
          </w:p>
        </w:tc>
        <w:tc>
          <w:tcPr>
            <w:tcW w:w="4758" w:type="dxa"/>
            <w:shd w:val="clear" w:color="auto" w:fill="FFFFFF" w:themeFill="background1"/>
          </w:tcPr>
          <w:p w14:paraId="188BA29A" w14:textId="39CFEFC0" w:rsidR="0098616D" w:rsidRPr="0098616D" w:rsidRDefault="0098616D">
            <w:pPr>
              <w:pStyle w:val="TableParagraph"/>
              <w:ind w:right="165"/>
              <w:jc w:val="both"/>
              <w:rPr>
                <w:b/>
                <w:sz w:val="20"/>
              </w:rPr>
            </w:pPr>
            <w:r>
              <w:rPr>
                <w:rFonts w:ascii="Arial" w:hAnsi="Arial" w:cs="Arial"/>
                <w:color w:val="333333"/>
                <w:sz w:val="19"/>
                <w:szCs w:val="19"/>
                <w:shd w:val="clear" w:color="auto" w:fill="FFFFFF"/>
              </w:rPr>
              <w:t>Please indicate the patient's SARS-CoV-2/COVID-19 infection status</w:t>
            </w:r>
          </w:p>
        </w:tc>
        <w:tc>
          <w:tcPr>
            <w:tcW w:w="4251" w:type="dxa"/>
            <w:shd w:val="clear" w:color="auto" w:fill="FFFFFF" w:themeFill="background1"/>
          </w:tcPr>
          <w:p w14:paraId="0449609C" w14:textId="77777777" w:rsidR="0098616D" w:rsidRDefault="0098616D" w:rsidP="00E55536">
            <w:pPr>
              <w:pStyle w:val="TableParagraph"/>
              <w:tabs>
                <w:tab w:val="left" w:pos="331"/>
              </w:tabs>
              <w:spacing w:line="223" w:lineRule="exact"/>
              <w:rPr>
                <w:rFonts w:ascii="Arial" w:hAnsi="Arial" w:cs="Arial"/>
                <w:color w:val="333333"/>
                <w:sz w:val="19"/>
                <w:szCs w:val="19"/>
                <w:shd w:val="clear" w:color="auto" w:fill="FFFFFF"/>
              </w:rPr>
            </w:pPr>
            <w:r>
              <w:rPr>
                <w:rFonts w:ascii="Wingdings" w:hAnsi="Wingdings"/>
                <w:sz w:val="20"/>
              </w:rPr>
              <w:t></w:t>
            </w:r>
            <w:r>
              <w:rPr>
                <w:rFonts w:ascii="Times New Roman" w:hAnsi="Times New Roman"/>
                <w:spacing w:val="-6"/>
                <w:sz w:val="20"/>
              </w:rPr>
              <w:t xml:space="preserve"> </w:t>
            </w:r>
            <w:r>
              <w:rPr>
                <w:rFonts w:ascii="Arial" w:hAnsi="Arial" w:cs="Arial"/>
                <w:color w:val="333333"/>
                <w:sz w:val="19"/>
                <w:szCs w:val="19"/>
                <w:shd w:val="clear" w:color="auto" w:fill="FFFFFF"/>
              </w:rPr>
              <w:t>Infected at time of surgery based on a recent</w:t>
            </w:r>
            <w:r>
              <w:rPr>
                <w:rFonts w:ascii="Arial" w:hAnsi="Arial" w:cs="Arial"/>
                <w:color w:val="333333"/>
                <w:sz w:val="19"/>
                <w:szCs w:val="19"/>
              </w:rPr>
              <w:br/>
            </w:r>
            <w:r>
              <w:rPr>
                <w:rFonts w:ascii="Arial" w:hAnsi="Arial" w:cs="Arial"/>
                <w:color w:val="333333"/>
                <w:sz w:val="19"/>
                <w:szCs w:val="19"/>
                <w:shd w:val="clear" w:color="auto" w:fill="FFFFFF"/>
              </w:rPr>
              <w:t>positive RT-PCR antigen (swab) test</w:t>
            </w:r>
          </w:p>
          <w:p w14:paraId="2866DC17" w14:textId="4974B49A"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Considered as infected at time of surgery on</w:t>
            </w:r>
            <w:r>
              <w:rPr>
                <w:rFonts w:ascii="Arial" w:hAnsi="Arial" w:cs="Arial"/>
                <w:color w:val="333333"/>
                <w:sz w:val="19"/>
                <w:szCs w:val="19"/>
              </w:rPr>
              <w:br/>
            </w:r>
            <w:r>
              <w:rPr>
                <w:rFonts w:ascii="Arial" w:hAnsi="Arial" w:cs="Arial"/>
                <w:color w:val="333333"/>
                <w:sz w:val="19"/>
                <w:szCs w:val="19"/>
                <w:shd w:val="clear" w:color="auto" w:fill="FFFFFF"/>
              </w:rPr>
              <w:t>clinical grounds despite negative (</w:t>
            </w:r>
            <w:proofErr w:type="spellStart"/>
            <w:r>
              <w:rPr>
                <w:rFonts w:ascii="Arial" w:hAnsi="Arial" w:cs="Arial"/>
                <w:color w:val="333333"/>
                <w:sz w:val="19"/>
                <w:szCs w:val="19"/>
                <w:shd w:val="clear" w:color="auto" w:fill="FFFFFF"/>
              </w:rPr>
              <w:t>ie</w:t>
            </w:r>
            <w:proofErr w:type="spellEnd"/>
            <w:r>
              <w:rPr>
                <w:rFonts w:ascii="Arial" w:hAnsi="Arial" w:cs="Arial"/>
                <w:color w:val="333333"/>
                <w:sz w:val="19"/>
                <w:szCs w:val="19"/>
                <w:shd w:val="clear" w:color="auto" w:fill="FFFFFF"/>
              </w:rPr>
              <w:t xml:space="preserve"> false negative)</w:t>
            </w:r>
            <w:r>
              <w:rPr>
                <w:rFonts w:ascii="Arial" w:hAnsi="Arial" w:cs="Arial"/>
                <w:color w:val="333333"/>
                <w:sz w:val="19"/>
                <w:szCs w:val="19"/>
              </w:rPr>
              <w:t xml:space="preserve"> </w:t>
            </w:r>
            <w:r>
              <w:rPr>
                <w:rFonts w:ascii="Arial" w:hAnsi="Arial" w:cs="Arial"/>
                <w:color w:val="333333"/>
                <w:sz w:val="19"/>
                <w:szCs w:val="19"/>
                <w:shd w:val="clear" w:color="auto" w:fill="FFFFFF"/>
              </w:rPr>
              <w:t>or indeterminate antigen test</w:t>
            </w:r>
          </w:p>
          <w:p w14:paraId="1F12230A" w14:textId="219EC72D"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Positive antigen test or clinical diagnosis of</w:t>
            </w:r>
            <w:r>
              <w:rPr>
                <w:rFonts w:ascii="Arial" w:hAnsi="Arial" w:cs="Arial"/>
                <w:color w:val="333333"/>
                <w:sz w:val="19"/>
                <w:szCs w:val="19"/>
              </w:rPr>
              <w:br/>
            </w:r>
            <w:r>
              <w:rPr>
                <w:rFonts w:ascii="Arial" w:hAnsi="Arial" w:cs="Arial"/>
                <w:color w:val="333333"/>
                <w:sz w:val="19"/>
                <w:szCs w:val="19"/>
                <w:shd w:val="clear" w:color="auto" w:fill="FFFFFF"/>
              </w:rPr>
              <w:t>COVID-19 during admission but unable to determine</w:t>
            </w:r>
            <w:r>
              <w:rPr>
                <w:rFonts w:ascii="Arial" w:hAnsi="Arial" w:cs="Arial"/>
                <w:color w:val="333333"/>
                <w:sz w:val="19"/>
                <w:szCs w:val="19"/>
              </w:rPr>
              <w:t xml:space="preserve"> </w:t>
            </w:r>
            <w:r>
              <w:rPr>
                <w:rFonts w:ascii="Arial" w:hAnsi="Arial" w:cs="Arial"/>
                <w:color w:val="333333"/>
                <w:sz w:val="19"/>
                <w:szCs w:val="19"/>
                <w:shd w:val="clear" w:color="auto" w:fill="FFFFFF"/>
              </w:rPr>
              <w:t>whether pre/post-op from the medical record</w:t>
            </w:r>
          </w:p>
          <w:p w14:paraId="5CD0946E" w14:textId="2859869C"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Not infected at time of surgery based on clinical</w:t>
            </w:r>
            <w:r>
              <w:rPr>
                <w:rFonts w:ascii="Arial" w:hAnsi="Arial" w:cs="Arial"/>
                <w:color w:val="333333"/>
                <w:sz w:val="19"/>
                <w:szCs w:val="19"/>
              </w:rPr>
              <w:t xml:space="preserve"> </w:t>
            </w:r>
            <w:r>
              <w:rPr>
                <w:rFonts w:ascii="Arial" w:hAnsi="Arial" w:cs="Arial"/>
                <w:color w:val="333333"/>
                <w:sz w:val="19"/>
                <w:szCs w:val="19"/>
                <w:shd w:val="clear" w:color="auto" w:fill="FFFFFF"/>
              </w:rPr>
              <w:t>presentation AND negative swab but had a new</w:t>
            </w:r>
            <w:r>
              <w:rPr>
                <w:rFonts w:ascii="Arial" w:hAnsi="Arial" w:cs="Arial"/>
                <w:color w:val="333333"/>
                <w:sz w:val="19"/>
                <w:szCs w:val="19"/>
              </w:rPr>
              <w:t xml:space="preserve"> </w:t>
            </w:r>
            <w:r>
              <w:rPr>
                <w:rFonts w:ascii="Arial" w:hAnsi="Arial" w:cs="Arial"/>
                <w:color w:val="333333"/>
                <w:sz w:val="19"/>
                <w:szCs w:val="19"/>
                <w:shd w:val="clear" w:color="auto" w:fill="FFFFFF"/>
              </w:rPr>
              <w:t>positive antigen test or clinical diagnosis of</w:t>
            </w:r>
            <w:r>
              <w:rPr>
                <w:rFonts w:ascii="Arial" w:hAnsi="Arial" w:cs="Arial"/>
                <w:color w:val="333333"/>
                <w:sz w:val="19"/>
                <w:szCs w:val="19"/>
              </w:rPr>
              <w:t xml:space="preserve"> </w:t>
            </w:r>
            <w:r>
              <w:rPr>
                <w:rFonts w:ascii="Arial" w:hAnsi="Arial" w:cs="Arial"/>
                <w:color w:val="333333"/>
                <w:sz w:val="19"/>
                <w:szCs w:val="19"/>
                <w:shd w:val="clear" w:color="auto" w:fill="FFFFFF"/>
              </w:rPr>
              <w:t>COVID-19 post-operatively</w:t>
            </w:r>
          </w:p>
          <w:p w14:paraId="1A699E7F" w14:textId="1EA4A107"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Considered to be not infected throughout</w:t>
            </w:r>
            <w:r>
              <w:rPr>
                <w:rFonts w:ascii="Arial" w:hAnsi="Arial" w:cs="Arial"/>
                <w:color w:val="333333"/>
                <w:sz w:val="19"/>
                <w:szCs w:val="19"/>
              </w:rPr>
              <w:br/>
            </w:r>
            <w:r>
              <w:rPr>
                <w:rFonts w:ascii="Arial" w:hAnsi="Arial" w:cs="Arial"/>
                <w:color w:val="333333"/>
                <w:sz w:val="19"/>
                <w:szCs w:val="19"/>
                <w:shd w:val="clear" w:color="auto" w:fill="FFFFFF"/>
              </w:rPr>
              <w:t>inpatient stay</w:t>
            </w:r>
          </w:p>
          <w:p w14:paraId="4E374660" w14:textId="4A46A0CA"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Antigen test not don</w:t>
            </w:r>
            <w:r>
              <w:rPr>
                <w:rFonts w:ascii="Arial" w:hAnsi="Arial" w:cs="Arial"/>
                <w:color w:val="333333"/>
                <w:sz w:val="19"/>
                <w:szCs w:val="19"/>
                <w:shd w:val="clear" w:color="auto" w:fill="FFFFFF"/>
              </w:rPr>
              <w:t>e</w:t>
            </w:r>
          </w:p>
          <w:p w14:paraId="3FE9A983" w14:textId="13C90CAA" w:rsidR="0098616D" w:rsidRPr="00E55536" w:rsidRDefault="0098616D" w:rsidP="00E55536">
            <w:pPr>
              <w:pStyle w:val="TableParagraph"/>
              <w:tabs>
                <w:tab w:val="left" w:pos="331"/>
              </w:tabs>
              <w:spacing w:line="223" w:lineRule="exact"/>
              <w:rPr>
                <w:sz w:val="20"/>
              </w:rPr>
            </w:pPr>
            <w:r>
              <w:rPr>
                <w:rFonts w:ascii="Wingdings" w:hAnsi="Wingdings"/>
                <w:sz w:val="20"/>
              </w:rPr>
              <w:t></w:t>
            </w:r>
            <w:r>
              <w:rPr>
                <w:rFonts w:ascii="Arial" w:hAnsi="Arial" w:cs="Arial"/>
                <w:color w:val="333333"/>
                <w:sz w:val="19"/>
                <w:szCs w:val="19"/>
                <w:shd w:val="clear" w:color="auto" w:fill="FFFFFF"/>
              </w:rPr>
              <w:t>Unable to answer</w:t>
            </w:r>
          </w:p>
        </w:tc>
      </w:tr>
      <w:tr w:rsidR="0098616D" w14:paraId="491FDF9B" w14:textId="77777777" w:rsidTr="0098616D">
        <w:trPr>
          <w:trHeight w:val="270"/>
        </w:trPr>
        <w:tc>
          <w:tcPr>
            <w:tcW w:w="768" w:type="dxa"/>
            <w:shd w:val="clear" w:color="auto" w:fill="FFFFFF" w:themeFill="background1"/>
          </w:tcPr>
          <w:p w14:paraId="60482970" w14:textId="2F599AA5" w:rsidR="0098616D" w:rsidRDefault="0098616D">
            <w:pPr>
              <w:pStyle w:val="TableParagraph"/>
              <w:rPr>
                <w:b/>
                <w:sz w:val="20"/>
              </w:rPr>
            </w:pPr>
            <w:r>
              <w:rPr>
                <w:b/>
                <w:sz w:val="20"/>
              </w:rPr>
              <w:t>7.11</w:t>
            </w:r>
          </w:p>
        </w:tc>
        <w:tc>
          <w:tcPr>
            <w:tcW w:w="4758" w:type="dxa"/>
            <w:shd w:val="clear" w:color="auto" w:fill="FFFFFF" w:themeFill="background1"/>
          </w:tcPr>
          <w:p w14:paraId="4B6AA68C" w14:textId="12862F33" w:rsidR="0098616D" w:rsidRDefault="0098616D">
            <w:pPr>
              <w:pStyle w:val="TableParagraph"/>
              <w:ind w:right="165"/>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Regardless of actual COVID status, was the patient managed as infected with COVID whilst in the theatre suite for their initial emergency laparotomy (this does not mean, was enhanced PPE used only for the AGPs)</w:t>
            </w:r>
          </w:p>
        </w:tc>
        <w:tc>
          <w:tcPr>
            <w:tcW w:w="4251" w:type="dxa"/>
            <w:shd w:val="clear" w:color="auto" w:fill="FFFFFF" w:themeFill="background1"/>
          </w:tcPr>
          <w:p w14:paraId="275FF86C" w14:textId="337BEF3E"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Yes</w:t>
            </w:r>
          </w:p>
          <w:p w14:paraId="25703DE5" w14:textId="59D07F26"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No</w:t>
            </w:r>
          </w:p>
          <w:p w14:paraId="5584222C" w14:textId="20C23E75"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Unable to answer</w:t>
            </w:r>
          </w:p>
        </w:tc>
      </w:tr>
      <w:tr w:rsidR="0098616D" w14:paraId="4F6D1EA5" w14:textId="77777777" w:rsidTr="0098616D">
        <w:trPr>
          <w:trHeight w:val="270"/>
        </w:trPr>
        <w:tc>
          <w:tcPr>
            <w:tcW w:w="768" w:type="dxa"/>
            <w:shd w:val="clear" w:color="auto" w:fill="FFFFFF" w:themeFill="background1"/>
          </w:tcPr>
          <w:p w14:paraId="59A60036" w14:textId="2EC0884E" w:rsidR="0098616D" w:rsidRDefault="0098616D">
            <w:pPr>
              <w:pStyle w:val="TableParagraph"/>
              <w:rPr>
                <w:b/>
                <w:sz w:val="20"/>
              </w:rPr>
            </w:pPr>
            <w:r>
              <w:rPr>
                <w:b/>
                <w:sz w:val="20"/>
              </w:rPr>
              <w:t>7.12</w:t>
            </w:r>
          </w:p>
        </w:tc>
        <w:tc>
          <w:tcPr>
            <w:tcW w:w="4758" w:type="dxa"/>
            <w:shd w:val="clear" w:color="auto" w:fill="FFFFFF" w:themeFill="background1"/>
          </w:tcPr>
          <w:p w14:paraId="5062F700" w14:textId="59E2FA2D" w:rsidR="0098616D" w:rsidRDefault="0098616D">
            <w:pPr>
              <w:pStyle w:val="TableParagraph"/>
              <w:ind w:right="165"/>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Please indicate the patient's SARS-CoV-2 antibody status</w:t>
            </w:r>
          </w:p>
        </w:tc>
        <w:tc>
          <w:tcPr>
            <w:tcW w:w="4251" w:type="dxa"/>
            <w:shd w:val="clear" w:color="auto" w:fill="FFFFFF" w:themeFill="background1"/>
          </w:tcPr>
          <w:p w14:paraId="0C79CB69" w14:textId="2A5C8454"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Positive</w:t>
            </w:r>
          </w:p>
          <w:p w14:paraId="14DC7CC7" w14:textId="4106CE31"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Negative</w:t>
            </w:r>
          </w:p>
          <w:p w14:paraId="152C3CA4" w14:textId="77777777" w:rsidR="0098616D" w:rsidRDefault="0098616D" w:rsidP="00E55536">
            <w:pPr>
              <w:pStyle w:val="TableParagraph"/>
              <w:tabs>
                <w:tab w:val="left" w:pos="331"/>
              </w:tabs>
              <w:spacing w:line="223" w:lineRule="exact"/>
              <w:rPr>
                <w:rFonts w:ascii="Arial" w:hAnsi="Arial" w:cs="Arial"/>
                <w:color w:val="333333"/>
                <w:sz w:val="19"/>
                <w:szCs w:val="19"/>
                <w:shd w:val="clear" w:color="auto" w:fill="FFFFFF"/>
              </w:rPr>
            </w:pPr>
            <w:r>
              <w:rPr>
                <w:rFonts w:ascii="Wingdings" w:hAnsi="Wingdings"/>
                <w:sz w:val="20"/>
              </w:rPr>
              <w:t></w:t>
            </w:r>
            <w:r>
              <w:rPr>
                <w:rFonts w:ascii="Arial" w:hAnsi="Arial" w:cs="Arial"/>
                <w:color w:val="333333"/>
                <w:sz w:val="19"/>
                <w:szCs w:val="19"/>
                <w:shd w:val="clear" w:color="auto" w:fill="FFFFFF"/>
              </w:rPr>
              <w:t>Not tested</w:t>
            </w:r>
          </w:p>
          <w:p w14:paraId="7FAA9D9A" w14:textId="26947430" w:rsidR="0098616D" w:rsidRDefault="0098616D" w:rsidP="00E55536">
            <w:pPr>
              <w:pStyle w:val="TableParagraph"/>
              <w:tabs>
                <w:tab w:val="left" w:pos="331"/>
              </w:tabs>
              <w:spacing w:line="223" w:lineRule="exact"/>
              <w:rPr>
                <w:rFonts w:ascii="Wingdings" w:hAnsi="Wingdings"/>
                <w:sz w:val="20"/>
              </w:rPr>
            </w:pPr>
            <w:r>
              <w:rPr>
                <w:rFonts w:ascii="Wingdings" w:hAnsi="Wingdings"/>
                <w:sz w:val="20"/>
              </w:rPr>
              <w:t></w:t>
            </w:r>
            <w:r>
              <w:rPr>
                <w:rFonts w:ascii="Arial" w:hAnsi="Arial" w:cs="Arial"/>
                <w:color w:val="333333"/>
                <w:sz w:val="19"/>
                <w:szCs w:val="19"/>
                <w:shd w:val="clear" w:color="auto" w:fill="FFFFFF"/>
              </w:rPr>
              <w:t>Unable to answer</w:t>
            </w:r>
            <w:bookmarkStart w:id="0" w:name="_GoBack"/>
            <w:bookmarkEnd w:id="0"/>
          </w:p>
        </w:tc>
      </w:tr>
    </w:tbl>
    <w:p w14:paraId="466FD58F" w14:textId="77777777" w:rsidR="00B34618" w:rsidRDefault="00B34618"/>
    <w:sectPr w:rsidR="00B34618">
      <w:pgSz w:w="12240" w:h="15840"/>
      <w:pgMar w:top="2080" w:right="1020" w:bottom="360" w:left="1220" w:header="421" w:footer="16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529D4" w16cid:durableId="2154186B"/>
  <w16cid:commentId w16cid:paraId="5E226A9A" w16cid:durableId="2154188F"/>
  <w16cid:commentId w16cid:paraId="696085D0" w16cid:durableId="215418B1"/>
  <w16cid:commentId w16cid:paraId="36FA5DAC" w16cid:durableId="215418C6"/>
  <w16cid:commentId w16cid:paraId="3DE8528C" w16cid:durableId="215418DF"/>
  <w16cid:commentId w16cid:paraId="14B38E24" w16cid:durableId="215418F2"/>
  <w16cid:commentId w16cid:paraId="4760C748" w16cid:durableId="21541964"/>
  <w16cid:commentId w16cid:paraId="66C9E494" w16cid:durableId="21541981"/>
  <w16cid:commentId w16cid:paraId="6A52F048" w16cid:durableId="2154199F"/>
  <w16cid:commentId w16cid:paraId="0AD8F74A" w16cid:durableId="215419EE"/>
  <w16cid:commentId w16cid:paraId="40939265" w16cid:durableId="215419F5"/>
  <w16cid:commentId w16cid:paraId="78641597" w16cid:durableId="21541BEA"/>
  <w16cid:commentId w16cid:paraId="329D2716" w16cid:durableId="21541CB6"/>
  <w16cid:commentId w16cid:paraId="51F139C1" w16cid:durableId="21541BA7"/>
  <w16cid:commentId w16cid:paraId="2E4174E2" w16cid:durableId="21541CF6"/>
  <w16cid:commentId w16cid:paraId="202DDECA" w16cid:durableId="21541D09"/>
  <w16cid:commentId w16cid:paraId="1AC8B950" w16cid:durableId="21541D30"/>
  <w16cid:commentId w16cid:paraId="2179E1F2" w16cid:durableId="21541D84"/>
  <w16cid:commentId w16cid:paraId="5BDDB703" w16cid:durableId="21541EA1"/>
  <w16cid:commentId w16cid:paraId="63C2CD79" w16cid:durableId="21541E11"/>
  <w16cid:commentId w16cid:paraId="43517D90" w16cid:durableId="21541E1E"/>
  <w16cid:commentId w16cid:paraId="284AD8A7" w16cid:durableId="215422CC"/>
  <w16cid:commentId w16cid:paraId="5A664241" w16cid:durableId="21542350"/>
  <w16cid:commentId w16cid:paraId="20088B4F" w16cid:durableId="21541EF1"/>
  <w16cid:commentId w16cid:paraId="02D52B6C" w16cid:durableId="215421C5"/>
  <w16cid:commentId w16cid:paraId="46EF79EB" w16cid:durableId="215421FB"/>
  <w16cid:commentId w16cid:paraId="6C25023D" w16cid:durableId="21542231"/>
  <w16cid:commentId w16cid:paraId="62D3D525" w16cid:durableId="21542217"/>
  <w16cid:commentId w16cid:paraId="73A4D75C" w16cid:durableId="21542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6323" w14:textId="77777777" w:rsidR="00C05FA6" w:rsidRDefault="00C05FA6">
      <w:r>
        <w:separator/>
      </w:r>
    </w:p>
  </w:endnote>
  <w:endnote w:type="continuationSeparator" w:id="0">
    <w:p w14:paraId="475448F4" w14:textId="77777777" w:rsidR="00C05FA6" w:rsidRDefault="00C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94F6" w14:textId="77777777" w:rsidR="00C05FA6" w:rsidRDefault="00C05FA6">
    <w:pPr>
      <w:pStyle w:val="BodyText"/>
      <w:spacing w:line="14" w:lineRule="auto"/>
      <w:rPr>
        <w:sz w:val="20"/>
      </w:rPr>
    </w:pPr>
    <w:r>
      <w:rPr>
        <w:noProof/>
        <w:lang w:bidi="ar-SA"/>
      </w:rPr>
      <mc:AlternateContent>
        <mc:Choice Requires="wps">
          <w:drawing>
            <wp:anchor distT="0" distB="0" distL="114300" distR="114300" simplePos="0" relativeHeight="503267552" behindDoc="1" locked="0" layoutInCell="1" allowOverlap="1" wp14:anchorId="57A9FB0F" wp14:editId="2F1152C8">
              <wp:simplePos x="0" y="0"/>
              <wp:positionH relativeFrom="page">
                <wp:posOffset>901700</wp:posOffset>
              </wp:positionH>
              <wp:positionV relativeFrom="page">
                <wp:posOffset>9765030</wp:posOffset>
              </wp:positionV>
              <wp:extent cx="1755140" cy="1657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5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516F" w14:textId="43242372" w:rsidR="00C05FA6" w:rsidRDefault="00C05FA6">
                          <w:pPr>
                            <w:spacing w:before="10"/>
                            <w:ind w:left="20"/>
                            <w:rPr>
                              <w:rFonts w:ascii="Times New Roman"/>
                              <w:i/>
                              <w:sz w:val="20"/>
                            </w:rPr>
                          </w:pPr>
                          <w:r>
                            <w:rPr>
                              <w:rFonts w:ascii="Times New Roman"/>
                              <w:i/>
                              <w:sz w:val="20"/>
                            </w:rPr>
                            <w:t>NELA Patient Audit Dataset 7.1</w:t>
                          </w:r>
                          <w:r w:rsidR="00DB2871">
                            <w:rPr>
                              <w:rFonts w:ascii="Times New Roman"/>
                              <w:i/>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9FB0F" id="_x0000_t202" coordsize="21600,21600" o:spt="202" path="m,l,21600r21600,l21600,xe">
              <v:stroke joinstyle="miter"/>
              <v:path gradientshapeok="t" o:connecttype="rect"/>
            </v:shapetype>
            <v:shape id="Text Box 2" o:spid="_x0000_s1028" type="#_x0000_t202" style="position:absolute;margin-left:71pt;margin-top:768.9pt;width:138.2pt;height:13.05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ImnAIAAJIFAAAOAAAAZHJzL2Uyb0RvYy54bWysVG1vmzAQ/j5p/8Hyd8pLIQkopGpC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x4qSFFj3QQaO1GFBgqtN3KgGn+w7c9ADb0GXLVHV3oviqwMW98BkvKOO96z+IEvDIQQt7Y6hk&#10;a2oErBHAQDsezy0wMQuDPY8iP4SjAs78WTS/jkwWLkmm251U+h0VLTJGiiW02KKT453So+vkYoJx&#10;kbOmgX2SNPzZBmCOOxAbrpozk4Xt2o/Yi7eL7SJ0wmC2dUIvy5zbfBM6sxwyzK6zzSbzf5q4fpjU&#10;rCwpN2EmBfnhn3XopOWx92cNKdGw0sCZlJTc7zaNREcCCs7tdyrIhZv7PA1bL+DygpIfhN46iJ18&#10;tpg7YR5GTjz3Fo7nx+t45oVxmOXPKd0xTv+dEupBXFEQjar5LTfPfq+5kaRlGmZEw9oUL85OJKkp&#10;Kbe8tK3VhDWjfVEKk/5TKaDdU6OtYI1GR7XqYTcAilHxTpSPIF0pQFkgQhhsYNRCfseohyGRYvXt&#10;QCTFqHnP4RWaiTIZcjJ2k0F4AVdTrDEazY0eJ8+hk2xfA/L4kri4hSdSMavepyxODwseviVxGlJm&#10;slz+W6+nUbr6BQAA//8DAFBLAwQUAAYACAAAACEAME+dYuIAAAANAQAADwAAAGRycy9kb3ducmV2&#10;LnhtbEyPzU7DMBCE70i8g7VI3KjTNP0hxKlQUcUB9dACEkc3NnFEvI5sN3Xfnu0Jbju7o9n5qnWy&#10;PRu1D51DAdNJBkxj41SHrYCP9+3DCliIEpXsHWoBFx1gXd/eVLJU7ox7PR5iyygEQykFmBiHkvPQ&#10;GG1lmLhBI92+nbcykvQtV16eKdz2PM+yBbeyQ/pg5KA3Rjc/h5MV8LkZtm/py8jdOFevL/lyf/FN&#10;EuL+Lj0/AYs6xT8zXOtTdaip09GdUAXWky5yYok0zGdLgiBLMV0VwI7X1WL2CLyu+H+K+hcAAP//&#10;AwBQSwECLQAUAAYACAAAACEAtoM4kv4AAADhAQAAEwAAAAAAAAAAAAAAAAAAAAAAW0NvbnRlbnRf&#10;VHlwZXNdLnhtbFBLAQItABQABgAIAAAAIQA4/SH/1gAAAJQBAAALAAAAAAAAAAAAAAAAAC8BAABf&#10;cmVscy8ucmVsc1BLAQItABQABgAIAAAAIQB5SZImnAIAAJIFAAAOAAAAAAAAAAAAAAAAAC4CAABk&#10;cnMvZTJvRG9jLnhtbFBLAQItABQABgAIAAAAIQAwT51i4gAAAA0BAAAPAAAAAAAAAAAAAAAAAPYE&#10;AABkcnMvZG93bnJldi54bWxQSwUGAAAAAAQABADzAAAABQYAAAAA&#10;" filled="f" stroked="f">
              <v:path arrowok="t"/>
              <v:textbox inset="0,0,0,0">
                <w:txbxContent>
                  <w:p w14:paraId="1CB7516F" w14:textId="43242372" w:rsidR="00C05FA6" w:rsidRDefault="00C05FA6">
                    <w:pPr>
                      <w:spacing w:before="10"/>
                      <w:ind w:left="20"/>
                      <w:rPr>
                        <w:rFonts w:ascii="Times New Roman"/>
                        <w:i/>
                        <w:sz w:val="20"/>
                      </w:rPr>
                    </w:pPr>
                    <w:r>
                      <w:rPr>
                        <w:rFonts w:ascii="Times New Roman"/>
                        <w:i/>
                        <w:sz w:val="20"/>
                      </w:rPr>
                      <w:t>NELA Patient Audit Dataset 7.1</w:t>
                    </w:r>
                    <w:r w:rsidR="00DB2871">
                      <w:rPr>
                        <w:rFonts w:ascii="Times New Roman"/>
                        <w:i/>
                        <w:sz w:val="20"/>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67576" behindDoc="1" locked="0" layoutInCell="1" allowOverlap="1" wp14:anchorId="46A17E73" wp14:editId="3C7CD9AB">
              <wp:simplePos x="0" y="0"/>
              <wp:positionH relativeFrom="page">
                <wp:posOffset>3680460</wp:posOffset>
              </wp:positionH>
              <wp:positionV relativeFrom="page">
                <wp:posOffset>9772650</wp:posOffset>
              </wp:positionV>
              <wp:extent cx="318135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D06B" w14:textId="77777777" w:rsidR="00C05FA6" w:rsidRDefault="00C05FA6">
                          <w:pPr>
                            <w:spacing w:line="245" w:lineRule="exact"/>
                            <w:ind w:left="20"/>
                            <w:rPr>
                              <w:b/>
                            </w:rPr>
                          </w:pPr>
                          <w:r>
                            <w:rPr>
                              <w:b/>
                            </w:rPr>
                            <w:t>© Healthcare Quality Improvement Partnership,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7E73" id="Text Box 1" o:spid="_x0000_s1029" type="#_x0000_t202" style="position:absolute;margin-left:289.8pt;margin-top:769.5pt;width:250.5pt;height:13.05pt;z-index:-4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1GoAIAAJkFAAAOAAAAZHJzL2Uyb0RvYy54bWysVG2PmzAM/j5p/yHKdw5ooS2o9HQtZZp0&#10;e5Hu9gNSCCUaJCxJC7dp/31OKL32TpOmbXyIjOPYfuzHXt72TY2OVComeIL9Gw8jynNRML5P8JfH&#10;zFlgpDThBakFpwl+ogrfrt6+WXZtTCeiEnVBJQInXMVdm+BK6zZ2XZVXtCHqRrSUw2UpZEM0/Mq9&#10;W0jSgfemdieeN3M7IYtWipwqBdp0uMQr678saa4/laWiGtUJhty0PaU9d+Z0V0sS7yVpK5af0iB/&#10;kUVDGIegZ1cp0QQdJHvlqmG5FEqU+iYXjSvKkuXUYgA0vvcCzUNFWmqxQHFUey6T+n9u84/HzxKx&#10;IsHQKE4aaNEj7TVaix75pjpdq2IwemjBTPeghi5bpKq9F/lXBSbuhc3wQBnrXfdBFOCPHLSwL/pS&#10;NqZGgBqBG2jH07kFJmYOyqm/8KchXOVw58/C+TQ0WbgkHl+3Uul3VDTICAmW0GLrnRzvlR5MRxMT&#10;jIuM1TXoSVzzKwX4HDQQG56aO5OF7dqPyIu2i+0icILJbOsEXpo6d9kmcGaZPw/TabrZpP5PE9cP&#10;4ooVBeUmzMggP/izDp24PPT+zCElalYYdyYlJfe7TS3RkQCDM/udCnJh5l6nYesFWF5A8ieBt55E&#10;TjZbzJ0gC0InmnsLx/OjdTTzgihIs2tI94zTf4eEugRH4SQcWPNbbJ79XmMjccM07IiaNUDSsxGJ&#10;K0qKLS9sazVh9SBflMKk/1wKaPfYaEtYw9GBrbrf9XYEzoTfieIJGCwFEAy4CPsNhErI7xh1sCsS&#10;rL4diKQY1e85DKNZLKMgR2E3CoTn8DTBGqNB3OhhAR1ayfYVeB4Gios7mJSSWRKbkRqyOM0XzL/F&#10;ctpVZsFc/lur5426+gUAAP//AwBQSwMEFAAGAAgAAAAhABwEZEfiAAAADgEAAA8AAABkcnMvZG93&#10;bnJldi54bWxMj8FOwzAQRO9I/IO1SNyo3aKkbYhToaKKA+LQAhJHNzZxRLyObDdN/57NqRx35ml2&#10;ptyMrmODCbH1KGE+E8AM1l632Ej4/Ng9rIDFpFCrzqORcDERNtXtTakK7c+4N8MhNYxCMBZKgk2p&#10;LziPtTVOxZnvDZL344NTic7QcB3UmcJdxxdC5NypFumDVb3ZWlP/Hk5Owte2372N31a9D5l+fVks&#10;95dQj1Le343PT8CSGdMVhqk+VYeKOh39CXVknYRsuc4JJSN7XNOqCRErQdpx0vJsDrwq+f8Z1R8A&#10;AAD//wMAUEsBAi0AFAAGAAgAAAAhALaDOJL+AAAA4QEAABMAAAAAAAAAAAAAAAAAAAAAAFtDb250&#10;ZW50X1R5cGVzXS54bWxQSwECLQAUAAYACAAAACEAOP0h/9YAAACUAQAACwAAAAAAAAAAAAAAAAAv&#10;AQAAX3JlbHMvLnJlbHNQSwECLQAUAAYACAAAACEAyIfNRqACAACZBQAADgAAAAAAAAAAAAAAAAAu&#10;AgAAZHJzL2Uyb0RvYy54bWxQSwECLQAUAAYACAAAACEAHARkR+IAAAAOAQAADwAAAAAAAAAAAAAA&#10;AAD6BAAAZHJzL2Rvd25yZXYueG1sUEsFBgAAAAAEAAQA8wAAAAkGAAAAAA==&#10;" filled="f" stroked="f">
              <v:path arrowok="t"/>
              <v:textbox inset="0,0,0,0">
                <w:txbxContent>
                  <w:p w14:paraId="25AAD06B" w14:textId="77777777" w:rsidR="00C05FA6" w:rsidRDefault="00C05FA6">
                    <w:pPr>
                      <w:spacing w:line="245" w:lineRule="exact"/>
                      <w:ind w:left="20"/>
                      <w:rPr>
                        <w:b/>
                      </w:rPr>
                    </w:pPr>
                    <w:r>
                      <w:rPr>
                        <w:b/>
                      </w:rPr>
                      <w:t>© Healthcare Quality Improvement Partnership,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5110" w14:textId="77777777" w:rsidR="00C05FA6" w:rsidRDefault="00C05FA6">
      <w:r>
        <w:separator/>
      </w:r>
    </w:p>
  </w:footnote>
  <w:footnote w:type="continuationSeparator" w:id="0">
    <w:p w14:paraId="3AF68B58" w14:textId="77777777" w:rsidR="00C05FA6" w:rsidRDefault="00C0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57A5" w14:textId="77777777" w:rsidR="00C05FA6" w:rsidRDefault="00C05FA6">
    <w:pPr>
      <w:pStyle w:val="BodyText"/>
      <w:spacing w:line="14" w:lineRule="auto"/>
      <w:rPr>
        <w:sz w:val="20"/>
      </w:rPr>
    </w:pPr>
    <w:r>
      <w:rPr>
        <w:noProof/>
        <w:lang w:bidi="ar-SA"/>
      </w:rPr>
      <w:drawing>
        <wp:anchor distT="0" distB="0" distL="0" distR="0" simplePos="0" relativeHeight="268386503" behindDoc="1" locked="0" layoutInCell="1" allowOverlap="1" wp14:anchorId="432B508A" wp14:editId="6FBD992B">
          <wp:simplePos x="0" y="0"/>
          <wp:positionH relativeFrom="page">
            <wp:posOffset>938677</wp:posOffset>
          </wp:positionH>
          <wp:positionV relativeFrom="page">
            <wp:posOffset>267351</wp:posOffset>
          </wp:positionV>
          <wp:extent cx="1437222" cy="10608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7222" cy="10608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5BE"/>
    <w:multiLevelType w:val="hybridMultilevel"/>
    <w:tmpl w:val="CB5E6B2E"/>
    <w:lvl w:ilvl="0" w:tplc="35184248">
      <w:numFmt w:val="bullet"/>
      <w:lvlText w:val=""/>
      <w:lvlJc w:val="left"/>
      <w:pPr>
        <w:ind w:left="330" w:hanging="224"/>
      </w:pPr>
      <w:rPr>
        <w:rFonts w:ascii="Wingdings" w:eastAsia="Wingdings" w:hAnsi="Wingdings" w:cs="Wingdings" w:hint="default"/>
        <w:w w:val="99"/>
        <w:sz w:val="20"/>
        <w:szCs w:val="20"/>
        <w:lang w:val="en-GB" w:eastAsia="en-GB" w:bidi="en-GB"/>
      </w:rPr>
    </w:lvl>
    <w:lvl w:ilvl="1" w:tplc="2A3825B8">
      <w:numFmt w:val="bullet"/>
      <w:lvlText w:val="•"/>
      <w:lvlJc w:val="left"/>
      <w:pPr>
        <w:ind w:left="730" w:hanging="224"/>
      </w:pPr>
      <w:rPr>
        <w:rFonts w:hint="default"/>
        <w:lang w:val="en-GB" w:eastAsia="en-GB" w:bidi="en-GB"/>
      </w:rPr>
    </w:lvl>
    <w:lvl w:ilvl="2" w:tplc="798EE1AC">
      <w:numFmt w:val="bullet"/>
      <w:lvlText w:val="•"/>
      <w:lvlJc w:val="left"/>
      <w:pPr>
        <w:ind w:left="1120" w:hanging="224"/>
      </w:pPr>
      <w:rPr>
        <w:rFonts w:hint="default"/>
        <w:lang w:val="en-GB" w:eastAsia="en-GB" w:bidi="en-GB"/>
      </w:rPr>
    </w:lvl>
    <w:lvl w:ilvl="3" w:tplc="3170F626">
      <w:numFmt w:val="bullet"/>
      <w:lvlText w:val="•"/>
      <w:lvlJc w:val="left"/>
      <w:pPr>
        <w:ind w:left="1510" w:hanging="224"/>
      </w:pPr>
      <w:rPr>
        <w:rFonts w:hint="default"/>
        <w:lang w:val="en-GB" w:eastAsia="en-GB" w:bidi="en-GB"/>
      </w:rPr>
    </w:lvl>
    <w:lvl w:ilvl="4" w:tplc="B288BA26">
      <w:numFmt w:val="bullet"/>
      <w:lvlText w:val="•"/>
      <w:lvlJc w:val="left"/>
      <w:pPr>
        <w:ind w:left="1900" w:hanging="224"/>
      </w:pPr>
      <w:rPr>
        <w:rFonts w:hint="default"/>
        <w:lang w:val="en-GB" w:eastAsia="en-GB" w:bidi="en-GB"/>
      </w:rPr>
    </w:lvl>
    <w:lvl w:ilvl="5" w:tplc="C94E5F0C">
      <w:numFmt w:val="bullet"/>
      <w:lvlText w:val="•"/>
      <w:lvlJc w:val="left"/>
      <w:pPr>
        <w:ind w:left="2290" w:hanging="224"/>
      </w:pPr>
      <w:rPr>
        <w:rFonts w:hint="default"/>
        <w:lang w:val="en-GB" w:eastAsia="en-GB" w:bidi="en-GB"/>
      </w:rPr>
    </w:lvl>
    <w:lvl w:ilvl="6" w:tplc="C66A5CC2">
      <w:numFmt w:val="bullet"/>
      <w:lvlText w:val="•"/>
      <w:lvlJc w:val="left"/>
      <w:pPr>
        <w:ind w:left="2680" w:hanging="224"/>
      </w:pPr>
      <w:rPr>
        <w:rFonts w:hint="default"/>
        <w:lang w:val="en-GB" w:eastAsia="en-GB" w:bidi="en-GB"/>
      </w:rPr>
    </w:lvl>
    <w:lvl w:ilvl="7" w:tplc="E482D0D4">
      <w:numFmt w:val="bullet"/>
      <w:lvlText w:val="•"/>
      <w:lvlJc w:val="left"/>
      <w:pPr>
        <w:ind w:left="3070" w:hanging="224"/>
      </w:pPr>
      <w:rPr>
        <w:rFonts w:hint="default"/>
        <w:lang w:val="en-GB" w:eastAsia="en-GB" w:bidi="en-GB"/>
      </w:rPr>
    </w:lvl>
    <w:lvl w:ilvl="8" w:tplc="02A602B0">
      <w:numFmt w:val="bullet"/>
      <w:lvlText w:val="•"/>
      <w:lvlJc w:val="left"/>
      <w:pPr>
        <w:ind w:left="3460" w:hanging="224"/>
      </w:pPr>
      <w:rPr>
        <w:rFonts w:hint="default"/>
        <w:lang w:val="en-GB" w:eastAsia="en-GB" w:bidi="en-GB"/>
      </w:rPr>
    </w:lvl>
  </w:abstractNum>
  <w:abstractNum w:abstractNumId="1" w15:restartNumberingAfterBreak="0">
    <w:nsid w:val="05250FF8"/>
    <w:multiLevelType w:val="hybridMultilevel"/>
    <w:tmpl w:val="C4FC8D3A"/>
    <w:lvl w:ilvl="0" w:tplc="55AE73C2">
      <w:numFmt w:val="bullet"/>
      <w:lvlText w:val=""/>
      <w:lvlJc w:val="left"/>
      <w:pPr>
        <w:ind w:left="346" w:hanging="224"/>
      </w:pPr>
      <w:rPr>
        <w:rFonts w:ascii="Wingdings" w:eastAsia="Wingdings" w:hAnsi="Wingdings" w:cs="Wingdings" w:hint="default"/>
        <w:w w:val="99"/>
        <w:sz w:val="20"/>
        <w:szCs w:val="20"/>
        <w:lang w:val="en-GB" w:eastAsia="en-GB" w:bidi="en-GB"/>
      </w:rPr>
    </w:lvl>
    <w:lvl w:ilvl="1" w:tplc="656667CC">
      <w:numFmt w:val="bullet"/>
      <w:lvlText w:val="•"/>
      <w:lvlJc w:val="left"/>
      <w:pPr>
        <w:ind w:left="623" w:hanging="224"/>
      </w:pPr>
      <w:rPr>
        <w:rFonts w:hint="default"/>
        <w:lang w:val="en-GB" w:eastAsia="en-GB" w:bidi="en-GB"/>
      </w:rPr>
    </w:lvl>
    <w:lvl w:ilvl="2" w:tplc="5D9A5F6C">
      <w:numFmt w:val="bullet"/>
      <w:lvlText w:val="•"/>
      <w:lvlJc w:val="left"/>
      <w:pPr>
        <w:ind w:left="906" w:hanging="224"/>
      </w:pPr>
      <w:rPr>
        <w:rFonts w:hint="default"/>
        <w:lang w:val="en-GB" w:eastAsia="en-GB" w:bidi="en-GB"/>
      </w:rPr>
    </w:lvl>
    <w:lvl w:ilvl="3" w:tplc="19C04DEA">
      <w:numFmt w:val="bullet"/>
      <w:lvlText w:val="•"/>
      <w:lvlJc w:val="left"/>
      <w:pPr>
        <w:ind w:left="1189" w:hanging="224"/>
      </w:pPr>
      <w:rPr>
        <w:rFonts w:hint="default"/>
        <w:lang w:val="en-GB" w:eastAsia="en-GB" w:bidi="en-GB"/>
      </w:rPr>
    </w:lvl>
    <w:lvl w:ilvl="4" w:tplc="921A6028">
      <w:numFmt w:val="bullet"/>
      <w:lvlText w:val="•"/>
      <w:lvlJc w:val="left"/>
      <w:pPr>
        <w:ind w:left="1472" w:hanging="224"/>
      </w:pPr>
      <w:rPr>
        <w:rFonts w:hint="default"/>
        <w:lang w:val="en-GB" w:eastAsia="en-GB" w:bidi="en-GB"/>
      </w:rPr>
    </w:lvl>
    <w:lvl w:ilvl="5" w:tplc="38F6921C">
      <w:numFmt w:val="bullet"/>
      <w:lvlText w:val="•"/>
      <w:lvlJc w:val="left"/>
      <w:pPr>
        <w:ind w:left="1755" w:hanging="224"/>
      </w:pPr>
      <w:rPr>
        <w:rFonts w:hint="default"/>
        <w:lang w:val="en-GB" w:eastAsia="en-GB" w:bidi="en-GB"/>
      </w:rPr>
    </w:lvl>
    <w:lvl w:ilvl="6" w:tplc="C7D6CF76">
      <w:numFmt w:val="bullet"/>
      <w:lvlText w:val="•"/>
      <w:lvlJc w:val="left"/>
      <w:pPr>
        <w:ind w:left="2038" w:hanging="224"/>
      </w:pPr>
      <w:rPr>
        <w:rFonts w:hint="default"/>
        <w:lang w:val="en-GB" w:eastAsia="en-GB" w:bidi="en-GB"/>
      </w:rPr>
    </w:lvl>
    <w:lvl w:ilvl="7" w:tplc="7012F92A">
      <w:numFmt w:val="bullet"/>
      <w:lvlText w:val="•"/>
      <w:lvlJc w:val="left"/>
      <w:pPr>
        <w:ind w:left="2321" w:hanging="224"/>
      </w:pPr>
      <w:rPr>
        <w:rFonts w:hint="default"/>
        <w:lang w:val="en-GB" w:eastAsia="en-GB" w:bidi="en-GB"/>
      </w:rPr>
    </w:lvl>
    <w:lvl w:ilvl="8" w:tplc="4DFE59CA">
      <w:numFmt w:val="bullet"/>
      <w:lvlText w:val="•"/>
      <w:lvlJc w:val="left"/>
      <w:pPr>
        <w:ind w:left="2604" w:hanging="224"/>
      </w:pPr>
      <w:rPr>
        <w:rFonts w:hint="default"/>
        <w:lang w:val="en-GB" w:eastAsia="en-GB" w:bidi="en-GB"/>
      </w:rPr>
    </w:lvl>
  </w:abstractNum>
  <w:abstractNum w:abstractNumId="2" w15:restartNumberingAfterBreak="0">
    <w:nsid w:val="063673CD"/>
    <w:multiLevelType w:val="hybridMultilevel"/>
    <w:tmpl w:val="9B941CD4"/>
    <w:lvl w:ilvl="0" w:tplc="6B90EE58">
      <w:numFmt w:val="bullet"/>
      <w:lvlText w:val=""/>
      <w:lvlJc w:val="left"/>
      <w:pPr>
        <w:ind w:left="106" w:hanging="250"/>
      </w:pPr>
      <w:rPr>
        <w:rFonts w:ascii="Wingdings" w:eastAsia="Wingdings" w:hAnsi="Wingdings" w:cs="Wingdings" w:hint="default"/>
        <w:w w:val="99"/>
        <w:sz w:val="20"/>
        <w:szCs w:val="20"/>
        <w:lang w:val="en-GB" w:eastAsia="en-GB" w:bidi="en-GB"/>
      </w:rPr>
    </w:lvl>
    <w:lvl w:ilvl="1" w:tplc="61BA7152">
      <w:numFmt w:val="bullet"/>
      <w:lvlText w:val="•"/>
      <w:lvlJc w:val="left"/>
      <w:pPr>
        <w:ind w:left="500" w:hanging="250"/>
      </w:pPr>
      <w:rPr>
        <w:rFonts w:hint="default"/>
        <w:lang w:val="en-GB" w:eastAsia="en-GB" w:bidi="en-GB"/>
      </w:rPr>
    </w:lvl>
    <w:lvl w:ilvl="2" w:tplc="B0FC20FA">
      <w:numFmt w:val="bullet"/>
      <w:lvlText w:val="•"/>
      <w:lvlJc w:val="left"/>
      <w:pPr>
        <w:ind w:left="900" w:hanging="250"/>
      </w:pPr>
      <w:rPr>
        <w:rFonts w:hint="default"/>
        <w:lang w:val="en-GB" w:eastAsia="en-GB" w:bidi="en-GB"/>
      </w:rPr>
    </w:lvl>
    <w:lvl w:ilvl="3" w:tplc="9190DCAA">
      <w:numFmt w:val="bullet"/>
      <w:lvlText w:val="•"/>
      <w:lvlJc w:val="left"/>
      <w:pPr>
        <w:ind w:left="1300" w:hanging="250"/>
      </w:pPr>
      <w:rPr>
        <w:rFonts w:hint="default"/>
        <w:lang w:val="en-GB" w:eastAsia="en-GB" w:bidi="en-GB"/>
      </w:rPr>
    </w:lvl>
    <w:lvl w:ilvl="4" w:tplc="F16A087E">
      <w:numFmt w:val="bullet"/>
      <w:lvlText w:val="•"/>
      <w:lvlJc w:val="left"/>
      <w:pPr>
        <w:ind w:left="1700" w:hanging="250"/>
      </w:pPr>
      <w:rPr>
        <w:rFonts w:hint="default"/>
        <w:lang w:val="en-GB" w:eastAsia="en-GB" w:bidi="en-GB"/>
      </w:rPr>
    </w:lvl>
    <w:lvl w:ilvl="5" w:tplc="0A908EEE">
      <w:numFmt w:val="bullet"/>
      <w:lvlText w:val="•"/>
      <w:lvlJc w:val="left"/>
      <w:pPr>
        <w:ind w:left="2101" w:hanging="250"/>
      </w:pPr>
      <w:rPr>
        <w:rFonts w:hint="default"/>
        <w:lang w:val="en-GB" w:eastAsia="en-GB" w:bidi="en-GB"/>
      </w:rPr>
    </w:lvl>
    <w:lvl w:ilvl="6" w:tplc="D0AE3A3A">
      <w:numFmt w:val="bullet"/>
      <w:lvlText w:val="•"/>
      <w:lvlJc w:val="left"/>
      <w:pPr>
        <w:ind w:left="2501" w:hanging="250"/>
      </w:pPr>
      <w:rPr>
        <w:rFonts w:hint="default"/>
        <w:lang w:val="en-GB" w:eastAsia="en-GB" w:bidi="en-GB"/>
      </w:rPr>
    </w:lvl>
    <w:lvl w:ilvl="7" w:tplc="123C06F0">
      <w:numFmt w:val="bullet"/>
      <w:lvlText w:val="•"/>
      <w:lvlJc w:val="left"/>
      <w:pPr>
        <w:ind w:left="2901" w:hanging="250"/>
      </w:pPr>
      <w:rPr>
        <w:rFonts w:hint="default"/>
        <w:lang w:val="en-GB" w:eastAsia="en-GB" w:bidi="en-GB"/>
      </w:rPr>
    </w:lvl>
    <w:lvl w:ilvl="8" w:tplc="A6384630">
      <w:numFmt w:val="bullet"/>
      <w:lvlText w:val="•"/>
      <w:lvlJc w:val="left"/>
      <w:pPr>
        <w:ind w:left="3301" w:hanging="250"/>
      </w:pPr>
      <w:rPr>
        <w:rFonts w:hint="default"/>
        <w:lang w:val="en-GB" w:eastAsia="en-GB" w:bidi="en-GB"/>
      </w:rPr>
    </w:lvl>
  </w:abstractNum>
  <w:abstractNum w:abstractNumId="3" w15:restartNumberingAfterBreak="0">
    <w:nsid w:val="0664600E"/>
    <w:multiLevelType w:val="hybridMultilevel"/>
    <w:tmpl w:val="76CCE19C"/>
    <w:lvl w:ilvl="0" w:tplc="D416F7EE">
      <w:numFmt w:val="bullet"/>
      <w:lvlText w:val=""/>
      <w:lvlJc w:val="left"/>
      <w:pPr>
        <w:ind w:left="107" w:hanging="224"/>
      </w:pPr>
      <w:rPr>
        <w:rFonts w:ascii="Wingdings" w:eastAsia="Wingdings" w:hAnsi="Wingdings" w:cs="Wingdings" w:hint="default"/>
        <w:w w:val="99"/>
        <w:sz w:val="20"/>
        <w:szCs w:val="20"/>
        <w:lang w:val="en-GB" w:eastAsia="en-GB" w:bidi="en-GB"/>
      </w:rPr>
    </w:lvl>
    <w:lvl w:ilvl="1" w:tplc="094E5E8E">
      <w:numFmt w:val="bullet"/>
      <w:lvlText w:val="•"/>
      <w:lvlJc w:val="left"/>
      <w:pPr>
        <w:ind w:left="514" w:hanging="224"/>
      </w:pPr>
      <w:rPr>
        <w:rFonts w:hint="default"/>
        <w:lang w:val="en-GB" w:eastAsia="en-GB" w:bidi="en-GB"/>
      </w:rPr>
    </w:lvl>
    <w:lvl w:ilvl="2" w:tplc="F2E00940">
      <w:numFmt w:val="bullet"/>
      <w:lvlText w:val="•"/>
      <w:lvlJc w:val="left"/>
      <w:pPr>
        <w:ind w:left="928" w:hanging="224"/>
      </w:pPr>
      <w:rPr>
        <w:rFonts w:hint="default"/>
        <w:lang w:val="en-GB" w:eastAsia="en-GB" w:bidi="en-GB"/>
      </w:rPr>
    </w:lvl>
    <w:lvl w:ilvl="3" w:tplc="1818945C">
      <w:numFmt w:val="bullet"/>
      <w:lvlText w:val="•"/>
      <w:lvlJc w:val="left"/>
      <w:pPr>
        <w:ind w:left="1342" w:hanging="224"/>
      </w:pPr>
      <w:rPr>
        <w:rFonts w:hint="default"/>
        <w:lang w:val="en-GB" w:eastAsia="en-GB" w:bidi="en-GB"/>
      </w:rPr>
    </w:lvl>
    <w:lvl w:ilvl="4" w:tplc="32E4A472">
      <w:numFmt w:val="bullet"/>
      <w:lvlText w:val="•"/>
      <w:lvlJc w:val="left"/>
      <w:pPr>
        <w:ind w:left="1756" w:hanging="224"/>
      </w:pPr>
      <w:rPr>
        <w:rFonts w:hint="default"/>
        <w:lang w:val="en-GB" w:eastAsia="en-GB" w:bidi="en-GB"/>
      </w:rPr>
    </w:lvl>
    <w:lvl w:ilvl="5" w:tplc="50B6DFE4">
      <w:numFmt w:val="bullet"/>
      <w:lvlText w:val="•"/>
      <w:lvlJc w:val="left"/>
      <w:pPr>
        <w:ind w:left="2170" w:hanging="224"/>
      </w:pPr>
      <w:rPr>
        <w:rFonts w:hint="default"/>
        <w:lang w:val="en-GB" w:eastAsia="en-GB" w:bidi="en-GB"/>
      </w:rPr>
    </w:lvl>
    <w:lvl w:ilvl="6" w:tplc="B3486A72">
      <w:numFmt w:val="bullet"/>
      <w:lvlText w:val="•"/>
      <w:lvlJc w:val="left"/>
      <w:pPr>
        <w:ind w:left="2584" w:hanging="224"/>
      </w:pPr>
      <w:rPr>
        <w:rFonts w:hint="default"/>
        <w:lang w:val="en-GB" w:eastAsia="en-GB" w:bidi="en-GB"/>
      </w:rPr>
    </w:lvl>
    <w:lvl w:ilvl="7" w:tplc="EFD66F8E">
      <w:numFmt w:val="bullet"/>
      <w:lvlText w:val="•"/>
      <w:lvlJc w:val="left"/>
      <w:pPr>
        <w:ind w:left="2998" w:hanging="224"/>
      </w:pPr>
      <w:rPr>
        <w:rFonts w:hint="default"/>
        <w:lang w:val="en-GB" w:eastAsia="en-GB" w:bidi="en-GB"/>
      </w:rPr>
    </w:lvl>
    <w:lvl w:ilvl="8" w:tplc="F9B43BDE">
      <w:numFmt w:val="bullet"/>
      <w:lvlText w:val="•"/>
      <w:lvlJc w:val="left"/>
      <w:pPr>
        <w:ind w:left="3412" w:hanging="224"/>
      </w:pPr>
      <w:rPr>
        <w:rFonts w:hint="default"/>
        <w:lang w:val="en-GB" w:eastAsia="en-GB" w:bidi="en-GB"/>
      </w:rPr>
    </w:lvl>
  </w:abstractNum>
  <w:abstractNum w:abstractNumId="4" w15:restartNumberingAfterBreak="0">
    <w:nsid w:val="075F6CEF"/>
    <w:multiLevelType w:val="hybridMultilevel"/>
    <w:tmpl w:val="A0F0B838"/>
    <w:lvl w:ilvl="0" w:tplc="B896DBFC">
      <w:numFmt w:val="bullet"/>
      <w:lvlText w:val=""/>
      <w:lvlJc w:val="left"/>
      <w:pPr>
        <w:ind w:left="107" w:hanging="224"/>
      </w:pPr>
      <w:rPr>
        <w:rFonts w:ascii="Wingdings" w:eastAsia="Wingdings" w:hAnsi="Wingdings" w:cs="Wingdings" w:hint="default"/>
        <w:w w:val="99"/>
        <w:sz w:val="20"/>
        <w:szCs w:val="20"/>
        <w:lang w:val="en-GB" w:eastAsia="en-GB" w:bidi="en-GB"/>
      </w:rPr>
    </w:lvl>
    <w:lvl w:ilvl="1" w:tplc="DF066400">
      <w:numFmt w:val="bullet"/>
      <w:lvlText w:val="•"/>
      <w:lvlJc w:val="left"/>
      <w:pPr>
        <w:ind w:left="514" w:hanging="224"/>
      </w:pPr>
      <w:rPr>
        <w:rFonts w:hint="default"/>
        <w:lang w:val="en-GB" w:eastAsia="en-GB" w:bidi="en-GB"/>
      </w:rPr>
    </w:lvl>
    <w:lvl w:ilvl="2" w:tplc="B73CE7E4">
      <w:numFmt w:val="bullet"/>
      <w:lvlText w:val="•"/>
      <w:lvlJc w:val="left"/>
      <w:pPr>
        <w:ind w:left="928" w:hanging="224"/>
      </w:pPr>
      <w:rPr>
        <w:rFonts w:hint="default"/>
        <w:lang w:val="en-GB" w:eastAsia="en-GB" w:bidi="en-GB"/>
      </w:rPr>
    </w:lvl>
    <w:lvl w:ilvl="3" w:tplc="D29EA61A">
      <w:numFmt w:val="bullet"/>
      <w:lvlText w:val="•"/>
      <w:lvlJc w:val="left"/>
      <w:pPr>
        <w:ind w:left="1342" w:hanging="224"/>
      </w:pPr>
      <w:rPr>
        <w:rFonts w:hint="default"/>
        <w:lang w:val="en-GB" w:eastAsia="en-GB" w:bidi="en-GB"/>
      </w:rPr>
    </w:lvl>
    <w:lvl w:ilvl="4" w:tplc="B58EAEF0">
      <w:numFmt w:val="bullet"/>
      <w:lvlText w:val="•"/>
      <w:lvlJc w:val="left"/>
      <w:pPr>
        <w:ind w:left="1756" w:hanging="224"/>
      </w:pPr>
      <w:rPr>
        <w:rFonts w:hint="default"/>
        <w:lang w:val="en-GB" w:eastAsia="en-GB" w:bidi="en-GB"/>
      </w:rPr>
    </w:lvl>
    <w:lvl w:ilvl="5" w:tplc="C382C95A">
      <w:numFmt w:val="bullet"/>
      <w:lvlText w:val="•"/>
      <w:lvlJc w:val="left"/>
      <w:pPr>
        <w:ind w:left="2170" w:hanging="224"/>
      </w:pPr>
      <w:rPr>
        <w:rFonts w:hint="default"/>
        <w:lang w:val="en-GB" w:eastAsia="en-GB" w:bidi="en-GB"/>
      </w:rPr>
    </w:lvl>
    <w:lvl w:ilvl="6" w:tplc="FE1E86C4">
      <w:numFmt w:val="bullet"/>
      <w:lvlText w:val="•"/>
      <w:lvlJc w:val="left"/>
      <w:pPr>
        <w:ind w:left="2584" w:hanging="224"/>
      </w:pPr>
      <w:rPr>
        <w:rFonts w:hint="default"/>
        <w:lang w:val="en-GB" w:eastAsia="en-GB" w:bidi="en-GB"/>
      </w:rPr>
    </w:lvl>
    <w:lvl w:ilvl="7" w:tplc="75EC81A2">
      <w:numFmt w:val="bullet"/>
      <w:lvlText w:val="•"/>
      <w:lvlJc w:val="left"/>
      <w:pPr>
        <w:ind w:left="2998" w:hanging="224"/>
      </w:pPr>
      <w:rPr>
        <w:rFonts w:hint="default"/>
        <w:lang w:val="en-GB" w:eastAsia="en-GB" w:bidi="en-GB"/>
      </w:rPr>
    </w:lvl>
    <w:lvl w:ilvl="8" w:tplc="A232D374">
      <w:numFmt w:val="bullet"/>
      <w:lvlText w:val="•"/>
      <w:lvlJc w:val="left"/>
      <w:pPr>
        <w:ind w:left="3412" w:hanging="224"/>
      </w:pPr>
      <w:rPr>
        <w:rFonts w:hint="default"/>
        <w:lang w:val="en-GB" w:eastAsia="en-GB" w:bidi="en-GB"/>
      </w:rPr>
    </w:lvl>
  </w:abstractNum>
  <w:abstractNum w:abstractNumId="5" w15:restartNumberingAfterBreak="0">
    <w:nsid w:val="08D62706"/>
    <w:multiLevelType w:val="hybridMultilevel"/>
    <w:tmpl w:val="81F4D090"/>
    <w:lvl w:ilvl="0" w:tplc="AE4AFB1A">
      <w:numFmt w:val="bullet"/>
      <w:lvlText w:val="◻"/>
      <w:lvlJc w:val="left"/>
      <w:pPr>
        <w:ind w:left="107" w:hanging="166"/>
      </w:pPr>
      <w:rPr>
        <w:rFonts w:ascii="Symbol" w:eastAsia="Symbol" w:hAnsi="Symbol" w:cs="Symbol" w:hint="default"/>
        <w:w w:val="99"/>
        <w:sz w:val="20"/>
        <w:szCs w:val="20"/>
        <w:lang w:val="en-GB" w:eastAsia="en-GB" w:bidi="en-GB"/>
      </w:rPr>
    </w:lvl>
    <w:lvl w:ilvl="1" w:tplc="C734AC50">
      <w:numFmt w:val="bullet"/>
      <w:lvlText w:val="•"/>
      <w:lvlJc w:val="left"/>
      <w:pPr>
        <w:ind w:left="514" w:hanging="166"/>
      </w:pPr>
      <w:rPr>
        <w:rFonts w:hint="default"/>
        <w:lang w:val="en-GB" w:eastAsia="en-GB" w:bidi="en-GB"/>
      </w:rPr>
    </w:lvl>
    <w:lvl w:ilvl="2" w:tplc="0C603F5E">
      <w:numFmt w:val="bullet"/>
      <w:lvlText w:val="•"/>
      <w:lvlJc w:val="left"/>
      <w:pPr>
        <w:ind w:left="928" w:hanging="166"/>
      </w:pPr>
      <w:rPr>
        <w:rFonts w:hint="default"/>
        <w:lang w:val="en-GB" w:eastAsia="en-GB" w:bidi="en-GB"/>
      </w:rPr>
    </w:lvl>
    <w:lvl w:ilvl="3" w:tplc="7938DDCC">
      <w:numFmt w:val="bullet"/>
      <w:lvlText w:val="•"/>
      <w:lvlJc w:val="left"/>
      <w:pPr>
        <w:ind w:left="1342" w:hanging="166"/>
      </w:pPr>
      <w:rPr>
        <w:rFonts w:hint="default"/>
        <w:lang w:val="en-GB" w:eastAsia="en-GB" w:bidi="en-GB"/>
      </w:rPr>
    </w:lvl>
    <w:lvl w:ilvl="4" w:tplc="9794A522">
      <w:numFmt w:val="bullet"/>
      <w:lvlText w:val="•"/>
      <w:lvlJc w:val="left"/>
      <w:pPr>
        <w:ind w:left="1756" w:hanging="166"/>
      </w:pPr>
      <w:rPr>
        <w:rFonts w:hint="default"/>
        <w:lang w:val="en-GB" w:eastAsia="en-GB" w:bidi="en-GB"/>
      </w:rPr>
    </w:lvl>
    <w:lvl w:ilvl="5" w:tplc="A2B48458">
      <w:numFmt w:val="bullet"/>
      <w:lvlText w:val="•"/>
      <w:lvlJc w:val="left"/>
      <w:pPr>
        <w:ind w:left="2170" w:hanging="166"/>
      </w:pPr>
      <w:rPr>
        <w:rFonts w:hint="default"/>
        <w:lang w:val="en-GB" w:eastAsia="en-GB" w:bidi="en-GB"/>
      </w:rPr>
    </w:lvl>
    <w:lvl w:ilvl="6" w:tplc="A164FAC4">
      <w:numFmt w:val="bullet"/>
      <w:lvlText w:val="•"/>
      <w:lvlJc w:val="left"/>
      <w:pPr>
        <w:ind w:left="2584" w:hanging="166"/>
      </w:pPr>
      <w:rPr>
        <w:rFonts w:hint="default"/>
        <w:lang w:val="en-GB" w:eastAsia="en-GB" w:bidi="en-GB"/>
      </w:rPr>
    </w:lvl>
    <w:lvl w:ilvl="7" w:tplc="C1F8BA98">
      <w:numFmt w:val="bullet"/>
      <w:lvlText w:val="•"/>
      <w:lvlJc w:val="left"/>
      <w:pPr>
        <w:ind w:left="2998" w:hanging="166"/>
      </w:pPr>
      <w:rPr>
        <w:rFonts w:hint="default"/>
        <w:lang w:val="en-GB" w:eastAsia="en-GB" w:bidi="en-GB"/>
      </w:rPr>
    </w:lvl>
    <w:lvl w:ilvl="8" w:tplc="10527EF8">
      <w:numFmt w:val="bullet"/>
      <w:lvlText w:val="•"/>
      <w:lvlJc w:val="left"/>
      <w:pPr>
        <w:ind w:left="3412" w:hanging="166"/>
      </w:pPr>
      <w:rPr>
        <w:rFonts w:hint="default"/>
        <w:lang w:val="en-GB" w:eastAsia="en-GB" w:bidi="en-GB"/>
      </w:rPr>
    </w:lvl>
  </w:abstractNum>
  <w:abstractNum w:abstractNumId="6" w15:restartNumberingAfterBreak="0">
    <w:nsid w:val="0A3129AF"/>
    <w:multiLevelType w:val="hybridMultilevel"/>
    <w:tmpl w:val="8C482E16"/>
    <w:lvl w:ilvl="0" w:tplc="89423C10">
      <w:numFmt w:val="bullet"/>
      <w:lvlText w:val=""/>
      <w:lvlJc w:val="left"/>
      <w:pPr>
        <w:ind w:left="285" w:hanging="179"/>
      </w:pPr>
      <w:rPr>
        <w:rFonts w:ascii="Wingdings" w:eastAsia="Wingdings" w:hAnsi="Wingdings" w:cs="Wingdings" w:hint="default"/>
        <w:w w:val="99"/>
        <w:sz w:val="18"/>
        <w:szCs w:val="18"/>
        <w:lang w:val="en-GB" w:eastAsia="en-GB" w:bidi="en-GB"/>
      </w:rPr>
    </w:lvl>
    <w:lvl w:ilvl="1" w:tplc="7D742DE4">
      <w:numFmt w:val="bullet"/>
      <w:lvlText w:val="•"/>
      <w:lvlJc w:val="left"/>
      <w:pPr>
        <w:ind w:left="662" w:hanging="179"/>
      </w:pPr>
      <w:rPr>
        <w:rFonts w:hint="default"/>
        <w:lang w:val="en-GB" w:eastAsia="en-GB" w:bidi="en-GB"/>
      </w:rPr>
    </w:lvl>
    <w:lvl w:ilvl="2" w:tplc="00123330">
      <w:numFmt w:val="bullet"/>
      <w:lvlText w:val="•"/>
      <w:lvlJc w:val="left"/>
      <w:pPr>
        <w:ind w:left="1044" w:hanging="179"/>
      </w:pPr>
      <w:rPr>
        <w:rFonts w:hint="default"/>
        <w:lang w:val="en-GB" w:eastAsia="en-GB" w:bidi="en-GB"/>
      </w:rPr>
    </w:lvl>
    <w:lvl w:ilvl="3" w:tplc="1AA48284">
      <w:numFmt w:val="bullet"/>
      <w:lvlText w:val="•"/>
      <w:lvlJc w:val="left"/>
      <w:pPr>
        <w:ind w:left="1426" w:hanging="179"/>
      </w:pPr>
      <w:rPr>
        <w:rFonts w:hint="default"/>
        <w:lang w:val="en-GB" w:eastAsia="en-GB" w:bidi="en-GB"/>
      </w:rPr>
    </w:lvl>
    <w:lvl w:ilvl="4" w:tplc="946C950E">
      <w:numFmt w:val="bullet"/>
      <w:lvlText w:val="•"/>
      <w:lvlJc w:val="left"/>
      <w:pPr>
        <w:ind w:left="1808" w:hanging="179"/>
      </w:pPr>
      <w:rPr>
        <w:rFonts w:hint="default"/>
        <w:lang w:val="en-GB" w:eastAsia="en-GB" w:bidi="en-GB"/>
      </w:rPr>
    </w:lvl>
    <w:lvl w:ilvl="5" w:tplc="BA4452CA">
      <w:numFmt w:val="bullet"/>
      <w:lvlText w:val="•"/>
      <w:lvlJc w:val="left"/>
      <w:pPr>
        <w:ind w:left="2191" w:hanging="179"/>
      </w:pPr>
      <w:rPr>
        <w:rFonts w:hint="default"/>
        <w:lang w:val="en-GB" w:eastAsia="en-GB" w:bidi="en-GB"/>
      </w:rPr>
    </w:lvl>
    <w:lvl w:ilvl="6" w:tplc="71AC37FA">
      <w:numFmt w:val="bullet"/>
      <w:lvlText w:val="•"/>
      <w:lvlJc w:val="left"/>
      <w:pPr>
        <w:ind w:left="2573" w:hanging="179"/>
      </w:pPr>
      <w:rPr>
        <w:rFonts w:hint="default"/>
        <w:lang w:val="en-GB" w:eastAsia="en-GB" w:bidi="en-GB"/>
      </w:rPr>
    </w:lvl>
    <w:lvl w:ilvl="7" w:tplc="F1ECA628">
      <w:numFmt w:val="bullet"/>
      <w:lvlText w:val="•"/>
      <w:lvlJc w:val="left"/>
      <w:pPr>
        <w:ind w:left="2955" w:hanging="179"/>
      </w:pPr>
      <w:rPr>
        <w:rFonts w:hint="default"/>
        <w:lang w:val="en-GB" w:eastAsia="en-GB" w:bidi="en-GB"/>
      </w:rPr>
    </w:lvl>
    <w:lvl w:ilvl="8" w:tplc="EB0A93A4">
      <w:numFmt w:val="bullet"/>
      <w:lvlText w:val="•"/>
      <w:lvlJc w:val="left"/>
      <w:pPr>
        <w:ind w:left="3337" w:hanging="179"/>
      </w:pPr>
      <w:rPr>
        <w:rFonts w:hint="default"/>
        <w:lang w:val="en-GB" w:eastAsia="en-GB" w:bidi="en-GB"/>
      </w:rPr>
    </w:lvl>
  </w:abstractNum>
  <w:abstractNum w:abstractNumId="7" w15:restartNumberingAfterBreak="0">
    <w:nsid w:val="0BDF1D24"/>
    <w:multiLevelType w:val="hybridMultilevel"/>
    <w:tmpl w:val="436A9D66"/>
    <w:lvl w:ilvl="0" w:tplc="CAEAF042">
      <w:numFmt w:val="bullet"/>
      <w:lvlText w:val=""/>
      <w:lvlJc w:val="left"/>
      <w:pPr>
        <w:ind w:left="330" w:hanging="224"/>
      </w:pPr>
      <w:rPr>
        <w:rFonts w:ascii="Wingdings" w:eastAsia="Wingdings" w:hAnsi="Wingdings" w:cs="Wingdings" w:hint="default"/>
        <w:w w:val="99"/>
        <w:sz w:val="20"/>
        <w:szCs w:val="20"/>
        <w:lang w:val="en-GB" w:eastAsia="en-GB" w:bidi="en-GB"/>
      </w:rPr>
    </w:lvl>
    <w:lvl w:ilvl="1" w:tplc="B41E760E">
      <w:numFmt w:val="bullet"/>
      <w:lvlText w:val="•"/>
      <w:lvlJc w:val="left"/>
      <w:pPr>
        <w:ind w:left="730" w:hanging="224"/>
      </w:pPr>
      <w:rPr>
        <w:rFonts w:hint="default"/>
        <w:lang w:val="en-GB" w:eastAsia="en-GB" w:bidi="en-GB"/>
      </w:rPr>
    </w:lvl>
    <w:lvl w:ilvl="2" w:tplc="93A0F572">
      <w:numFmt w:val="bullet"/>
      <w:lvlText w:val="•"/>
      <w:lvlJc w:val="left"/>
      <w:pPr>
        <w:ind w:left="1120" w:hanging="224"/>
      </w:pPr>
      <w:rPr>
        <w:rFonts w:hint="default"/>
        <w:lang w:val="en-GB" w:eastAsia="en-GB" w:bidi="en-GB"/>
      </w:rPr>
    </w:lvl>
    <w:lvl w:ilvl="3" w:tplc="A2424EA4">
      <w:numFmt w:val="bullet"/>
      <w:lvlText w:val="•"/>
      <w:lvlJc w:val="left"/>
      <w:pPr>
        <w:ind w:left="1510" w:hanging="224"/>
      </w:pPr>
      <w:rPr>
        <w:rFonts w:hint="default"/>
        <w:lang w:val="en-GB" w:eastAsia="en-GB" w:bidi="en-GB"/>
      </w:rPr>
    </w:lvl>
    <w:lvl w:ilvl="4" w:tplc="3E90849C">
      <w:numFmt w:val="bullet"/>
      <w:lvlText w:val="•"/>
      <w:lvlJc w:val="left"/>
      <w:pPr>
        <w:ind w:left="1900" w:hanging="224"/>
      </w:pPr>
      <w:rPr>
        <w:rFonts w:hint="default"/>
        <w:lang w:val="en-GB" w:eastAsia="en-GB" w:bidi="en-GB"/>
      </w:rPr>
    </w:lvl>
    <w:lvl w:ilvl="5" w:tplc="C0CA9D24">
      <w:numFmt w:val="bullet"/>
      <w:lvlText w:val="•"/>
      <w:lvlJc w:val="left"/>
      <w:pPr>
        <w:ind w:left="2290" w:hanging="224"/>
      </w:pPr>
      <w:rPr>
        <w:rFonts w:hint="default"/>
        <w:lang w:val="en-GB" w:eastAsia="en-GB" w:bidi="en-GB"/>
      </w:rPr>
    </w:lvl>
    <w:lvl w:ilvl="6" w:tplc="DE6EC078">
      <w:numFmt w:val="bullet"/>
      <w:lvlText w:val="•"/>
      <w:lvlJc w:val="left"/>
      <w:pPr>
        <w:ind w:left="2680" w:hanging="224"/>
      </w:pPr>
      <w:rPr>
        <w:rFonts w:hint="default"/>
        <w:lang w:val="en-GB" w:eastAsia="en-GB" w:bidi="en-GB"/>
      </w:rPr>
    </w:lvl>
    <w:lvl w:ilvl="7" w:tplc="344A63E4">
      <w:numFmt w:val="bullet"/>
      <w:lvlText w:val="•"/>
      <w:lvlJc w:val="left"/>
      <w:pPr>
        <w:ind w:left="3070" w:hanging="224"/>
      </w:pPr>
      <w:rPr>
        <w:rFonts w:hint="default"/>
        <w:lang w:val="en-GB" w:eastAsia="en-GB" w:bidi="en-GB"/>
      </w:rPr>
    </w:lvl>
    <w:lvl w:ilvl="8" w:tplc="BE3A6800">
      <w:numFmt w:val="bullet"/>
      <w:lvlText w:val="•"/>
      <w:lvlJc w:val="left"/>
      <w:pPr>
        <w:ind w:left="3460" w:hanging="224"/>
      </w:pPr>
      <w:rPr>
        <w:rFonts w:hint="default"/>
        <w:lang w:val="en-GB" w:eastAsia="en-GB" w:bidi="en-GB"/>
      </w:rPr>
    </w:lvl>
  </w:abstractNum>
  <w:abstractNum w:abstractNumId="8" w15:restartNumberingAfterBreak="0">
    <w:nsid w:val="0ED946AA"/>
    <w:multiLevelType w:val="hybridMultilevel"/>
    <w:tmpl w:val="789A30B4"/>
    <w:lvl w:ilvl="0" w:tplc="D0EA6198">
      <w:numFmt w:val="bullet"/>
      <w:lvlText w:val=""/>
      <w:lvlJc w:val="left"/>
      <w:pPr>
        <w:ind w:left="106" w:hanging="224"/>
      </w:pPr>
      <w:rPr>
        <w:rFonts w:ascii="Wingdings" w:eastAsia="Wingdings" w:hAnsi="Wingdings" w:cs="Wingdings" w:hint="default"/>
        <w:w w:val="99"/>
        <w:sz w:val="20"/>
        <w:szCs w:val="20"/>
        <w:lang w:val="en-GB" w:eastAsia="en-GB" w:bidi="en-GB"/>
      </w:rPr>
    </w:lvl>
    <w:lvl w:ilvl="1" w:tplc="6870103C">
      <w:numFmt w:val="bullet"/>
      <w:lvlText w:val="•"/>
      <w:lvlJc w:val="left"/>
      <w:pPr>
        <w:ind w:left="509" w:hanging="224"/>
      </w:pPr>
      <w:rPr>
        <w:rFonts w:hint="default"/>
        <w:lang w:val="en-GB" w:eastAsia="en-GB" w:bidi="en-GB"/>
      </w:rPr>
    </w:lvl>
    <w:lvl w:ilvl="2" w:tplc="49BAEDE8">
      <w:numFmt w:val="bullet"/>
      <w:lvlText w:val="•"/>
      <w:lvlJc w:val="left"/>
      <w:pPr>
        <w:ind w:left="918" w:hanging="224"/>
      </w:pPr>
      <w:rPr>
        <w:rFonts w:hint="default"/>
        <w:lang w:val="en-GB" w:eastAsia="en-GB" w:bidi="en-GB"/>
      </w:rPr>
    </w:lvl>
    <w:lvl w:ilvl="3" w:tplc="637E5658">
      <w:numFmt w:val="bullet"/>
      <w:lvlText w:val="•"/>
      <w:lvlJc w:val="left"/>
      <w:pPr>
        <w:ind w:left="1327" w:hanging="224"/>
      </w:pPr>
      <w:rPr>
        <w:rFonts w:hint="default"/>
        <w:lang w:val="en-GB" w:eastAsia="en-GB" w:bidi="en-GB"/>
      </w:rPr>
    </w:lvl>
    <w:lvl w:ilvl="4" w:tplc="D5E2EEF4">
      <w:numFmt w:val="bullet"/>
      <w:lvlText w:val="•"/>
      <w:lvlJc w:val="left"/>
      <w:pPr>
        <w:ind w:left="1736" w:hanging="224"/>
      </w:pPr>
      <w:rPr>
        <w:rFonts w:hint="default"/>
        <w:lang w:val="en-GB" w:eastAsia="en-GB" w:bidi="en-GB"/>
      </w:rPr>
    </w:lvl>
    <w:lvl w:ilvl="5" w:tplc="8D82416A">
      <w:numFmt w:val="bullet"/>
      <w:lvlText w:val="•"/>
      <w:lvlJc w:val="left"/>
      <w:pPr>
        <w:ind w:left="2145" w:hanging="224"/>
      </w:pPr>
      <w:rPr>
        <w:rFonts w:hint="default"/>
        <w:lang w:val="en-GB" w:eastAsia="en-GB" w:bidi="en-GB"/>
      </w:rPr>
    </w:lvl>
    <w:lvl w:ilvl="6" w:tplc="074659D6">
      <w:numFmt w:val="bullet"/>
      <w:lvlText w:val="•"/>
      <w:lvlJc w:val="left"/>
      <w:pPr>
        <w:ind w:left="2554" w:hanging="224"/>
      </w:pPr>
      <w:rPr>
        <w:rFonts w:hint="default"/>
        <w:lang w:val="en-GB" w:eastAsia="en-GB" w:bidi="en-GB"/>
      </w:rPr>
    </w:lvl>
    <w:lvl w:ilvl="7" w:tplc="ECF88BF2">
      <w:numFmt w:val="bullet"/>
      <w:lvlText w:val="•"/>
      <w:lvlJc w:val="left"/>
      <w:pPr>
        <w:ind w:left="2963" w:hanging="224"/>
      </w:pPr>
      <w:rPr>
        <w:rFonts w:hint="default"/>
        <w:lang w:val="en-GB" w:eastAsia="en-GB" w:bidi="en-GB"/>
      </w:rPr>
    </w:lvl>
    <w:lvl w:ilvl="8" w:tplc="3F483B22">
      <w:numFmt w:val="bullet"/>
      <w:lvlText w:val="•"/>
      <w:lvlJc w:val="left"/>
      <w:pPr>
        <w:ind w:left="3372" w:hanging="224"/>
      </w:pPr>
      <w:rPr>
        <w:rFonts w:hint="default"/>
        <w:lang w:val="en-GB" w:eastAsia="en-GB" w:bidi="en-GB"/>
      </w:rPr>
    </w:lvl>
  </w:abstractNum>
  <w:abstractNum w:abstractNumId="9" w15:restartNumberingAfterBreak="0">
    <w:nsid w:val="0FBB1D6C"/>
    <w:multiLevelType w:val="hybridMultilevel"/>
    <w:tmpl w:val="DE4EE126"/>
    <w:lvl w:ilvl="0" w:tplc="316A312E">
      <w:numFmt w:val="bullet"/>
      <w:lvlText w:val=""/>
      <w:lvlJc w:val="left"/>
      <w:pPr>
        <w:ind w:left="346" w:hanging="224"/>
      </w:pPr>
      <w:rPr>
        <w:rFonts w:ascii="Wingdings" w:eastAsia="Wingdings" w:hAnsi="Wingdings" w:cs="Wingdings" w:hint="default"/>
        <w:w w:val="99"/>
        <w:sz w:val="20"/>
        <w:szCs w:val="20"/>
        <w:lang w:val="en-GB" w:eastAsia="en-GB" w:bidi="en-GB"/>
      </w:rPr>
    </w:lvl>
    <w:lvl w:ilvl="1" w:tplc="2BE20222">
      <w:numFmt w:val="bullet"/>
      <w:lvlText w:val="•"/>
      <w:lvlJc w:val="left"/>
      <w:pPr>
        <w:ind w:left="623" w:hanging="224"/>
      </w:pPr>
      <w:rPr>
        <w:rFonts w:hint="default"/>
        <w:lang w:val="en-GB" w:eastAsia="en-GB" w:bidi="en-GB"/>
      </w:rPr>
    </w:lvl>
    <w:lvl w:ilvl="2" w:tplc="24761F7C">
      <w:numFmt w:val="bullet"/>
      <w:lvlText w:val="•"/>
      <w:lvlJc w:val="left"/>
      <w:pPr>
        <w:ind w:left="906" w:hanging="224"/>
      </w:pPr>
      <w:rPr>
        <w:rFonts w:hint="default"/>
        <w:lang w:val="en-GB" w:eastAsia="en-GB" w:bidi="en-GB"/>
      </w:rPr>
    </w:lvl>
    <w:lvl w:ilvl="3" w:tplc="555AD8C4">
      <w:numFmt w:val="bullet"/>
      <w:lvlText w:val="•"/>
      <w:lvlJc w:val="left"/>
      <w:pPr>
        <w:ind w:left="1189" w:hanging="224"/>
      </w:pPr>
      <w:rPr>
        <w:rFonts w:hint="default"/>
        <w:lang w:val="en-GB" w:eastAsia="en-GB" w:bidi="en-GB"/>
      </w:rPr>
    </w:lvl>
    <w:lvl w:ilvl="4" w:tplc="6F4E9070">
      <w:numFmt w:val="bullet"/>
      <w:lvlText w:val="•"/>
      <w:lvlJc w:val="left"/>
      <w:pPr>
        <w:ind w:left="1472" w:hanging="224"/>
      </w:pPr>
      <w:rPr>
        <w:rFonts w:hint="default"/>
        <w:lang w:val="en-GB" w:eastAsia="en-GB" w:bidi="en-GB"/>
      </w:rPr>
    </w:lvl>
    <w:lvl w:ilvl="5" w:tplc="984AC07A">
      <w:numFmt w:val="bullet"/>
      <w:lvlText w:val="•"/>
      <w:lvlJc w:val="left"/>
      <w:pPr>
        <w:ind w:left="1755" w:hanging="224"/>
      </w:pPr>
      <w:rPr>
        <w:rFonts w:hint="default"/>
        <w:lang w:val="en-GB" w:eastAsia="en-GB" w:bidi="en-GB"/>
      </w:rPr>
    </w:lvl>
    <w:lvl w:ilvl="6" w:tplc="9D346BE8">
      <w:numFmt w:val="bullet"/>
      <w:lvlText w:val="•"/>
      <w:lvlJc w:val="left"/>
      <w:pPr>
        <w:ind w:left="2038" w:hanging="224"/>
      </w:pPr>
      <w:rPr>
        <w:rFonts w:hint="default"/>
        <w:lang w:val="en-GB" w:eastAsia="en-GB" w:bidi="en-GB"/>
      </w:rPr>
    </w:lvl>
    <w:lvl w:ilvl="7" w:tplc="0082F142">
      <w:numFmt w:val="bullet"/>
      <w:lvlText w:val="•"/>
      <w:lvlJc w:val="left"/>
      <w:pPr>
        <w:ind w:left="2321" w:hanging="224"/>
      </w:pPr>
      <w:rPr>
        <w:rFonts w:hint="default"/>
        <w:lang w:val="en-GB" w:eastAsia="en-GB" w:bidi="en-GB"/>
      </w:rPr>
    </w:lvl>
    <w:lvl w:ilvl="8" w:tplc="F4F2A772">
      <w:numFmt w:val="bullet"/>
      <w:lvlText w:val="•"/>
      <w:lvlJc w:val="left"/>
      <w:pPr>
        <w:ind w:left="2604" w:hanging="224"/>
      </w:pPr>
      <w:rPr>
        <w:rFonts w:hint="default"/>
        <w:lang w:val="en-GB" w:eastAsia="en-GB" w:bidi="en-GB"/>
      </w:rPr>
    </w:lvl>
  </w:abstractNum>
  <w:abstractNum w:abstractNumId="10" w15:restartNumberingAfterBreak="0">
    <w:nsid w:val="1049718C"/>
    <w:multiLevelType w:val="hybridMultilevel"/>
    <w:tmpl w:val="BA4C8EE6"/>
    <w:lvl w:ilvl="0" w:tplc="881C36CC">
      <w:numFmt w:val="bullet"/>
      <w:lvlText w:val=""/>
      <w:lvlJc w:val="left"/>
      <w:pPr>
        <w:ind w:left="334" w:hanging="228"/>
      </w:pPr>
      <w:rPr>
        <w:rFonts w:ascii="Wingdings" w:eastAsia="Wingdings" w:hAnsi="Wingdings" w:cs="Wingdings" w:hint="default"/>
        <w:w w:val="99"/>
        <w:sz w:val="20"/>
        <w:szCs w:val="20"/>
        <w:lang w:val="en-GB" w:eastAsia="en-GB" w:bidi="en-GB"/>
      </w:rPr>
    </w:lvl>
    <w:lvl w:ilvl="1" w:tplc="7A326088">
      <w:numFmt w:val="bullet"/>
      <w:lvlText w:val="•"/>
      <w:lvlJc w:val="left"/>
      <w:pPr>
        <w:ind w:left="725" w:hanging="228"/>
      </w:pPr>
      <w:rPr>
        <w:rFonts w:hint="default"/>
        <w:lang w:val="en-GB" w:eastAsia="en-GB" w:bidi="en-GB"/>
      </w:rPr>
    </w:lvl>
    <w:lvl w:ilvl="2" w:tplc="DFEE3904">
      <w:numFmt w:val="bullet"/>
      <w:lvlText w:val="•"/>
      <w:lvlJc w:val="left"/>
      <w:pPr>
        <w:ind w:left="1110" w:hanging="228"/>
      </w:pPr>
      <w:rPr>
        <w:rFonts w:hint="default"/>
        <w:lang w:val="en-GB" w:eastAsia="en-GB" w:bidi="en-GB"/>
      </w:rPr>
    </w:lvl>
    <w:lvl w:ilvl="3" w:tplc="B758438E">
      <w:numFmt w:val="bullet"/>
      <w:lvlText w:val="•"/>
      <w:lvlJc w:val="left"/>
      <w:pPr>
        <w:ind w:left="1495" w:hanging="228"/>
      </w:pPr>
      <w:rPr>
        <w:rFonts w:hint="default"/>
        <w:lang w:val="en-GB" w:eastAsia="en-GB" w:bidi="en-GB"/>
      </w:rPr>
    </w:lvl>
    <w:lvl w:ilvl="4" w:tplc="1DB4013E">
      <w:numFmt w:val="bullet"/>
      <w:lvlText w:val="•"/>
      <w:lvlJc w:val="left"/>
      <w:pPr>
        <w:ind w:left="1880" w:hanging="228"/>
      </w:pPr>
      <w:rPr>
        <w:rFonts w:hint="default"/>
        <w:lang w:val="en-GB" w:eastAsia="en-GB" w:bidi="en-GB"/>
      </w:rPr>
    </w:lvl>
    <w:lvl w:ilvl="5" w:tplc="1CD8DB36">
      <w:numFmt w:val="bullet"/>
      <w:lvlText w:val="•"/>
      <w:lvlJc w:val="left"/>
      <w:pPr>
        <w:ind w:left="2265" w:hanging="228"/>
      </w:pPr>
      <w:rPr>
        <w:rFonts w:hint="default"/>
        <w:lang w:val="en-GB" w:eastAsia="en-GB" w:bidi="en-GB"/>
      </w:rPr>
    </w:lvl>
    <w:lvl w:ilvl="6" w:tplc="2A28A83E">
      <w:numFmt w:val="bullet"/>
      <w:lvlText w:val="•"/>
      <w:lvlJc w:val="left"/>
      <w:pPr>
        <w:ind w:left="2650" w:hanging="228"/>
      </w:pPr>
      <w:rPr>
        <w:rFonts w:hint="default"/>
        <w:lang w:val="en-GB" w:eastAsia="en-GB" w:bidi="en-GB"/>
      </w:rPr>
    </w:lvl>
    <w:lvl w:ilvl="7" w:tplc="E8107556">
      <w:numFmt w:val="bullet"/>
      <w:lvlText w:val="•"/>
      <w:lvlJc w:val="left"/>
      <w:pPr>
        <w:ind w:left="3035" w:hanging="228"/>
      </w:pPr>
      <w:rPr>
        <w:rFonts w:hint="default"/>
        <w:lang w:val="en-GB" w:eastAsia="en-GB" w:bidi="en-GB"/>
      </w:rPr>
    </w:lvl>
    <w:lvl w:ilvl="8" w:tplc="D0A256FC">
      <w:numFmt w:val="bullet"/>
      <w:lvlText w:val="•"/>
      <w:lvlJc w:val="left"/>
      <w:pPr>
        <w:ind w:left="3420" w:hanging="228"/>
      </w:pPr>
      <w:rPr>
        <w:rFonts w:hint="default"/>
        <w:lang w:val="en-GB" w:eastAsia="en-GB" w:bidi="en-GB"/>
      </w:rPr>
    </w:lvl>
  </w:abstractNum>
  <w:abstractNum w:abstractNumId="11" w15:restartNumberingAfterBreak="0">
    <w:nsid w:val="119C4420"/>
    <w:multiLevelType w:val="hybridMultilevel"/>
    <w:tmpl w:val="5F5E0D6E"/>
    <w:lvl w:ilvl="0" w:tplc="8C869334">
      <w:numFmt w:val="bullet"/>
      <w:lvlText w:val=""/>
      <w:lvlJc w:val="left"/>
      <w:pPr>
        <w:ind w:left="331" w:hanging="224"/>
      </w:pPr>
      <w:rPr>
        <w:rFonts w:ascii="Wingdings" w:eastAsia="Wingdings" w:hAnsi="Wingdings" w:cs="Wingdings" w:hint="default"/>
        <w:w w:val="99"/>
        <w:sz w:val="20"/>
        <w:szCs w:val="20"/>
        <w:lang w:val="en-GB" w:eastAsia="en-GB" w:bidi="en-GB"/>
      </w:rPr>
    </w:lvl>
    <w:lvl w:ilvl="1" w:tplc="BD36369A">
      <w:numFmt w:val="bullet"/>
      <w:lvlText w:val="•"/>
      <w:lvlJc w:val="left"/>
      <w:pPr>
        <w:ind w:left="730" w:hanging="224"/>
      </w:pPr>
      <w:rPr>
        <w:rFonts w:hint="default"/>
        <w:lang w:val="en-GB" w:eastAsia="en-GB" w:bidi="en-GB"/>
      </w:rPr>
    </w:lvl>
    <w:lvl w:ilvl="2" w:tplc="3FCCCBD2">
      <w:numFmt w:val="bullet"/>
      <w:lvlText w:val="•"/>
      <w:lvlJc w:val="left"/>
      <w:pPr>
        <w:ind w:left="1120" w:hanging="224"/>
      </w:pPr>
      <w:rPr>
        <w:rFonts w:hint="default"/>
        <w:lang w:val="en-GB" w:eastAsia="en-GB" w:bidi="en-GB"/>
      </w:rPr>
    </w:lvl>
    <w:lvl w:ilvl="3" w:tplc="D6DC33D0">
      <w:numFmt w:val="bullet"/>
      <w:lvlText w:val="•"/>
      <w:lvlJc w:val="left"/>
      <w:pPr>
        <w:ind w:left="1510" w:hanging="224"/>
      </w:pPr>
      <w:rPr>
        <w:rFonts w:hint="default"/>
        <w:lang w:val="en-GB" w:eastAsia="en-GB" w:bidi="en-GB"/>
      </w:rPr>
    </w:lvl>
    <w:lvl w:ilvl="4" w:tplc="1D4C700C">
      <w:numFmt w:val="bullet"/>
      <w:lvlText w:val="•"/>
      <w:lvlJc w:val="left"/>
      <w:pPr>
        <w:ind w:left="1900" w:hanging="224"/>
      </w:pPr>
      <w:rPr>
        <w:rFonts w:hint="default"/>
        <w:lang w:val="en-GB" w:eastAsia="en-GB" w:bidi="en-GB"/>
      </w:rPr>
    </w:lvl>
    <w:lvl w:ilvl="5" w:tplc="06487906">
      <w:numFmt w:val="bullet"/>
      <w:lvlText w:val="•"/>
      <w:lvlJc w:val="left"/>
      <w:pPr>
        <w:ind w:left="2290" w:hanging="224"/>
      </w:pPr>
      <w:rPr>
        <w:rFonts w:hint="default"/>
        <w:lang w:val="en-GB" w:eastAsia="en-GB" w:bidi="en-GB"/>
      </w:rPr>
    </w:lvl>
    <w:lvl w:ilvl="6" w:tplc="49107D92">
      <w:numFmt w:val="bullet"/>
      <w:lvlText w:val="•"/>
      <w:lvlJc w:val="left"/>
      <w:pPr>
        <w:ind w:left="2680" w:hanging="224"/>
      </w:pPr>
      <w:rPr>
        <w:rFonts w:hint="default"/>
        <w:lang w:val="en-GB" w:eastAsia="en-GB" w:bidi="en-GB"/>
      </w:rPr>
    </w:lvl>
    <w:lvl w:ilvl="7" w:tplc="BA94421A">
      <w:numFmt w:val="bullet"/>
      <w:lvlText w:val="•"/>
      <w:lvlJc w:val="left"/>
      <w:pPr>
        <w:ind w:left="3070" w:hanging="224"/>
      </w:pPr>
      <w:rPr>
        <w:rFonts w:hint="default"/>
        <w:lang w:val="en-GB" w:eastAsia="en-GB" w:bidi="en-GB"/>
      </w:rPr>
    </w:lvl>
    <w:lvl w:ilvl="8" w:tplc="683C5B0E">
      <w:numFmt w:val="bullet"/>
      <w:lvlText w:val="•"/>
      <w:lvlJc w:val="left"/>
      <w:pPr>
        <w:ind w:left="3460" w:hanging="224"/>
      </w:pPr>
      <w:rPr>
        <w:rFonts w:hint="default"/>
        <w:lang w:val="en-GB" w:eastAsia="en-GB" w:bidi="en-GB"/>
      </w:rPr>
    </w:lvl>
  </w:abstractNum>
  <w:abstractNum w:abstractNumId="12" w15:restartNumberingAfterBreak="0">
    <w:nsid w:val="13AF5E58"/>
    <w:multiLevelType w:val="hybridMultilevel"/>
    <w:tmpl w:val="63E6CE7A"/>
    <w:lvl w:ilvl="0" w:tplc="B85E8CB2">
      <w:numFmt w:val="bullet"/>
      <w:lvlText w:val=""/>
      <w:lvlJc w:val="left"/>
      <w:pPr>
        <w:ind w:left="330" w:hanging="224"/>
      </w:pPr>
      <w:rPr>
        <w:rFonts w:ascii="Wingdings" w:eastAsia="Wingdings" w:hAnsi="Wingdings" w:cs="Wingdings" w:hint="default"/>
        <w:w w:val="99"/>
        <w:sz w:val="20"/>
        <w:szCs w:val="20"/>
        <w:lang w:val="en-GB" w:eastAsia="en-GB" w:bidi="en-GB"/>
      </w:rPr>
    </w:lvl>
    <w:lvl w:ilvl="1" w:tplc="3052014E">
      <w:numFmt w:val="bullet"/>
      <w:lvlText w:val="•"/>
      <w:lvlJc w:val="left"/>
      <w:pPr>
        <w:ind w:left="730" w:hanging="224"/>
      </w:pPr>
      <w:rPr>
        <w:rFonts w:hint="default"/>
        <w:lang w:val="en-GB" w:eastAsia="en-GB" w:bidi="en-GB"/>
      </w:rPr>
    </w:lvl>
    <w:lvl w:ilvl="2" w:tplc="6A1C4A1C">
      <w:numFmt w:val="bullet"/>
      <w:lvlText w:val="•"/>
      <w:lvlJc w:val="left"/>
      <w:pPr>
        <w:ind w:left="1120" w:hanging="224"/>
      </w:pPr>
      <w:rPr>
        <w:rFonts w:hint="default"/>
        <w:lang w:val="en-GB" w:eastAsia="en-GB" w:bidi="en-GB"/>
      </w:rPr>
    </w:lvl>
    <w:lvl w:ilvl="3" w:tplc="A2E25810">
      <w:numFmt w:val="bullet"/>
      <w:lvlText w:val="•"/>
      <w:lvlJc w:val="left"/>
      <w:pPr>
        <w:ind w:left="1510" w:hanging="224"/>
      </w:pPr>
      <w:rPr>
        <w:rFonts w:hint="default"/>
        <w:lang w:val="en-GB" w:eastAsia="en-GB" w:bidi="en-GB"/>
      </w:rPr>
    </w:lvl>
    <w:lvl w:ilvl="4" w:tplc="B4E8A702">
      <w:numFmt w:val="bullet"/>
      <w:lvlText w:val="•"/>
      <w:lvlJc w:val="left"/>
      <w:pPr>
        <w:ind w:left="1900" w:hanging="224"/>
      </w:pPr>
      <w:rPr>
        <w:rFonts w:hint="default"/>
        <w:lang w:val="en-GB" w:eastAsia="en-GB" w:bidi="en-GB"/>
      </w:rPr>
    </w:lvl>
    <w:lvl w:ilvl="5" w:tplc="8BDE3E66">
      <w:numFmt w:val="bullet"/>
      <w:lvlText w:val="•"/>
      <w:lvlJc w:val="left"/>
      <w:pPr>
        <w:ind w:left="2290" w:hanging="224"/>
      </w:pPr>
      <w:rPr>
        <w:rFonts w:hint="default"/>
        <w:lang w:val="en-GB" w:eastAsia="en-GB" w:bidi="en-GB"/>
      </w:rPr>
    </w:lvl>
    <w:lvl w:ilvl="6" w:tplc="5C721D6C">
      <w:numFmt w:val="bullet"/>
      <w:lvlText w:val="•"/>
      <w:lvlJc w:val="left"/>
      <w:pPr>
        <w:ind w:left="2680" w:hanging="224"/>
      </w:pPr>
      <w:rPr>
        <w:rFonts w:hint="default"/>
        <w:lang w:val="en-GB" w:eastAsia="en-GB" w:bidi="en-GB"/>
      </w:rPr>
    </w:lvl>
    <w:lvl w:ilvl="7" w:tplc="0D002BB6">
      <w:numFmt w:val="bullet"/>
      <w:lvlText w:val="•"/>
      <w:lvlJc w:val="left"/>
      <w:pPr>
        <w:ind w:left="3070" w:hanging="224"/>
      </w:pPr>
      <w:rPr>
        <w:rFonts w:hint="default"/>
        <w:lang w:val="en-GB" w:eastAsia="en-GB" w:bidi="en-GB"/>
      </w:rPr>
    </w:lvl>
    <w:lvl w:ilvl="8" w:tplc="6F0C9EC0">
      <w:numFmt w:val="bullet"/>
      <w:lvlText w:val="•"/>
      <w:lvlJc w:val="left"/>
      <w:pPr>
        <w:ind w:left="3460" w:hanging="224"/>
      </w:pPr>
      <w:rPr>
        <w:rFonts w:hint="default"/>
        <w:lang w:val="en-GB" w:eastAsia="en-GB" w:bidi="en-GB"/>
      </w:rPr>
    </w:lvl>
  </w:abstractNum>
  <w:abstractNum w:abstractNumId="13" w15:restartNumberingAfterBreak="0">
    <w:nsid w:val="15B046DB"/>
    <w:multiLevelType w:val="hybridMultilevel"/>
    <w:tmpl w:val="E02ED6C6"/>
    <w:lvl w:ilvl="0" w:tplc="F042BC8C">
      <w:numFmt w:val="bullet"/>
      <w:lvlText w:val=""/>
      <w:lvlJc w:val="left"/>
      <w:pPr>
        <w:ind w:left="285" w:hanging="179"/>
      </w:pPr>
      <w:rPr>
        <w:rFonts w:ascii="Wingdings" w:eastAsia="Wingdings" w:hAnsi="Wingdings" w:cs="Wingdings" w:hint="default"/>
        <w:w w:val="99"/>
        <w:sz w:val="18"/>
        <w:szCs w:val="18"/>
        <w:lang w:val="en-GB" w:eastAsia="en-GB" w:bidi="en-GB"/>
      </w:rPr>
    </w:lvl>
    <w:lvl w:ilvl="1" w:tplc="E0163678">
      <w:numFmt w:val="bullet"/>
      <w:lvlText w:val="•"/>
      <w:lvlJc w:val="left"/>
      <w:pPr>
        <w:ind w:left="676" w:hanging="179"/>
      </w:pPr>
      <w:rPr>
        <w:rFonts w:hint="default"/>
        <w:lang w:val="en-GB" w:eastAsia="en-GB" w:bidi="en-GB"/>
      </w:rPr>
    </w:lvl>
    <w:lvl w:ilvl="2" w:tplc="0C020F54">
      <w:numFmt w:val="bullet"/>
      <w:lvlText w:val="•"/>
      <w:lvlJc w:val="left"/>
      <w:pPr>
        <w:ind w:left="1072" w:hanging="179"/>
      </w:pPr>
      <w:rPr>
        <w:rFonts w:hint="default"/>
        <w:lang w:val="en-GB" w:eastAsia="en-GB" w:bidi="en-GB"/>
      </w:rPr>
    </w:lvl>
    <w:lvl w:ilvl="3" w:tplc="7FE60F04">
      <w:numFmt w:val="bullet"/>
      <w:lvlText w:val="•"/>
      <w:lvlJc w:val="left"/>
      <w:pPr>
        <w:ind w:left="1468" w:hanging="179"/>
      </w:pPr>
      <w:rPr>
        <w:rFonts w:hint="default"/>
        <w:lang w:val="en-GB" w:eastAsia="en-GB" w:bidi="en-GB"/>
      </w:rPr>
    </w:lvl>
    <w:lvl w:ilvl="4" w:tplc="66A686B2">
      <w:numFmt w:val="bullet"/>
      <w:lvlText w:val="•"/>
      <w:lvlJc w:val="left"/>
      <w:pPr>
        <w:ind w:left="1865" w:hanging="179"/>
      </w:pPr>
      <w:rPr>
        <w:rFonts w:hint="default"/>
        <w:lang w:val="en-GB" w:eastAsia="en-GB" w:bidi="en-GB"/>
      </w:rPr>
    </w:lvl>
    <w:lvl w:ilvl="5" w:tplc="CE648382">
      <w:numFmt w:val="bullet"/>
      <w:lvlText w:val="•"/>
      <w:lvlJc w:val="left"/>
      <w:pPr>
        <w:ind w:left="2261" w:hanging="179"/>
      </w:pPr>
      <w:rPr>
        <w:rFonts w:hint="default"/>
        <w:lang w:val="en-GB" w:eastAsia="en-GB" w:bidi="en-GB"/>
      </w:rPr>
    </w:lvl>
    <w:lvl w:ilvl="6" w:tplc="B7061734">
      <w:numFmt w:val="bullet"/>
      <w:lvlText w:val="•"/>
      <w:lvlJc w:val="left"/>
      <w:pPr>
        <w:ind w:left="2657" w:hanging="179"/>
      </w:pPr>
      <w:rPr>
        <w:rFonts w:hint="default"/>
        <w:lang w:val="en-GB" w:eastAsia="en-GB" w:bidi="en-GB"/>
      </w:rPr>
    </w:lvl>
    <w:lvl w:ilvl="7" w:tplc="643E0308">
      <w:numFmt w:val="bullet"/>
      <w:lvlText w:val="•"/>
      <w:lvlJc w:val="left"/>
      <w:pPr>
        <w:ind w:left="3054" w:hanging="179"/>
      </w:pPr>
      <w:rPr>
        <w:rFonts w:hint="default"/>
        <w:lang w:val="en-GB" w:eastAsia="en-GB" w:bidi="en-GB"/>
      </w:rPr>
    </w:lvl>
    <w:lvl w:ilvl="8" w:tplc="B33CA814">
      <w:numFmt w:val="bullet"/>
      <w:lvlText w:val="•"/>
      <w:lvlJc w:val="left"/>
      <w:pPr>
        <w:ind w:left="3450" w:hanging="179"/>
      </w:pPr>
      <w:rPr>
        <w:rFonts w:hint="default"/>
        <w:lang w:val="en-GB" w:eastAsia="en-GB" w:bidi="en-GB"/>
      </w:rPr>
    </w:lvl>
  </w:abstractNum>
  <w:abstractNum w:abstractNumId="14" w15:restartNumberingAfterBreak="0">
    <w:nsid w:val="15BB5901"/>
    <w:multiLevelType w:val="hybridMultilevel"/>
    <w:tmpl w:val="6E6A4F96"/>
    <w:lvl w:ilvl="0" w:tplc="B3CAF228">
      <w:numFmt w:val="bullet"/>
      <w:lvlText w:val=""/>
      <w:lvlJc w:val="left"/>
      <w:pPr>
        <w:ind w:left="330" w:hanging="224"/>
      </w:pPr>
      <w:rPr>
        <w:rFonts w:ascii="Wingdings" w:eastAsia="Wingdings" w:hAnsi="Wingdings" w:cs="Wingdings" w:hint="default"/>
        <w:w w:val="99"/>
        <w:sz w:val="20"/>
        <w:szCs w:val="20"/>
        <w:lang w:val="en-GB" w:eastAsia="en-GB" w:bidi="en-GB"/>
      </w:rPr>
    </w:lvl>
    <w:lvl w:ilvl="1" w:tplc="759C538C">
      <w:numFmt w:val="bullet"/>
      <w:lvlText w:val="•"/>
      <w:lvlJc w:val="left"/>
      <w:pPr>
        <w:ind w:left="730" w:hanging="224"/>
      </w:pPr>
      <w:rPr>
        <w:rFonts w:hint="default"/>
        <w:lang w:val="en-GB" w:eastAsia="en-GB" w:bidi="en-GB"/>
      </w:rPr>
    </w:lvl>
    <w:lvl w:ilvl="2" w:tplc="9C1206FC">
      <w:numFmt w:val="bullet"/>
      <w:lvlText w:val="•"/>
      <w:lvlJc w:val="left"/>
      <w:pPr>
        <w:ind w:left="1120" w:hanging="224"/>
      </w:pPr>
      <w:rPr>
        <w:rFonts w:hint="default"/>
        <w:lang w:val="en-GB" w:eastAsia="en-GB" w:bidi="en-GB"/>
      </w:rPr>
    </w:lvl>
    <w:lvl w:ilvl="3" w:tplc="4948CD46">
      <w:numFmt w:val="bullet"/>
      <w:lvlText w:val="•"/>
      <w:lvlJc w:val="left"/>
      <w:pPr>
        <w:ind w:left="1510" w:hanging="224"/>
      </w:pPr>
      <w:rPr>
        <w:rFonts w:hint="default"/>
        <w:lang w:val="en-GB" w:eastAsia="en-GB" w:bidi="en-GB"/>
      </w:rPr>
    </w:lvl>
    <w:lvl w:ilvl="4" w:tplc="76040C4A">
      <w:numFmt w:val="bullet"/>
      <w:lvlText w:val="•"/>
      <w:lvlJc w:val="left"/>
      <w:pPr>
        <w:ind w:left="1900" w:hanging="224"/>
      </w:pPr>
      <w:rPr>
        <w:rFonts w:hint="default"/>
        <w:lang w:val="en-GB" w:eastAsia="en-GB" w:bidi="en-GB"/>
      </w:rPr>
    </w:lvl>
    <w:lvl w:ilvl="5" w:tplc="ED9E8E3A">
      <w:numFmt w:val="bullet"/>
      <w:lvlText w:val="•"/>
      <w:lvlJc w:val="left"/>
      <w:pPr>
        <w:ind w:left="2290" w:hanging="224"/>
      </w:pPr>
      <w:rPr>
        <w:rFonts w:hint="default"/>
        <w:lang w:val="en-GB" w:eastAsia="en-GB" w:bidi="en-GB"/>
      </w:rPr>
    </w:lvl>
    <w:lvl w:ilvl="6" w:tplc="E40654AE">
      <w:numFmt w:val="bullet"/>
      <w:lvlText w:val="•"/>
      <w:lvlJc w:val="left"/>
      <w:pPr>
        <w:ind w:left="2680" w:hanging="224"/>
      </w:pPr>
      <w:rPr>
        <w:rFonts w:hint="default"/>
        <w:lang w:val="en-GB" w:eastAsia="en-GB" w:bidi="en-GB"/>
      </w:rPr>
    </w:lvl>
    <w:lvl w:ilvl="7" w:tplc="23B09C04">
      <w:numFmt w:val="bullet"/>
      <w:lvlText w:val="•"/>
      <w:lvlJc w:val="left"/>
      <w:pPr>
        <w:ind w:left="3070" w:hanging="224"/>
      </w:pPr>
      <w:rPr>
        <w:rFonts w:hint="default"/>
        <w:lang w:val="en-GB" w:eastAsia="en-GB" w:bidi="en-GB"/>
      </w:rPr>
    </w:lvl>
    <w:lvl w:ilvl="8" w:tplc="DA101C90">
      <w:numFmt w:val="bullet"/>
      <w:lvlText w:val="•"/>
      <w:lvlJc w:val="left"/>
      <w:pPr>
        <w:ind w:left="3460" w:hanging="224"/>
      </w:pPr>
      <w:rPr>
        <w:rFonts w:hint="default"/>
        <w:lang w:val="en-GB" w:eastAsia="en-GB" w:bidi="en-GB"/>
      </w:rPr>
    </w:lvl>
  </w:abstractNum>
  <w:abstractNum w:abstractNumId="15" w15:restartNumberingAfterBreak="0">
    <w:nsid w:val="17EA3004"/>
    <w:multiLevelType w:val="hybridMultilevel"/>
    <w:tmpl w:val="919A5A4E"/>
    <w:lvl w:ilvl="0" w:tplc="DFE4CC40">
      <w:numFmt w:val="bullet"/>
      <w:lvlText w:val=""/>
      <w:lvlJc w:val="left"/>
      <w:pPr>
        <w:ind w:left="108" w:hanging="224"/>
      </w:pPr>
      <w:rPr>
        <w:rFonts w:ascii="Wingdings" w:eastAsia="Wingdings" w:hAnsi="Wingdings" w:cs="Wingdings" w:hint="default"/>
        <w:w w:val="99"/>
        <w:sz w:val="20"/>
        <w:szCs w:val="20"/>
        <w:lang w:val="en-GB" w:eastAsia="en-GB" w:bidi="en-GB"/>
      </w:rPr>
    </w:lvl>
    <w:lvl w:ilvl="1" w:tplc="6140367A">
      <w:numFmt w:val="bullet"/>
      <w:lvlText w:val="•"/>
      <w:lvlJc w:val="left"/>
      <w:pPr>
        <w:ind w:left="514" w:hanging="224"/>
      </w:pPr>
      <w:rPr>
        <w:rFonts w:hint="default"/>
        <w:lang w:val="en-GB" w:eastAsia="en-GB" w:bidi="en-GB"/>
      </w:rPr>
    </w:lvl>
    <w:lvl w:ilvl="2" w:tplc="578024FC">
      <w:numFmt w:val="bullet"/>
      <w:lvlText w:val="•"/>
      <w:lvlJc w:val="left"/>
      <w:pPr>
        <w:ind w:left="928" w:hanging="224"/>
      </w:pPr>
      <w:rPr>
        <w:rFonts w:hint="default"/>
        <w:lang w:val="en-GB" w:eastAsia="en-GB" w:bidi="en-GB"/>
      </w:rPr>
    </w:lvl>
    <w:lvl w:ilvl="3" w:tplc="377AD25A">
      <w:numFmt w:val="bullet"/>
      <w:lvlText w:val="•"/>
      <w:lvlJc w:val="left"/>
      <w:pPr>
        <w:ind w:left="1342" w:hanging="224"/>
      </w:pPr>
      <w:rPr>
        <w:rFonts w:hint="default"/>
        <w:lang w:val="en-GB" w:eastAsia="en-GB" w:bidi="en-GB"/>
      </w:rPr>
    </w:lvl>
    <w:lvl w:ilvl="4" w:tplc="53BE11C0">
      <w:numFmt w:val="bullet"/>
      <w:lvlText w:val="•"/>
      <w:lvlJc w:val="left"/>
      <w:pPr>
        <w:ind w:left="1756" w:hanging="224"/>
      </w:pPr>
      <w:rPr>
        <w:rFonts w:hint="default"/>
        <w:lang w:val="en-GB" w:eastAsia="en-GB" w:bidi="en-GB"/>
      </w:rPr>
    </w:lvl>
    <w:lvl w:ilvl="5" w:tplc="6F6626E4">
      <w:numFmt w:val="bullet"/>
      <w:lvlText w:val="•"/>
      <w:lvlJc w:val="left"/>
      <w:pPr>
        <w:ind w:left="2170" w:hanging="224"/>
      </w:pPr>
      <w:rPr>
        <w:rFonts w:hint="default"/>
        <w:lang w:val="en-GB" w:eastAsia="en-GB" w:bidi="en-GB"/>
      </w:rPr>
    </w:lvl>
    <w:lvl w:ilvl="6" w:tplc="79427C0E">
      <w:numFmt w:val="bullet"/>
      <w:lvlText w:val="•"/>
      <w:lvlJc w:val="left"/>
      <w:pPr>
        <w:ind w:left="2584" w:hanging="224"/>
      </w:pPr>
      <w:rPr>
        <w:rFonts w:hint="default"/>
        <w:lang w:val="en-GB" w:eastAsia="en-GB" w:bidi="en-GB"/>
      </w:rPr>
    </w:lvl>
    <w:lvl w:ilvl="7" w:tplc="97F03EF4">
      <w:numFmt w:val="bullet"/>
      <w:lvlText w:val="•"/>
      <w:lvlJc w:val="left"/>
      <w:pPr>
        <w:ind w:left="2998" w:hanging="224"/>
      </w:pPr>
      <w:rPr>
        <w:rFonts w:hint="default"/>
        <w:lang w:val="en-GB" w:eastAsia="en-GB" w:bidi="en-GB"/>
      </w:rPr>
    </w:lvl>
    <w:lvl w:ilvl="8" w:tplc="76702A52">
      <w:numFmt w:val="bullet"/>
      <w:lvlText w:val="•"/>
      <w:lvlJc w:val="left"/>
      <w:pPr>
        <w:ind w:left="3412" w:hanging="224"/>
      </w:pPr>
      <w:rPr>
        <w:rFonts w:hint="default"/>
        <w:lang w:val="en-GB" w:eastAsia="en-GB" w:bidi="en-GB"/>
      </w:rPr>
    </w:lvl>
  </w:abstractNum>
  <w:abstractNum w:abstractNumId="16" w15:restartNumberingAfterBreak="0">
    <w:nsid w:val="18A3662C"/>
    <w:multiLevelType w:val="hybridMultilevel"/>
    <w:tmpl w:val="EC8C62A4"/>
    <w:lvl w:ilvl="0" w:tplc="A6D4C0D2">
      <w:numFmt w:val="bullet"/>
      <w:lvlText w:val=""/>
      <w:lvlJc w:val="left"/>
      <w:pPr>
        <w:ind w:left="330" w:hanging="224"/>
      </w:pPr>
      <w:rPr>
        <w:rFonts w:ascii="Wingdings" w:eastAsia="Wingdings" w:hAnsi="Wingdings" w:cs="Wingdings" w:hint="default"/>
        <w:w w:val="99"/>
        <w:sz w:val="20"/>
        <w:szCs w:val="20"/>
        <w:lang w:val="en-GB" w:eastAsia="en-GB" w:bidi="en-GB"/>
      </w:rPr>
    </w:lvl>
    <w:lvl w:ilvl="1" w:tplc="BA5CD116">
      <w:numFmt w:val="bullet"/>
      <w:lvlText w:val="•"/>
      <w:lvlJc w:val="left"/>
      <w:pPr>
        <w:ind w:left="730" w:hanging="224"/>
      </w:pPr>
      <w:rPr>
        <w:rFonts w:hint="default"/>
        <w:lang w:val="en-GB" w:eastAsia="en-GB" w:bidi="en-GB"/>
      </w:rPr>
    </w:lvl>
    <w:lvl w:ilvl="2" w:tplc="D7009A2C">
      <w:numFmt w:val="bullet"/>
      <w:lvlText w:val="•"/>
      <w:lvlJc w:val="left"/>
      <w:pPr>
        <w:ind w:left="1120" w:hanging="224"/>
      </w:pPr>
      <w:rPr>
        <w:rFonts w:hint="default"/>
        <w:lang w:val="en-GB" w:eastAsia="en-GB" w:bidi="en-GB"/>
      </w:rPr>
    </w:lvl>
    <w:lvl w:ilvl="3" w:tplc="F830DED4">
      <w:numFmt w:val="bullet"/>
      <w:lvlText w:val="•"/>
      <w:lvlJc w:val="left"/>
      <w:pPr>
        <w:ind w:left="1510" w:hanging="224"/>
      </w:pPr>
      <w:rPr>
        <w:rFonts w:hint="default"/>
        <w:lang w:val="en-GB" w:eastAsia="en-GB" w:bidi="en-GB"/>
      </w:rPr>
    </w:lvl>
    <w:lvl w:ilvl="4" w:tplc="F5428500">
      <w:numFmt w:val="bullet"/>
      <w:lvlText w:val="•"/>
      <w:lvlJc w:val="left"/>
      <w:pPr>
        <w:ind w:left="1900" w:hanging="224"/>
      </w:pPr>
      <w:rPr>
        <w:rFonts w:hint="default"/>
        <w:lang w:val="en-GB" w:eastAsia="en-GB" w:bidi="en-GB"/>
      </w:rPr>
    </w:lvl>
    <w:lvl w:ilvl="5" w:tplc="C176624E">
      <w:numFmt w:val="bullet"/>
      <w:lvlText w:val="•"/>
      <w:lvlJc w:val="left"/>
      <w:pPr>
        <w:ind w:left="2290" w:hanging="224"/>
      </w:pPr>
      <w:rPr>
        <w:rFonts w:hint="default"/>
        <w:lang w:val="en-GB" w:eastAsia="en-GB" w:bidi="en-GB"/>
      </w:rPr>
    </w:lvl>
    <w:lvl w:ilvl="6" w:tplc="BACA67C4">
      <w:numFmt w:val="bullet"/>
      <w:lvlText w:val="•"/>
      <w:lvlJc w:val="left"/>
      <w:pPr>
        <w:ind w:left="2680" w:hanging="224"/>
      </w:pPr>
      <w:rPr>
        <w:rFonts w:hint="default"/>
        <w:lang w:val="en-GB" w:eastAsia="en-GB" w:bidi="en-GB"/>
      </w:rPr>
    </w:lvl>
    <w:lvl w:ilvl="7" w:tplc="69A07CDE">
      <w:numFmt w:val="bullet"/>
      <w:lvlText w:val="•"/>
      <w:lvlJc w:val="left"/>
      <w:pPr>
        <w:ind w:left="3070" w:hanging="224"/>
      </w:pPr>
      <w:rPr>
        <w:rFonts w:hint="default"/>
        <w:lang w:val="en-GB" w:eastAsia="en-GB" w:bidi="en-GB"/>
      </w:rPr>
    </w:lvl>
    <w:lvl w:ilvl="8" w:tplc="B31A98AC">
      <w:numFmt w:val="bullet"/>
      <w:lvlText w:val="•"/>
      <w:lvlJc w:val="left"/>
      <w:pPr>
        <w:ind w:left="3460" w:hanging="224"/>
      </w:pPr>
      <w:rPr>
        <w:rFonts w:hint="default"/>
        <w:lang w:val="en-GB" w:eastAsia="en-GB" w:bidi="en-GB"/>
      </w:rPr>
    </w:lvl>
  </w:abstractNum>
  <w:abstractNum w:abstractNumId="17" w15:restartNumberingAfterBreak="0">
    <w:nsid w:val="1A100B80"/>
    <w:multiLevelType w:val="hybridMultilevel"/>
    <w:tmpl w:val="AE2EAF42"/>
    <w:lvl w:ilvl="0" w:tplc="2692F448">
      <w:numFmt w:val="bullet"/>
      <w:lvlText w:val=""/>
      <w:lvlJc w:val="left"/>
      <w:pPr>
        <w:ind w:left="330" w:hanging="224"/>
      </w:pPr>
      <w:rPr>
        <w:rFonts w:ascii="Wingdings" w:eastAsia="Wingdings" w:hAnsi="Wingdings" w:cs="Wingdings" w:hint="default"/>
        <w:w w:val="99"/>
        <w:sz w:val="20"/>
        <w:szCs w:val="20"/>
        <w:lang w:val="en-GB" w:eastAsia="en-GB" w:bidi="en-GB"/>
      </w:rPr>
    </w:lvl>
    <w:lvl w:ilvl="1" w:tplc="0972DBE4">
      <w:numFmt w:val="bullet"/>
      <w:lvlText w:val="•"/>
      <w:lvlJc w:val="left"/>
      <w:pPr>
        <w:ind w:left="716" w:hanging="224"/>
      </w:pPr>
      <w:rPr>
        <w:rFonts w:hint="default"/>
        <w:lang w:val="en-GB" w:eastAsia="en-GB" w:bidi="en-GB"/>
      </w:rPr>
    </w:lvl>
    <w:lvl w:ilvl="2" w:tplc="68D89556">
      <w:numFmt w:val="bullet"/>
      <w:lvlText w:val="•"/>
      <w:lvlJc w:val="left"/>
      <w:pPr>
        <w:ind w:left="1092" w:hanging="224"/>
      </w:pPr>
      <w:rPr>
        <w:rFonts w:hint="default"/>
        <w:lang w:val="en-GB" w:eastAsia="en-GB" w:bidi="en-GB"/>
      </w:rPr>
    </w:lvl>
    <w:lvl w:ilvl="3" w:tplc="85A0C176">
      <w:numFmt w:val="bullet"/>
      <w:lvlText w:val="•"/>
      <w:lvlJc w:val="left"/>
      <w:pPr>
        <w:ind w:left="1468" w:hanging="224"/>
      </w:pPr>
      <w:rPr>
        <w:rFonts w:hint="default"/>
        <w:lang w:val="en-GB" w:eastAsia="en-GB" w:bidi="en-GB"/>
      </w:rPr>
    </w:lvl>
    <w:lvl w:ilvl="4" w:tplc="56800876">
      <w:numFmt w:val="bullet"/>
      <w:lvlText w:val="•"/>
      <w:lvlJc w:val="left"/>
      <w:pPr>
        <w:ind w:left="1844" w:hanging="224"/>
      </w:pPr>
      <w:rPr>
        <w:rFonts w:hint="default"/>
        <w:lang w:val="en-GB" w:eastAsia="en-GB" w:bidi="en-GB"/>
      </w:rPr>
    </w:lvl>
    <w:lvl w:ilvl="5" w:tplc="EDBABC82">
      <w:numFmt w:val="bullet"/>
      <w:lvlText w:val="•"/>
      <w:lvlJc w:val="left"/>
      <w:pPr>
        <w:ind w:left="2221" w:hanging="224"/>
      </w:pPr>
      <w:rPr>
        <w:rFonts w:hint="default"/>
        <w:lang w:val="en-GB" w:eastAsia="en-GB" w:bidi="en-GB"/>
      </w:rPr>
    </w:lvl>
    <w:lvl w:ilvl="6" w:tplc="6C78B41E">
      <w:numFmt w:val="bullet"/>
      <w:lvlText w:val="•"/>
      <w:lvlJc w:val="left"/>
      <w:pPr>
        <w:ind w:left="2597" w:hanging="224"/>
      </w:pPr>
      <w:rPr>
        <w:rFonts w:hint="default"/>
        <w:lang w:val="en-GB" w:eastAsia="en-GB" w:bidi="en-GB"/>
      </w:rPr>
    </w:lvl>
    <w:lvl w:ilvl="7" w:tplc="54047CDC">
      <w:numFmt w:val="bullet"/>
      <w:lvlText w:val="•"/>
      <w:lvlJc w:val="left"/>
      <w:pPr>
        <w:ind w:left="2973" w:hanging="224"/>
      </w:pPr>
      <w:rPr>
        <w:rFonts w:hint="default"/>
        <w:lang w:val="en-GB" w:eastAsia="en-GB" w:bidi="en-GB"/>
      </w:rPr>
    </w:lvl>
    <w:lvl w:ilvl="8" w:tplc="87E49DB6">
      <w:numFmt w:val="bullet"/>
      <w:lvlText w:val="•"/>
      <w:lvlJc w:val="left"/>
      <w:pPr>
        <w:ind w:left="3349" w:hanging="224"/>
      </w:pPr>
      <w:rPr>
        <w:rFonts w:hint="default"/>
        <w:lang w:val="en-GB" w:eastAsia="en-GB" w:bidi="en-GB"/>
      </w:rPr>
    </w:lvl>
  </w:abstractNum>
  <w:abstractNum w:abstractNumId="18" w15:restartNumberingAfterBreak="0">
    <w:nsid w:val="1AE743B8"/>
    <w:multiLevelType w:val="hybridMultilevel"/>
    <w:tmpl w:val="6DE44CC2"/>
    <w:lvl w:ilvl="0" w:tplc="FD3ED75E">
      <w:numFmt w:val="bullet"/>
      <w:lvlText w:val=""/>
      <w:lvlJc w:val="left"/>
      <w:pPr>
        <w:ind w:left="331" w:hanging="224"/>
      </w:pPr>
      <w:rPr>
        <w:rFonts w:ascii="Wingdings" w:eastAsia="Wingdings" w:hAnsi="Wingdings" w:cs="Wingdings" w:hint="default"/>
        <w:w w:val="99"/>
        <w:sz w:val="20"/>
        <w:szCs w:val="20"/>
        <w:lang w:val="en-GB" w:eastAsia="en-GB" w:bidi="en-GB"/>
      </w:rPr>
    </w:lvl>
    <w:lvl w:ilvl="1" w:tplc="E7E28868">
      <w:numFmt w:val="bullet"/>
      <w:lvlText w:val="•"/>
      <w:lvlJc w:val="left"/>
      <w:pPr>
        <w:ind w:left="730" w:hanging="224"/>
      </w:pPr>
      <w:rPr>
        <w:rFonts w:hint="default"/>
        <w:lang w:val="en-GB" w:eastAsia="en-GB" w:bidi="en-GB"/>
      </w:rPr>
    </w:lvl>
    <w:lvl w:ilvl="2" w:tplc="81A6616A">
      <w:numFmt w:val="bullet"/>
      <w:lvlText w:val="•"/>
      <w:lvlJc w:val="left"/>
      <w:pPr>
        <w:ind w:left="1120" w:hanging="224"/>
      </w:pPr>
      <w:rPr>
        <w:rFonts w:hint="default"/>
        <w:lang w:val="en-GB" w:eastAsia="en-GB" w:bidi="en-GB"/>
      </w:rPr>
    </w:lvl>
    <w:lvl w:ilvl="3" w:tplc="8228E15E">
      <w:numFmt w:val="bullet"/>
      <w:lvlText w:val="•"/>
      <w:lvlJc w:val="left"/>
      <w:pPr>
        <w:ind w:left="1510" w:hanging="224"/>
      </w:pPr>
      <w:rPr>
        <w:rFonts w:hint="default"/>
        <w:lang w:val="en-GB" w:eastAsia="en-GB" w:bidi="en-GB"/>
      </w:rPr>
    </w:lvl>
    <w:lvl w:ilvl="4" w:tplc="61F8EBD0">
      <w:numFmt w:val="bullet"/>
      <w:lvlText w:val="•"/>
      <w:lvlJc w:val="left"/>
      <w:pPr>
        <w:ind w:left="1900" w:hanging="224"/>
      </w:pPr>
      <w:rPr>
        <w:rFonts w:hint="default"/>
        <w:lang w:val="en-GB" w:eastAsia="en-GB" w:bidi="en-GB"/>
      </w:rPr>
    </w:lvl>
    <w:lvl w:ilvl="5" w:tplc="08EA45DE">
      <w:numFmt w:val="bullet"/>
      <w:lvlText w:val="•"/>
      <w:lvlJc w:val="left"/>
      <w:pPr>
        <w:ind w:left="2290" w:hanging="224"/>
      </w:pPr>
      <w:rPr>
        <w:rFonts w:hint="default"/>
        <w:lang w:val="en-GB" w:eastAsia="en-GB" w:bidi="en-GB"/>
      </w:rPr>
    </w:lvl>
    <w:lvl w:ilvl="6" w:tplc="C31EDC00">
      <w:numFmt w:val="bullet"/>
      <w:lvlText w:val="•"/>
      <w:lvlJc w:val="left"/>
      <w:pPr>
        <w:ind w:left="2680" w:hanging="224"/>
      </w:pPr>
      <w:rPr>
        <w:rFonts w:hint="default"/>
        <w:lang w:val="en-GB" w:eastAsia="en-GB" w:bidi="en-GB"/>
      </w:rPr>
    </w:lvl>
    <w:lvl w:ilvl="7" w:tplc="ACE6A072">
      <w:numFmt w:val="bullet"/>
      <w:lvlText w:val="•"/>
      <w:lvlJc w:val="left"/>
      <w:pPr>
        <w:ind w:left="3070" w:hanging="224"/>
      </w:pPr>
      <w:rPr>
        <w:rFonts w:hint="default"/>
        <w:lang w:val="en-GB" w:eastAsia="en-GB" w:bidi="en-GB"/>
      </w:rPr>
    </w:lvl>
    <w:lvl w:ilvl="8" w:tplc="A790E8BA">
      <w:numFmt w:val="bullet"/>
      <w:lvlText w:val="•"/>
      <w:lvlJc w:val="left"/>
      <w:pPr>
        <w:ind w:left="3460" w:hanging="224"/>
      </w:pPr>
      <w:rPr>
        <w:rFonts w:hint="default"/>
        <w:lang w:val="en-GB" w:eastAsia="en-GB" w:bidi="en-GB"/>
      </w:rPr>
    </w:lvl>
  </w:abstractNum>
  <w:abstractNum w:abstractNumId="19" w15:restartNumberingAfterBreak="0">
    <w:nsid w:val="1ED34665"/>
    <w:multiLevelType w:val="hybridMultilevel"/>
    <w:tmpl w:val="A1D03B46"/>
    <w:lvl w:ilvl="0" w:tplc="38663118">
      <w:numFmt w:val="bullet"/>
      <w:lvlText w:val=""/>
      <w:lvlJc w:val="left"/>
      <w:pPr>
        <w:ind w:left="335" w:hanging="224"/>
      </w:pPr>
      <w:rPr>
        <w:rFonts w:ascii="Wingdings" w:eastAsia="Wingdings" w:hAnsi="Wingdings" w:cs="Wingdings" w:hint="default"/>
        <w:w w:val="99"/>
        <w:sz w:val="20"/>
        <w:szCs w:val="20"/>
        <w:lang w:val="en-GB" w:eastAsia="en-GB" w:bidi="en-GB"/>
      </w:rPr>
    </w:lvl>
    <w:lvl w:ilvl="1" w:tplc="F452A75E">
      <w:numFmt w:val="bullet"/>
      <w:lvlText w:val="•"/>
      <w:lvlJc w:val="left"/>
      <w:pPr>
        <w:ind w:left="730" w:hanging="224"/>
      </w:pPr>
      <w:rPr>
        <w:rFonts w:hint="default"/>
        <w:lang w:val="en-GB" w:eastAsia="en-GB" w:bidi="en-GB"/>
      </w:rPr>
    </w:lvl>
    <w:lvl w:ilvl="2" w:tplc="40880C66">
      <w:numFmt w:val="bullet"/>
      <w:lvlText w:val="•"/>
      <w:lvlJc w:val="left"/>
      <w:pPr>
        <w:ind w:left="1120" w:hanging="224"/>
      </w:pPr>
      <w:rPr>
        <w:rFonts w:hint="default"/>
        <w:lang w:val="en-GB" w:eastAsia="en-GB" w:bidi="en-GB"/>
      </w:rPr>
    </w:lvl>
    <w:lvl w:ilvl="3" w:tplc="083061AE">
      <w:numFmt w:val="bullet"/>
      <w:lvlText w:val="•"/>
      <w:lvlJc w:val="left"/>
      <w:pPr>
        <w:ind w:left="1510" w:hanging="224"/>
      </w:pPr>
      <w:rPr>
        <w:rFonts w:hint="default"/>
        <w:lang w:val="en-GB" w:eastAsia="en-GB" w:bidi="en-GB"/>
      </w:rPr>
    </w:lvl>
    <w:lvl w:ilvl="4" w:tplc="EB66273E">
      <w:numFmt w:val="bullet"/>
      <w:lvlText w:val="•"/>
      <w:lvlJc w:val="left"/>
      <w:pPr>
        <w:ind w:left="1900" w:hanging="224"/>
      </w:pPr>
      <w:rPr>
        <w:rFonts w:hint="default"/>
        <w:lang w:val="en-GB" w:eastAsia="en-GB" w:bidi="en-GB"/>
      </w:rPr>
    </w:lvl>
    <w:lvl w:ilvl="5" w:tplc="EA2A0196">
      <w:numFmt w:val="bullet"/>
      <w:lvlText w:val="•"/>
      <w:lvlJc w:val="left"/>
      <w:pPr>
        <w:ind w:left="2290" w:hanging="224"/>
      </w:pPr>
      <w:rPr>
        <w:rFonts w:hint="default"/>
        <w:lang w:val="en-GB" w:eastAsia="en-GB" w:bidi="en-GB"/>
      </w:rPr>
    </w:lvl>
    <w:lvl w:ilvl="6" w:tplc="1B76023A">
      <w:numFmt w:val="bullet"/>
      <w:lvlText w:val="•"/>
      <w:lvlJc w:val="left"/>
      <w:pPr>
        <w:ind w:left="2680" w:hanging="224"/>
      </w:pPr>
      <w:rPr>
        <w:rFonts w:hint="default"/>
        <w:lang w:val="en-GB" w:eastAsia="en-GB" w:bidi="en-GB"/>
      </w:rPr>
    </w:lvl>
    <w:lvl w:ilvl="7" w:tplc="D7B011CC">
      <w:numFmt w:val="bullet"/>
      <w:lvlText w:val="•"/>
      <w:lvlJc w:val="left"/>
      <w:pPr>
        <w:ind w:left="3070" w:hanging="224"/>
      </w:pPr>
      <w:rPr>
        <w:rFonts w:hint="default"/>
        <w:lang w:val="en-GB" w:eastAsia="en-GB" w:bidi="en-GB"/>
      </w:rPr>
    </w:lvl>
    <w:lvl w:ilvl="8" w:tplc="42308124">
      <w:numFmt w:val="bullet"/>
      <w:lvlText w:val="•"/>
      <w:lvlJc w:val="left"/>
      <w:pPr>
        <w:ind w:left="3460" w:hanging="224"/>
      </w:pPr>
      <w:rPr>
        <w:rFonts w:hint="default"/>
        <w:lang w:val="en-GB" w:eastAsia="en-GB" w:bidi="en-GB"/>
      </w:rPr>
    </w:lvl>
  </w:abstractNum>
  <w:abstractNum w:abstractNumId="20" w15:restartNumberingAfterBreak="0">
    <w:nsid w:val="1FF940D4"/>
    <w:multiLevelType w:val="hybridMultilevel"/>
    <w:tmpl w:val="99027D20"/>
    <w:lvl w:ilvl="0" w:tplc="C3D0BD42">
      <w:numFmt w:val="bullet"/>
      <w:lvlText w:val=""/>
      <w:lvlJc w:val="left"/>
      <w:pPr>
        <w:ind w:left="346" w:hanging="224"/>
      </w:pPr>
      <w:rPr>
        <w:rFonts w:ascii="Wingdings" w:eastAsia="Wingdings" w:hAnsi="Wingdings" w:cs="Wingdings" w:hint="default"/>
        <w:w w:val="99"/>
        <w:sz w:val="20"/>
        <w:szCs w:val="20"/>
        <w:lang w:val="en-GB" w:eastAsia="en-GB" w:bidi="en-GB"/>
      </w:rPr>
    </w:lvl>
    <w:lvl w:ilvl="1" w:tplc="3E3E235E">
      <w:numFmt w:val="bullet"/>
      <w:lvlText w:val="•"/>
      <w:lvlJc w:val="left"/>
      <w:pPr>
        <w:ind w:left="623" w:hanging="224"/>
      </w:pPr>
      <w:rPr>
        <w:rFonts w:hint="default"/>
        <w:lang w:val="en-GB" w:eastAsia="en-GB" w:bidi="en-GB"/>
      </w:rPr>
    </w:lvl>
    <w:lvl w:ilvl="2" w:tplc="484C0E42">
      <w:numFmt w:val="bullet"/>
      <w:lvlText w:val="•"/>
      <w:lvlJc w:val="left"/>
      <w:pPr>
        <w:ind w:left="906" w:hanging="224"/>
      </w:pPr>
      <w:rPr>
        <w:rFonts w:hint="default"/>
        <w:lang w:val="en-GB" w:eastAsia="en-GB" w:bidi="en-GB"/>
      </w:rPr>
    </w:lvl>
    <w:lvl w:ilvl="3" w:tplc="59D49C90">
      <w:numFmt w:val="bullet"/>
      <w:lvlText w:val="•"/>
      <w:lvlJc w:val="left"/>
      <w:pPr>
        <w:ind w:left="1189" w:hanging="224"/>
      </w:pPr>
      <w:rPr>
        <w:rFonts w:hint="default"/>
        <w:lang w:val="en-GB" w:eastAsia="en-GB" w:bidi="en-GB"/>
      </w:rPr>
    </w:lvl>
    <w:lvl w:ilvl="4" w:tplc="BD4E04BA">
      <w:numFmt w:val="bullet"/>
      <w:lvlText w:val="•"/>
      <w:lvlJc w:val="left"/>
      <w:pPr>
        <w:ind w:left="1472" w:hanging="224"/>
      </w:pPr>
      <w:rPr>
        <w:rFonts w:hint="default"/>
        <w:lang w:val="en-GB" w:eastAsia="en-GB" w:bidi="en-GB"/>
      </w:rPr>
    </w:lvl>
    <w:lvl w:ilvl="5" w:tplc="C67E52BC">
      <w:numFmt w:val="bullet"/>
      <w:lvlText w:val="•"/>
      <w:lvlJc w:val="left"/>
      <w:pPr>
        <w:ind w:left="1755" w:hanging="224"/>
      </w:pPr>
      <w:rPr>
        <w:rFonts w:hint="default"/>
        <w:lang w:val="en-GB" w:eastAsia="en-GB" w:bidi="en-GB"/>
      </w:rPr>
    </w:lvl>
    <w:lvl w:ilvl="6" w:tplc="8D14BFC0">
      <w:numFmt w:val="bullet"/>
      <w:lvlText w:val="•"/>
      <w:lvlJc w:val="left"/>
      <w:pPr>
        <w:ind w:left="2038" w:hanging="224"/>
      </w:pPr>
      <w:rPr>
        <w:rFonts w:hint="default"/>
        <w:lang w:val="en-GB" w:eastAsia="en-GB" w:bidi="en-GB"/>
      </w:rPr>
    </w:lvl>
    <w:lvl w:ilvl="7" w:tplc="BC0E13DC">
      <w:numFmt w:val="bullet"/>
      <w:lvlText w:val="•"/>
      <w:lvlJc w:val="left"/>
      <w:pPr>
        <w:ind w:left="2321" w:hanging="224"/>
      </w:pPr>
      <w:rPr>
        <w:rFonts w:hint="default"/>
        <w:lang w:val="en-GB" w:eastAsia="en-GB" w:bidi="en-GB"/>
      </w:rPr>
    </w:lvl>
    <w:lvl w:ilvl="8" w:tplc="2078DBCC">
      <w:numFmt w:val="bullet"/>
      <w:lvlText w:val="•"/>
      <w:lvlJc w:val="left"/>
      <w:pPr>
        <w:ind w:left="2604" w:hanging="224"/>
      </w:pPr>
      <w:rPr>
        <w:rFonts w:hint="default"/>
        <w:lang w:val="en-GB" w:eastAsia="en-GB" w:bidi="en-GB"/>
      </w:rPr>
    </w:lvl>
  </w:abstractNum>
  <w:abstractNum w:abstractNumId="21" w15:restartNumberingAfterBreak="0">
    <w:nsid w:val="20A05FA4"/>
    <w:multiLevelType w:val="hybridMultilevel"/>
    <w:tmpl w:val="B7BC5D50"/>
    <w:lvl w:ilvl="0" w:tplc="1C9E1BE4">
      <w:numFmt w:val="bullet"/>
      <w:lvlText w:val=""/>
      <w:lvlJc w:val="left"/>
      <w:pPr>
        <w:ind w:left="330" w:hanging="224"/>
      </w:pPr>
      <w:rPr>
        <w:rFonts w:ascii="Wingdings" w:eastAsia="Wingdings" w:hAnsi="Wingdings" w:cs="Wingdings" w:hint="default"/>
        <w:w w:val="99"/>
        <w:sz w:val="20"/>
        <w:szCs w:val="20"/>
        <w:lang w:val="en-GB" w:eastAsia="en-GB" w:bidi="en-GB"/>
      </w:rPr>
    </w:lvl>
    <w:lvl w:ilvl="1" w:tplc="3D52D972">
      <w:numFmt w:val="bullet"/>
      <w:lvlText w:val="•"/>
      <w:lvlJc w:val="left"/>
      <w:pPr>
        <w:ind w:left="730" w:hanging="224"/>
      </w:pPr>
      <w:rPr>
        <w:rFonts w:hint="default"/>
        <w:lang w:val="en-GB" w:eastAsia="en-GB" w:bidi="en-GB"/>
      </w:rPr>
    </w:lvl>
    <w:lvl w:ilvl="2" w:tplc="969ECC86">
      <w:numFmt w:val="bullet"/>
      <w:lvlText w:val="•"/>
      <w:lvlJc w:val="left"/>
      <w:pPr>
        <w:ind w:left="1120" w:hanging="224"/>
      </w:pPr>
      <w:rPr>
        <w:rFonts w:hint="default"/>
        <w:lang w:val="en-GB" w:eastAsia="en-GB" w:bidi="en-GB"/>
      </w:rPr>
    </w:lvl>
    <w:lvl w:ilvl="3" w:tplc="D6C03B0E">
      <w:numFmt w:val="bullet"/>
      <w:lvlText w:val="•"/>
      <w:lvlJc w:val="left"/>
      <w:pPr>
        <w:ind w:left="1510" w:hanging="224"/>
      </w:pPr>
      <w:rPr>
        <w:rFonts w:hint="default"/>
        <w:lang w:val="en-GB" w:eastAsia="en-GB" w:bidi="en-GB"/>
      </w:rPr>
    </w:lvl>
    <w:lvl w:ilvl="4" w:tplc="DA4C2952">
      <w:numFmt w:val="bullet"/>
      <w:lvlText w:val="•"/>
      <w:lvlJc w:val="left"/>
      <w:pPr>
        <w:ind w:left="1901" w:hanging="224"/>
      </w:pPr>
      <w:rPr>
        <w:rFonts w:hint="default"/>
        <w:lang w:val="en-GB" w:eastAsia="en-GB" w:bidi="en-GB"/>
      </w:rPr>
    </w:lvl>
    <w:lvl w:ilvl="5" w:tplc="94E6E72C">
      <w:numFmt w:val="bullet"/>
      <w:lvlText w:val="•"/>
      <w:lvlJc w:val="left"/>
      <w:pPr>
        <w:ind w:left="2291" w:hanging="224"/>
      </w:pPr>
      <w:rPr>
        <w:rFonts w:hint="default"/>
        <w:lang w:val="en-GB" w:eastAsia="en-GB" w:bidi="en-GB"/>
      </w:rPr>
    </w:lvl>
    <w:lvl w:ilvl="6" w:tplc="3DA67F66">
      <w:numFmt w:val="bullet"/>
      <w:lvlText w:val="•"/>
      <w:lvlJc w:val="left"/>
      <w:pPr>
        <w:ind w:left="2681" w:hanging="224"/>
      </w:pPr>
      <w:rPr>
        <w:rFonts w:hint="default"/>
        <w:lang w:val="en-GB" w:eastAsia="en-GB" w:bidi="en-GB"/>
      </w:rPr>
    </w:lvl>
    <w:lvl w:ilvl="7" w:tplc="00E80258">
      <w:numFmt w:val="bullet"/>
      <w:lvlText w:val="•"/>
      <w:lvlJc w:val="left"/>
      <w:pPr>
        <w:ind w:left="3072" w:hanging="224"/>
      </w:pPr>
      <w:rPr>
        <w:rFonts w:hint="default"/>
        <w:lang w:val="en-GB" w:eastAsia="en-GB" w:bidi="en-GB"/>
      </w:rPr>
    </w:lvl>
    <w:lvl w:ilvl="8" w:tplc="41A26BEE">
      <w:numFmt w:val="bullet"/>
      <w:lvlText w:val="•"/>
      <w:lvlJc w:val="left"/>
      <w:pPr>
        <w:ind w:left="3462" w:hanging="224"/>
      </w:pPr>
      <w:rPr>
        <w:rFonts w:hint="default"/>
        <w:lang w:val="en-GB" w:eastAsia="en-GB" w:bidi="en-GB"/>
      </w:rPr>
    </w:lvl>
  </w:abstractNum>
  <w:abstractNum w:abstractNumId="22" w15:restartNumberingAfterBreak="0">
    <w:nsid w:val="20EC4843"/>
    <w:multiLevelType w:val="hybridMultilevel"/>
    <w:tmpl w:val="E834B266"/>
    <w:lvl w:ilvl="0" w:tplc="9C76D546">
      <w:numFmt w:val="bullet"/>
      <w:lvlText w:val=""/>
      <w:lvlJc w:val="left"/>
      <w:pPr>
        <w:ind w:left="285" w:hanging="179"/>
      </w:pPr>
      <w:rPr>
        <w:rFonts w:ascii="Wingdings" w:eastAsia="Wingdings" w:hAnsi="Wingdings" w:cs="Wingdings" w:hint="default"/>
        <w:w w:val="99"/>
        <w:sz w:val="18"/>
        <w:szCs w:val="18"/>
        <w:lang w:val="en-GB" w:eastAsia="en-GB" w:bidi="en-GB"/>
      </w:rPr>
    </w:lvl>
    <w:lvl w:ilvl="1" w:tplc="90266466">
      <w:numFmt w:val="bullet"/>
      <w:lvlText w:val="•"/>
      <w:lvlJc w:val="left"/>
      <w:pPr>
        <w:ind w:left="676" w:hanging="179"/>
      </w:pPr>
      <w:rPr>
        <w:rFonts w:hint="default"/>
        <w:lang w:val="en-GB" w:eastAsia="en-GB" w:bidi="en-GB"/>
      </w:rPr>
    </w:lvl>
    <w:lvl w:ilvl="2" w:tplc="F4C247C2">
      <w:numFmt w:val="bullet"/>
      <w:lvlText w:val="•"/>
      <w:lvlJc w:val="left"/>
      <w:pPr>
        <w:ind w:left="1072" w:hanging="179"/>
      </w:pPr>
      <w:rPr>
        <w:rFonts w:hint="default"/>
        <w:lang w:val="en-GB" w:eastAsia="en-GB" w:bidi="en-GB"/>
      </w:rPr>
    </w:lvl>
    <w:lvl w:ilvl="3" w:tplc="6492D0CA">
      <w:numFmt w:val="bullet"/>
      <w:lvlText w:val="•"/>
      <w:lvlJc w:val="left"/>
      <w:pPr>
        <w:ind w:left="1468" w:hanging="179"/>
      </w:pPr>
      <w:rPr>
        <w:rFonts w:hint="default"/>
        <w:lang w:val="en-GB" w:eastAsia="en-GB" w:bidi="en-GB"/>
      </w:rPr>
    </w:lvl>
    <w:lvl w:ilvl="4" w:tplc="79648E40">
      <w:numFmt w:val="bullet"/>
      <w:lvlText w:val="•"/>
      <w:lvlJc w:val="left"/>
      <w:pPr>
        <w:ind w:left="1865" w:hanging="179"/>
      </w:pPr>
      <w:rPr>
        <w:rFonts w:hint="default"/>
        <w:lang w:val="en-GB" w:eastAsia="en-GB" w:bidi="en-GB"/>
      </w:rPr>
    </w:lvl>
    <w:lvl w:ilvl="5" w:tplc="C310E6C6">
      <w:numFmt w:val="bullet"/>
      <w:lvlText w:val="•"/>
      <w:lvlJc w:val="left"/>
      <w:pPr>
        <w:ind w:left="2261" w:hanging="179"/>
      </w:pPr>
      <w:rPr>
        <w:rFonts w:hint="default"/>
        <w:lang w:val="en-GB" w:eastAsia="en-GB" w:bidi="en-GB"/>
      </w:rPr>
    </w:lvl>
    <w:lvl w:ilvl="6" w:tplc="FD042FE8">
      <w:numFmt w:val="bullet"/>
      <w:lvlText w:val="•"/>
      <w:lvlJc w:val="left"/>
      <w:pPr>
        <w:ind w:left="2657" w:hanging="179"/>
      </w:pPr>
      <w:rPr>
        <w:rFonts w:hint="default"/>
        <w:lang w:val="en-GB" w:eastAsia="en-GB" w:bidi="en-GB"/>
      </w:rPr>
    </w:lvl>
    <w:lvl w:ilvl="7" w:tplc="29863F18">
      <w:numFmt w:val="bullet"/>
      <w:lvlText w:val="•"/>
      <w:lvlJc w:val="left"/>
      <w:pPr>
        <w:ind w:left="3054" w:hanging="179"/>
      </w:pPr>
      <w:rPr>
        <w:rFonts w:hint="default"/>
        <w:lang w:val="en-GB" w:eastAsia="en-GB" w:bidi="en-GB"/>
      </w:rPr>
    </w:lvl>
    <w:lvl w:ilvl="8" w:tplc="FD3ED072">
      <w:numFmt w:val="bullet"/>
      <w:lvlText w:val="•"/>
      <w:lvlJc w:val="left"/>
      <w:pPr>
        <w:ind w:left="3450" w:hanging="179"/>
      </w:pPr>
      <w:rPr>
        <w:rFonts w:hint="default"/>
        <w:lang w:val="en-GB" w:eastAsia="en-GB" w:bidi="en-GB"/>
      </w:rPr>
    </w:lvl>
  </w:abstractNum>
  <w:abstractNum w:abstractNumId="23" w15:restartNumberingAfterBreak="0">
    <w:nsid w:val="215F6F09"/>
    <w:multiLevelType w:val="hybridMultilevel"/>
    <w:tmpl w:val="DD3CCB7E"/>
    <w:lvl w:ilvl="0" w:tplc="3376BA04">
      <w:numFmt w:val="bullet"/>
      <w:lvlText w:val=""/>
      <w:lvlJc w:val="left"/>
      <w:pPr>
        <w:ind w:left="106" w:hanging="224"/>
      </w:pPr>
      <w:rPr>
        <w:rFonts w:ascii="Wingdings" w:eastAsia="Wingdings" w:hAnsi="Wingdings" w:cs="Wingdings" w:hint="default"/>
        <w:w w:val="99"/>
        <w:sz w:val="20"/>
        <w:szCs w:val="20"/>
        <w:lang w:val="en-GB" w:eastAsia="en-GB" w:bidi="en-GB"/>
      </w:rPr>
    </w:lvl>
    <w:lvl w:ilvl="1" w:tplc="DB445A0A">
      <w:numFmt w:val="bullet"/>
      <w:lvlText w:val="•"/>
      <w:lvlJc w:val="left"/>
      <w:pPr>
        <w:ind w:left="500" w:hanging="224"/>
      </w:pPr>
      <w:rPr>
        <w:rFonts w:hint="default"/>
        <w:lang w:val="en-GB" w:eastAsia="en-GB" w:bidi="en-GB"/>
      </w:rPr>
    </w:lvl>
    <w:lvl w:ilvl="2" w:tplc="CD864484">
      <w:numFmt w:val="bullet"/>
      <w:lvlText w:val="•"/>
      <w:lvlJc w:val="left"/>
      <w:pPr>
        <w:ind w:left="900" w:hanging="224"/>
      </w:pPr>
      <w:rPr>
        <w:rFonts w:hint="default"/>
        <w:lang w:val="en-GB" w:eastAsia="en-GB" w:bidi="en-GB"/>
      </w:rPr>
    </w:lvl>
    <w:lvl w:ilvl="3" w:tplc="E996A534">
      <w:numFmt w:val="bullet"/>
      <w:lvlText w:val="•"/>
      <w:lvlJc w:val="left"/>
      <w:pPr>
        <w:ind w:left="1300" w:hanging="224"/>
      </w:pPr>
      <w:rPr>
        <w:rFonts w:hint="default"/>
        <w:lang w:val="en-GB" w:eastAsia="en-GB" w:bidi="en-GB"/>
      </w:rPr>
    </w:lvl>
    <w:lvl w:ilvl="4" w:tplc="4DD68FD0">
      <w:numFmt w:val="bullet"/>
      <w:lvlText w:val="•"/>
      <w:lvlJc w:val="left"/>
      <w:pPr>
        <w:ind w:left="1700" w:hanging="224"/>
      </w:pPr>
      <w:rPr>
        <w:rFonts w:hint="default"/>
        <w:lang w:val="en-GB" w:eastAsia="en-GB" w:bidi="en-GB"/>
      </w:rPr>
    </w:lvl>
    <w:lvl w:ilvl="5" w:tplc="CA72320C">
      <w:numFmt w:val="bullet"/>
      <w:lvlText w:val="•"/>
      <w:lvlJc w:val="left"/>
      <w:pPr>
        <w:ind w:left="2101" w:hanging="224"/>
      </w:pPr>
      <w:rPr>
        <w:rFonts w:hint="default"/>
        <w:lang w:val="en-GB" w:eastAsia="en-GB" w:bidi="en-GB"/>
      </w:rPr>
    </w:lvl>
    <w:lvl w:ilvl="6" w:tplc="67FE1A06">
      <w:numFmt w:val="bullet"/>
      <w:lvlText w:val="•"/>
      <w:lvlJc w:val="left"/>
      <w:pPr>
        <w:ind w:left="2501" w:hanging="224"/>
      </w:pPr>
      <w:rPr>
        <w:rFonts w:hint="default"/>
        <w:lang w:val="en-GB" w:eastAsia="en-GB" w:bidi="en-GB"/>
      </w:rPr>
    </w:lvl>
    <w:lvl w:ilvl="7" w:tplc="9BA81078">
      <w:numFmt w:val="bullet"/>
      <w:lvlText w:val="•"/>
      <w:lvlJc w:val="left"/>
      <w:pPr>
        <w:ind w:left="2901" w:hanging="224"/>
      </w:pPr>
      <w:rPr>
        <w:rFonts w:hint="default"/>
        <w:lang w:val="en-GB" w:eastAsia="en-GB" w:bidi="en-GB"/>
      </w:rPr>
    </w:lvl>
    <w:lvl w:ilvl="8" w:tplc="1B866784">
      <w:numFmt w:val="bullet"/>
      <w:lvlText w:val="•"/>
      <w:lvlJc w:val="left"/>
      <w:pPr>
        <w:ind w:left="3301" w:hanging="224"/>
      </w:pPr>
      <w:rPr>
        <w:rFonts w:hint="default"/>
        <w:lang w:val="en-GB" w:eastAsia="en-GB" w:bidi="en-GB"/>
      </w:rPr>
    </w:lvl>
  </w:abstractNum>
  <w:abstractNum w:abstractNumId="24" w15:restartNumberingAfterBreak="0">
    <w:nsid w:val="216A1475"/>
    <w:multiLevelType w:val="hybridMultilevel"/>
    <w:tmpl w:val="16481456"/>
    <w:lvl w:ilvl="0" w:tplc="ADCC1574">
      <w:numFmt w:val="bullet"/>
      <w:lvlText w:val="◻"/>
      <w:lvlJc w:val="left"/>
      <w:pPr>
        <w:ind w:left="274" w:hanging="166"/>
      </w:pPr>
      <w:rPr>
        <w:rFonts w:ascii="Symbol" w:eastAsia="Symbol" w:hAnsi="Symbol" w:cs="Symbol" w:hint="default"/>
        <w:w w:val="99"/>
        <w:sz w:val="20"/>
        <w:szCs w:val="20"/>
        <w:lang w:val="en-GB" w:eastAsia="en-GB" w:bidi="en-GB"/>
      </w:rPr>
    </w:lvl>
    <w:lvl w:ilvl="1" w:tplc="48728B68">
      <w:numFmt w:val="bullet"/>
      <w:lvlText w:val="•"/>
      <w:lvlJc w:val="left"/>
      <w:pPr>
        <w:ind w:left="676" w:hanging="166"/>
      </w:pPr>
      <w:rPr>
        <w:rFonts w:hint="default"/>
        <w:lang w:val="en-GB" w:eastAsia="en-GB" w:bidi="en-GB"/>
      </w:rPr>
    </w:lvl>
    <w:lvl w:ilvl="2" w:tplc="C0E6F314">
      <w:numFmt w:val="bullet"/>
      <w:lvlText w:val="•"/>
      <w:lvlJc w:val="left"/>
      <w:pPr>
        <w:ind w:left="1072" w:hanging="166"/>
      </w:pPr>
      <w:rPr>
        <w:rFonts w:hint="default"/>
        <w:lang w:val="en-GB" w:eastAsia="en-GB" w:bidi="en-GB"/>
      </w:rPr>
    </w:lvl>
    <w:lvl w:ilvl="3" w:tplc="00CAB204">
      <w:numFmt w:val="bullet"/>
      <w:lvlText w:val="•"/>
      <w:lvlJc w:val="left"/>
      <w:pPr>
        <w:ind w:left="1468" w:hanging="166"/>
      </w:pPr>
      <w:rPr>
        <w:rFonts w:hint="default"/>
        <w:lang w:val="en-GB" w:eastAsia="en-GB" w:bidi="en-GB"/>
      </w:rPr>
    </w:lvl>
    <w:lvl w:ilvl="4" w:tplc="EDD49E30">
      <w:numFmt w:val="bullet"/>
      <w:lvlText w:val="•"/>
      <w:lvlJc w:val="left"/>
      <w:pPr>
        <w:ind w:left="1864" w:hanging="166"/>
      </w:pPr>
      <w:rPr>
        <w:rFonts w:hint="default"/>
        <w:lang w:val="en-GB" w:eastAsia="en-GB" w:bidi="en-GB"/>
      </w:rPr>
    </w:lvl>
    <w:lvl w:ilvl="5" w:tplc="3CC2424C">
      <w:numFmt w:val="bullet"/>
      <w:lvlText w:val="•"/>
      <w:lvlJc w:val="left"/>
      <w:pPr>
        <w:ind w:left="2260" w:hanging="166"/>
      </w:pPr>
      <w:rPr>
        <w:rFonts w:hint="default"/>
        <w:lang w:val="en-GB" w:eastAsia="en-GB" w:bidi="en-GB"/>
      </w:rPr>
    </w:lvl>
    <w:lvl w:ilvl="6" w:tplc="D23ABBC8">
      <w:numFmt w:val="bullet"/>
      <w:lvlText w:val="•"/>
      <w:lvlJc w:val="left"/>
      <w:pPr>
        <w:ind w:left="2656" w:hanging="166"/>
      </w:pPr>
      <w:rPr>
        <w:rFonts w:hint="default"/>
        <w:lang w:val="en-GB" w:eastAsia="en-GB" w:bidi="en-GB"/>
      </w:rPr>
    </w:lvl>
    <w:lvl w:ilvl="7" w:tplc="83CED8AE">
      <w:numFmt w:val="bullet"/>
      <w:lvlText w:val="•"/>
      <w:lvlJc w:val="left"/>
      <w:pPr>
        <w:ind w:left="3052" w:hanging="166"/>
      </w:pPr>
      <w:rPr>
        <w:rFonts w:hint="default"/>
        <w:lang w:val="en-GB" w:eastAsia="en-GB" w:bidi="en-GB"/>
      </w:rPr>
    </w:lvl>
    <w:lvl w:ilvl="8" w:tplc="4050A1A0">
      <w:numFmt w:val="bullet"/>
      <w:lvlText w:val="•"/>
      <w:lvlJc w:val="left"/>
      <w:pPr>
        <w:ind w:left="3448" w:hanging="166"/>
      </w:pPr>
      <w:rPr>
        <w:rFonts w:hint="default"/>
        <w:lang w:val="en-GB" w:eastAsia="en-GB" w:bidi="en-GB"/>
      </w:rPr>
    </w:lvl>
  </w:abstractNum>
  <w:abstractNum w:abstractNumId="25" w15:restartNumberingAfterBreak="0">
    <w:nsid w:val="28073BD8"/>
    <w:multiLevelType w:val="hybridMultilevel"/>
    <w:tmpl w:val="F740EAB0"/>
    <w:lvl w:ilvl="0" w:tplc="05F24DE8">
      <w:numFmt w:val="bullet"/>
      <w:lvlText w:val=""/>
      <w:lvlJc w:val="left"/>
      <w:pPr>
        <w:ind w:left="330" w:hanging="224"/>
      </w:pPr>
      <w:rPr>
        <w:rFonts w:ascii="Wingdings" w:eastAsia="Wingdings" w:hAnsi="Wingdings" w:cs="Wingdings" w:hint="default"/>
        <w:w w:val="99"/>
        <w:sz w:val="20"/>
        <w:szCs w:val="20"/>
        <w:lang w:val="en-GB" w:eastAsia="en-GB" w:bidi="en-GB"/>
      </w:rPr>
    </w:lvl>
    <w:lvl w:ilvl="1" w:tplc="2C9CC906">
      <w:numFmt w:val="bullet"/>
      <w:lvlText w:val="•"/>
      <w:lvlJc w:val="left"/>
      <w:pPr>
        <w:ind w:left="716" w:hanging="224"/>
      </w:pPr>
      <w:rPr>
        <w:rFonts w:hint="default"/>
        <w:lang w:val="en-GB" w:eastAsia="en-GB" w:bidi="en-GB"/>
      </w:rPr>
    </w:lvl>
    <w:lvl w:ilvl="2" w:tplc="7CB21E54">
      <w:numFmt w:val="bullet"/>
      <w:lvlText w:val="•"/>
      <w:lvlJc w:val="left"/>
      <w:pPr>
        <w:ind w:left="1092" w:hanging="224"/>
      </w:pPr>
      <w:rPr>
        <w:rFonts w:hint="default"/>
        <w:lang w:val="en-GB" w:eastAsia="en-GB" w:bidi="en-GB"/>
      </w:rPr>
    </w:lvl>
    <w:lvl w:ilvl="3" w:tplc="BFC80B22">
      <w:numFmt w:val="bullet"/>
      <w:lvlText w:val="•"/>
      <w:lvlJc w:val="left"/>
      <w:pPr>
        <w:ind w:left="1468" w:hanging="224"/>
      </w:pPr>
      <w:rPr>
        <w:rFonts w:hint="default"/>
        <w:lang w:val="en-GB" w:eastAsia="en-GB" w:bidi="en-GB"/>
      </w:rPr>
    </w:lvl>
    <w:lvl w:ilvl="4" w:tplc="8D266CFC">
      <w:numFmt w:val="bullet"/>
      <w:lvlText w:val="•"/>
      <w:lvlJc w:val="left"/>
      <w:pPr>
        <w:ind w:left="1844" w:hanging="224"/>
      </w:pPr>
      <w:rPr>
        <w:rFonts w:hint="default"/>
        <w:lang w:val="en-GB" w:eastAsia="en-GB" w:bidi="en-GB"/>
      </w:rPr>
    </w:lvl>
    <w:lvl w:ilvl="5" w:tplc="77BE3780">
      <w:numFmt w:val="bullet"/>
      <w:lvlText w:val="•"/>
      <w:lvlJc w:val="left"/>
      <w:pPr>
        <w:ind w:left="2221" w:hanging="224"/>
      </w:pPr>
      <w:rPr>
        <w:rFonts w:hint="default"/>
        <w:lang w:val="en-GB" w:eastAsia="en-GB" w:bidi="en-GB"/>
      </w:rPr>
    </w:lvl>
    <w:lvl w:ilvl="6" w:tplc="95709454">
      <w:numFmt w:val="bullet"/>
      <w:lvlText w:val="•"/>
      <w:lvlJc w:val="left"/>
      <w:pPr>
        <w:ind w:left="2597" w:hanging="224"/>
      </w:pPr>
      <w:rPr>
        <w:rFonts w:hint="default"/>
        <w:lang w:val="en-GB" w:eastAsia="en-GB" w:bidi="en-GB"/>
      </w:rPr>
    </w:lvl>
    <w:lvl w:ilvl="7" w:tplc="C30E6D9C">
      <w:numFmt w:val="bullet"/>
      <w:lvlText w:val="•"/>
      <w:lvlJc w:val="left"/>
      <w:pPr>
        <w:ind w:left="2973" w:hanging="224"/>
      </w:pPr>
      <w:rPr>
        <w:rFonts w:hint="default"/>
        <w:lang w:val="en-GB" w:eastAsia="en-GB" w:bidi="en-GB"/>
      </w:rPr>
    </w:lvl>
    <w:lvl w:ilvl="8" w:tplc="8E282F8C">
      <w:numFmt w:val="bullet"/>
      <w:lvlText w:val="•"/>
      <w:lvlJc w:val="left"/>
      <w:pPr>
        <w:ind w:left="3349" w:hanging="224"/>
      </w:pPr>
      <w:rPr>
        <w:rFonts w:hint="default"/>
        <w:lang w:val="en-GB" w:eastAsia="en-GB" w:bidi="en-GB"/>
      </w:rPr>
    </w:lvl>
  </w:abstractNum>
  <w:abstractNum w:abstractNumId="26" w15:restartNumberingAfterBreak="0">
    <w:nsid w:val="2A4B49C2"/>
    <w:multiLevelType w:val="hybridMultilevel"/>
    <w:tmpl w:val="9B6C2166"/>
    <w:lvl w:ilvl="0" w:tplc="C5A4DC54">
      <w:numFmt w:val="bullet"/>
      <w:lvlText w:val=""/>
      <w:lvlJc w:val="left"/>
      <w:pPr>
        <w:ind w:left="285" w:hanging="179"/>
      </w:pPr>
      <w:rPr>
        <w:rFonts w:ascii="Wingdings" w:eastAsia="Wingdings" w:hAnsi="Wingdings" w:cs="Wingdings" w:hint="default"/>
        <w:w w:val="99"/>
        <w:sz w:val="18"/>
        <w:szCs w:val="18"/>
        <w:lang w:val="en-GB" w:eastAsia="en-GB" w:bidi="en-GB"/>
      </w:rPr>
    </w:lvl>
    <w:lvl w:ilvl="1" w:tplc="3DAA2D72">
      <w:numFmt w:val="bullet"/>
      <w:lvlText w:val="•"/>
      <w:lvlJc w:val="left"/>
      <w:pPr>
        <w:ind w:left="676" w:hanging="179"/>
      </w:pPr>
      <w:rPr>
        <w:rFonts w:hint="default"/>
        <w:lang w:val="en-GB" w:eastAsia="en-GB" w:bidi="en-GB"/>
      </w:rPr>
    </w:lvl>
    <w:lvl w:ilvl="2" w:tplc="CBA4F2A6">
      <w:numFmt w:val="bullet"/>
      <w:lvlText w:val="•"/>
      <w:lvlJc w:val="left"/>
      <w:pPr>
        <w:ind w:left="1072" w:hanging="179"/>
      </w:pPr>
      <w:rPr>
        <w:rFonts w:hint="default"/>
        <w:lang w:val="en-GB" w:eastAsia="en-GB" w:bidi="en-GB"/>
      </w:rPr>
    </w:lvl>
    <w:lvl w:ilvl="3" w:tplc="52726B30">
      <w:numFmt w:val="bullet"/>
      <w:lvlText w:val="•"/>
      <w:lvlJc w:val="left"/>
      <w:pPr>
        <w:ind w:left="1468" w:hanging="179"/>
      </w:pPr>
      <w:rPr>
        <w:rFonts w:hint="default"/>
        <w:lang w:val="en-GB" w:eastAsia="en-GB" w:bidi="en-GB"/>
      </w:rPr>
    </w:lvl>
    <w:lvl w:ilvl="4" w:tplc="B0B0F610">
      <w:numFmt w:val="bullet"/>
      <w:lvlText w:val="•"/>
      <w:lvlJc w:val="left"/>
      <w:pPr>
        <w:ind w:left="1865" w:hanging="179"/>
      </w:pPr>
      <w:rPr>
        <w:rFonts w:hint="default"/>
        <w:lang w:val="en-GB" w:eastAsia="en-GB" w:bidi="en-GB"/>
      </w:rPr>
    </w:lvl>
    <w:lvl w:ilvl="5" w:tplc="4FCA7250">
      <w:numFmt w:val="bullet"/>
      <w:lvlText w:val="•"/>
      <w:lvlJc w:val="left"/>
      <w:pPr>
        <w:ind w:left="2261" w:hanging="179"/>
      </w:pPr>
      <w:rPr>
        <w:rFonts w:hint="default"/>
        <w:lang w:val="en-GB" w:eastAsia="en-GB" w:bidi="en-GB"/>
      </w:rPr>
    </w:lvl>
    <w:lvl w:ilvl="6" w:tplc="DC2E5B80">
      <w:numFmt w:val="bullet"/>
      <w:lvlText w:val="•"/>
      <w:lvlJc w:val="left"/>
      <w:pPr>
        <w:ind w:left="2657" w:hanging="179"/>
      </w:pPr>
      <w:rPr>
        <w:rFonts w:hint="default"/>
        <w:lang w:val="en-GB" w:eastAsia="en-GB" w:bidi="en-GB"/>
      </w:rPr>
    </w:lvl>
    <w:lvl w:ilvl="7" w:tplc="9678EC42">
      <w:numFmt w:val="bullet"/>
      <w:lvlText w:val="•"/>
      <w:lvlJc w:val="left"/>
      <w:pPr>
        <w:ind w:left="3054" w:hanging="179"/>
      </w:pPr>
      <w:rPr>
        <w:rFonts w:hint="default"/>
        <w:lang w:val="en-GB" w:eastAsia="en-GB" w:bidi="en-GB"/>
      </w:rPr>
    </w:lvl>
    <w:lvl w:ilvl="8" w:tplc="40324F2C">
      <w:numFmt w:val="bullet"/>
      <w:lvlText w:val="•"/>
      <w:lvlJc w:val="left"/>
      <w:pPr>
        <w:ind w:left="3450" w:hanging="179"/>
      </w:pPr>
      <w:rPr>
        <w:rFonts w:hint="default"/>
        <w:lang w:val="en-GB" w:eastAsia="en-GB" w:bidi="en-GB"/>
      </w:rPr>
    </w:lvl>
  </w:abstractNum>
  <w:abstractNum w:abstractNumId="27" w15:restartNumberingAfterBreak="0">
    <w:nsid w:val="2DEC6AE2"/>
    <w:multiLevelType w:val="hybridMultilevel"/>
    <w:tmpl w:val="4880CF40"/>
    <w:lvl w:ilvl="0" w:tplc="803E2880">
      <w:numFmt w:val="bullet"/>
      <w:lvlText w:val=""/>
      <w:lvlJc w:val="left"/>
      <w:pPr>
        <w:ind w:left="285" w:hanging="179"/>
      </w:pPr>
      <w:rPr>
        <w:rFonts w:ascii="Wingdings" w:eastAsia="Wingdings" w:hAnsi="Wingdings" w:cs="Wingdings" w:hint="default"/>
        <w:w w:val="99"/>
        <w:sz w:val="18"/>
        <w:szCs w:val="18"/>
        <w:lang w:val="en-GB" w:eastAsia="en-GB" w:bidi="en-GB"/>
      </w:rPr>
    </w:lvl>
    <w:lvl w:ilvl="1" w:tplc="3CF6F866">
      <w:numFmt w:val="bullet"/>
      <w:lvlText w:val="•"/>
      <w:lvlJc w:val="left"/>
      <w:pPr>
        <w:ind w:left="662" w:hanging="179"/>
      </w:pPr>
      <w:rPr>
        <w:rFonts w:hint="default"/>
        <w:lang w:val="en-GB" w:eastAsia="en-GB" w:bidi="en-GB"/>
      </w:rPr>
    </w:lvl>
    <w:lvl w:ilvl="2" w:tplc="EAB4BE0E">
      <w:numFmt w:val="bullet"/>
      <w:lvlText w:val="•"/>
      <w:lvlJc w:val="left"/>
      <w:pPr>
        <w:ind w:left="1044" w:hanging="179"/>
      </w:pPr>
      <w:rPr>
        <w:rFonts w:hint="default"/>
        <w:lang w:val="en-GB" w:eastAsia="en-GB" w:bidi="en-GB"/>
      </w:rPr>
    </w:lvl>
    <w:lvl w:ilvl="3" w:tplc="A4585806">
      <w:numFmt w:val="bullet"/>
      <w:lvlText w:val="•"/>
      <w:lvlJc w:val="left"/>
      <w:pPr>
        <w:ind w:left="1426" w:hanging="179"/>
      </w:pPr>
      <w:rPr>
        <w:rFonts w:hint="default"/>
        <w:lang w:val="en-GB" w:eastAsia="en-GB" w:bidi="en-GB"/>
      </w:rPr>
    </w:lvl>
    <w:lvl w:ilvl="4" w:tplc="4B1C022A">
      <w:numFmt w:val="bullet"/>
      <w:lvlText w:val="•"/>
      <w:lvlJc w:val="left"/>
      <w:pPr>
        <w:ind w:left="1808" w:hanging="179"/>
      </w:pPr>
      <w:rPr>
        <w:rFonts w:hint="default"/>
        <w:lang w:val="en-GB" w:eastAsia="en-GB" w:bidi="en-GB"/>
      </w:rPr>
    </w:lvl>
    <w:lvl w:ilvl="5" w:tplc="5112B70E">
      <w:numFmt w:val="bullet"/>
      <w:lvlText w:val="•"/>
      <w:lvlJc w:val="left"/>
      <w:pPr>
        <w:ind w:left="2191" w:hanging="179"/>
      </w:pPr>
      <w:rPr>
        <w:rFonts w:hint="default"/>
        <w:lang w:val="en-GB" w:eastAsia="en-GB" w:bidi="en-GB"/>
      </w:rPr>
    </w:lvl>
    <w:lvl w:ilvl="6" w:tplc="3416B01C">
      <w:numFmt w:val="bullet"/>
      <w:lvlText w:val="•"/>
      <w:lvlJc w:val="left"/>
      <w:pPr>
        <w:ind w:left="2573" w:hanging="179"/>
      </w:pPr>
      <w:rPr>
        <w:rFonts w:hint="default"/>
        <w:lang w:val="en-GB" w:eastAsia="en-GB" w:bidi="en-GB"/>
      </w:rPr>
    </w:lvl>
    <w:lvl w:ilvl="7" w:tplc="D662F5E2">
      <w:numFmt w:val="bullet"/>
      <w:lvlText w:val="•"/>
      <w:lvlJc w:val="left"/>
      <w:pPr>
        <w:ind w:left="2955" w:hanging="179"/>
      </w:pPr>
      <w:rPr>
        <w:rFonts w:hint="default"/>
        <w:lang w:val="en-GB" w:eastAsia="en-GB" w:bidi="en-GB"/>
      </w:rPr>
    </w:lvl>
    <w:lvl w:ilvl="8" w:tplc="74ECF84E">
      <w:numFmt w:val="bullet"/>
      <w:lvlText w:val="•"/>
      <w:lvlJc w:val="left"/>
      <w:pPr>
        <w:ind w:left="3337" w:hanging="179"/>
      </w:pPr>
      <w:rPr>
        <w:rFonts w:hint="default"/>
        <w:lang w:val="en-GB" w:eastAsia="en-GB" w:bidi="en-GB"/>
      </w:rPr>
    </w:lvl>
  </w:abstractNum>
  <w:abstractNum w:abstractNumId="28" w15:restartNumberingAfterBreak="0">
    <w:nsid w:val="2EC44632"/>
    <w:multiLevelType w:val="hybridMultilevel"/>
    <w:tmpl w:val="6C708DD2"/>
    <w:lvl w:ilvl="0" w:tplc="31AE2E5C">
      <w:numFmt w:val="bullet"/>
      <w:lvlText w:val=""/>
      <w:lvlJc w:val="left"/>
      <w:pPr>
        <w:ind w:left="331" w:hanging="224"/>
      </w:pPr>
      <w:rPr>
        <w:rFonts w:ascii="Wingdings" w:eastAsia="Wingdings" w:hAnsi="Wingdings" w:cs="Wingdings" w:hint="default"/>
        <w:w w:val="99"/>
        <w:sz w:val="20"/>
        <w:szCs w:val="20"/>
        <w:lang w:val="en-GB" w:eastAsia="en-GB" w:bidi="en-GB"/>
      </w:rPr>
    </w:lvl>
    <w:lvl w:ilvl="1" w:tplc="D89C6B98">
      <w:numFmt w:val="bullet"/>
      <w:lvlText w:val="•"/>
      <w:lvlJc w:val="left"/>
      <w:pPr>
        <w:ind w:left="730" w:hanging="224"/>
      </w:pPr>
      <w:rPr>
        <w:rFonts w:hint="default"/>
        <w:lang w:val="en-GB" w:eastAsia="en-GB" w:bidi="en-GB"/>
      </w:rPr>
    </w:lvl>
    <w:lvl w:ilvl="2" w:tplc="1264EA2E">
      <w:numFmt w:val="bullet"/>
      <w:lvlText w:val="•"/>
      <w:lvlJc w:val="left"/>
      <w:pPr>
        <w:ind w:left="1120" w:hanging="224"/>
      </w:pPr>
      <w:rPr>
        <w:rFonts w:hint="default"/>
        <w:lang w:val="en-GB" w:eastAsia="en-GB" w:bidi="en-GB"/>
      </w:rPr>
    </w:lvl>
    <w:lvl w:ilvl="3" w:tplc="7A68670E">
      <w:numFmt w:val="bullet"/>
      <w:lvlText w:val="•"/>
      <w:lvlJc w:val="left"/>
      <w:pPr>
        <w:ind w:left="1510" w:hanging="224"/>
      </w:pPr>
      <w:rPr>
        <w:rFonts w:hint="default"/>
        <w:lang w:val="en-GB" w:eastAsia="en-GB" w:bidi="en-GB"/>
      </w:rPr>
    </w:lvl>
    <w:lvl w:ilvl="4" w:tplc="E3DACBA0">
      <w:numFmt w:val="bullet"/>
      <w:lvlText w:val="•"/>
      <w:lvlJc w:val="left"/>
      <w:pPr>
        <w:ind w:left="1900" w:hanging="224"/>
      </w:pPr>
      <w:rPr>
        <w:rFonts w:hint="default"/>
        <w:lang w:val="en-GB" w:eastAsia="en-GB" w:bidi="en-GB"/>
      </w:rPr>
    </w:lvl>
    <w:lvl w:ilvl="5" w:tplc="5B6CD702">
      <w:numFmt w:val="bullet"/>
      <w:lvlText w:val="•"/>
      <w:lvlJc w:val="left"/>
      <w:pPr>
        <w:ind w:left="2290" w:hanging="224"/>
      </w:pPr>
      <w:rPr>
        <w:rFonts w:hint="default"/>
        <w:lang w:val="en-GB" w:eastAsia="en-GB" w:bidi="en-GB"/>
      </w:rPr>
    </w:lvl>
    <w:lvl w:ilvl="6" w:tplc="2A86B34A">
      <w:numFmt w:val="bullet"/>
      <w:lvlText w:val="•"/>
      <w:lvlJc w:val="left"/>
      <w:pPr>
        <w:ind w:left="2680" w:hanging="224"/>
      </w:pPr>
      <w:rPr>
        <w:rFonts w:hint="default"/>
        <w:lang w:val="en-GB" w:eastAsia="en-GB" w:bidi="en-GB"/>
      </w:rPr>
    </w:lvl>
    <w:lvl w:ilvl="7" w:tplc="91248606">
      <w:numFmt w:val="bullet"/>
      <w:lvlText w:val="•"/>
      <w:lvlJc w:val="left"/>
      <w:pPr>
        <w:ind w:left="3070" w:hanging="224"/>
      </w:pPr>
      <w:rPr>
        <w:rFonts w:hint="default"/>
        <w:lang w:val="en-GB" w:eastAsia="en-GB" w:bidi="en-GB"/>
      </w:rPr>
    </w:lvl>
    <w:lvl w:ilvl="8" w:tplc="043A6156">
      <w:numFmt w:val="bullet"/>
      <w:lvlText w:val="•"/>
      <w:lvlJc w:val="left"/>
      <w:pPr>
        <w:ind w:left="3460" w:hanging="224"/>
      </w:pPr>
      <w:rPr>
        <w:rFonts w:hint="default"/>
        <w:lang w:val="en-GB" w:eastAsia="en-GB" w:bidi="en-GB"/>
      </w:rPr>
    </w:lvl>
  </w:abstractNum>
  <w:abstractNum w:abstractNumId="29" w15:restartNumberingAfterBreak="0">
    <w:nsid w:val="2FDD731C"/>
    <w:multiLevelType w:val="hybridMultilevel"/>
    <w:tmpl w:val="8286ECE0"/>
    <w:lvl w:ilvl="0" w:tplc="DD4ADD64">
      <w:numFmt w:val="bullet"/>
      <w:lvlText w:val=""/>
      <w:lvlJc w:val="left"/>
      <w:pPr>
        <w:ind w:left="285" w:hanging="179"/>
      </w:pPr>
      <w:rPr>
        <w:rFonts w:ascii="Wingdings" w:eastAsia="Wingdings" w:hAnsi="Wingdings" w:cs="Wingdings" w:hint="default"/>
        <w:w w:val="99"/>
        <w:sz w:val="18"/>
        <w:szCs w:val="18"/>
        <w:lang w:val="en-GB" w:eastAsia="en-GB" w:bidi="en-GB"/>
      </w:rPr>
    </w:lvl>
    <w:lvl w:ilvl="1" w:tplc="CF0A3FD0">
      <w:numFmt w:val="bullet"/>
      <w:lvlText w:val="•"/>
      <w:lvlJc w:val="left"/>
      <w:pPr>
        <w:ind w:left="662" w:hanging="179"/>
      </w:pPr>
      <w:rPr>
        <w:rFonts w:hint="default"/>
        <w:lang w:val="en-GB" w:eastAsia="en-GB" w:bidi="en-GB"/>
      </w:rPr>
    </w:lvl>
    <w:lvl w:ilvl="2" w:tplc="6F0A3FA4">
      <w:numFmt w:val="bullet"/>
      <w:lvlText w:val="•"/>
      <w:lvlJc w:val="left"/>
      <w:pPr>
        <w:ind w:left="1044" w:hanging="179"/>
      </w:pPr>
      <w:rPr>
        <w:rFonts w:hint="default"/>
        <w:lang w:val="en-GB" w:eastAsia="en-GB" w:bidi="en-GB"/>
      </w:rPr>
    </w:lvl>
    <w:lvl w:ilvl="3" w:tplc="090C9366">
      <w:numFmt w:val="bullet"/>
      <w:lvlText w:val="•"/>
      <w:lvlJc w:val="left"/>
      <w:pPr>
        <w:ind w:left="1426" w:hanging="179"/>
      </w:pPr>
      <w:rPr>
        <w:rFonts w:hint="default"/>
        <w:lang w:val="en-GB" w:eastAsia="en-GB" w:bidi="en-GB"/>
      </w:rPr>
    </w:lvl>
    <w:lvl w:ilvl="4" w:tplc="265C19C8">
      <w:numFmt w:val="bullet"/>
      <w:lvlText w:val="•"/>
      <w:lvlJc w:val="left"/>
      <w:pPr>
        <w:ind w:left="1808" w:hanging="179"/>
      </w:pPr>
      <w:rPr>
        <w:rFonts w:hint="default"/>
        <w:lang w:val="en-GB" w:eastAsia="en-GB" w:bidi="en-GB"/>
      </w:rPr>
    </w:lvl>
    <w:lvl w:ilvl="5" w:tplc="809434C0">
      <w:numFmt w:val="bullet"/>
      <w:lvlText w:val="•"/>
      <w:lvlJc w:val="left"/>
      <w:pPr>
        <w:ind w:left="2191" w:hanging="179"/>
      </w:pPr>
      <w:rPr>
        <w:rFonts w:hint="default"/>
        <w:lang w:val="en-GB" w:eastAsia="en-GB" w:bidi="en-GB"/>
      </w:rPr>
    </w:lvl>
    <w:lvl w:ilvl="6" w:tplc="1CD22802">
      <w:numFmt w:val="bullet"/>
      <w:lvlText w:val="•"/>
      <w:lvlJc w:val="left"/>
      <w:pPr>
        <w:ind w:left="2573" w:hanging="179"/>
      </w:pPr>
      <w:rPr>
        <w:rFonts w:hint="default"/>
        <w:lang w:val="en-GB" w:eastAsia="en-GB" w:bidi="en-GB"/>
      </w:rPr>
    </w:lvl>
    <w:lvl w:ilvl="7" w:tplc="4A10D830">
      <w:numFmt w:val="bullet"/>
      <w:lvlText w:val="•"/>
      <w:lvlJc w:val="left"/>
      <w:pPr>
        <w:ind w:left="2955" w:hanging="179"/>
      </w:pPr>
      <w:rPr>
        <w:rFonts w:hint="default"/>
        <w:lang w:val="en-GB" w:eastAsia="en-GB" w:bidi="en-GB"/>
      </w:rPr>
    </w:lvl>
    <w:lvl w:ilvl="8" w:tplc="65DC3C42">
      <w:numFmt w:val="bullet"/>
      <w:lvlText w:val="•"/>
      <w:lvlJc w:val="left"/>
      <w:pPr>
        <w:ind w:left="3337" w:hanging="179"/>
      </w:pPr>
      <w:rPr>
        <w:rFonts w:hint="default"/>
        <w:lang w:val="en-GB" w:eastAsia="en-GB" w:bidi="en-GB"/>
      </w:rPr>
    </w:lvl>
  </w:abstractNum>
  <w:abstractNum w:abstractNumId="30" w15:restartNumberingAfterBreak="0">
    <w:nsid w:val="2FFF12F6"/>
    <w:multiLevelType w:val="hybridMultilevel"/>
    <w:tmpl w:val="35FC9050"/>
    <w:lvl w:ilvl="0" w:tplc="C26404CC">
      <w:numFmt w:val="bullet"/>
      <w:lvlText w:val=""/>
      <w:lvlJc w:val="left"/>
      <w:pPr>
        <w:ind w:left="330" w:hanging="224"/>
      </w:pPr>
      <w:rPr>
        <w:rFonts w:ascii="Wingdings" w:eastAsia="Wingdings" w:hAnsi="Wingdings" w:cs="Wingdings" w:hint="default"/>
        <w:w w:val="99"/>
        <w:sz w:val="20"/>
        <w:szCs w:val="20"/>
        <w:lang w:val="en-GB" w:eastAsia="en-GB" w:bidi="en-GB"/>
      </w:rPr>
    </w:lvl>
    <w:lvl w:ilvl="1" w:tplc="50EA8A0C">
      <w:numFmt w:val="bullet"/>
      <w:lvlText w:val="•"/>
      <w:lvlJc w:val="left"/>
      <w:pPr>
        <w:ind w:left="716" w:hanging="224"/>
      </w:pPr>
      <w:rPr>
        <w:rFonts w:hint="default"/>
        <w:lang w:val="en-GB" w:eastAsia="en-GB" w:bidi="en-GB"/>
      </w:rPr>
    </w:lvl>
    <w:lvl w:ilvl="2" w:tplc="940862F8">
      <w:numFmt w:val="bullet"/>
      <w:lvlText w:val="•"/>
      <w:lvlJc w:val="left"/>
      <w:pPr>
        <w:ind w:left="1092" w:hanging="224"/>
      </w:pPr>
      <w:rPr>
        <w:rFonts w:hint="default"/>
        <w:lang w:val="en-GB" w:eastAsia="en-GB" w:bidi="en-GB"/>
      </w:rPr>
    </w:lvl>
    <w:lvl w:ilvl="3" w:tplc="30A6C4CA">
      <w:numFmt w:val="bullet"/>
      <w:lvlText w:val="•"/>
      <w:lvlJc w:val="left"/>
      <w:pPr>
        <w:ind w:left="1468" w:hanging="224"/>
      </w:pPr>
      <w:rPr>
        <w:rFonts w:hint="default"/>
        <w:lang w:val="en-GB" w:eastAsia="en-GB" w:bidi="en-GB"/>
      </w:rPr>
    </w:lvl>
    <w:lvl w:ilvl="4" w:tplc="FDE4B570">
      <w:numFmt w:val="bullet"/>
      <w:lvlText w:val="•"/>
      <w:lvlJc w:val="left"/>
      <w:pPr>
        <w:ind w:left="1844" w:hanging="224"/>
      </w:pPr>
      <w:rPr>
        <w:rFonts w:hint="default"/>
        <w:lang w:val="en-GB" w:eastAsia="en-GB" w:bidi="en-GB"/>
      </w:rPr>
    </w:lvl>
    <w:lvl w:ilvl="5" w:tplc="016A7C84">
      <w:numFmt w:val="bullet"/>
      <w:lvlText w:val="•"/>
      <w:lvlJc w:val="left"/>
      <w:pPr>
        <w:ind w:left="2221" w:hanging="224"/>
      </w:pPr>
      <w:rPr>
        <w:rFonts w:hint="default"/>
        <w:lang w:val="en-GB" w:eastAsia="en-GB" w:bidi="en-GB"/>
      </w:rPr>
    </w:lvl>
    <w:lvl w:ilvl="6" w:tplc="37D68A0A">
      <w:numFmt w:val="bullet"/>
      <w:lvlText w:val="•"/>
      <w:lvlJc w:val="left"/>
      <w:pPr>
        <w:ind w:left="2597" w:hanging="224"/>
      </w:pPr>
      <w:rPr>
        <w:rFonts w:hint="default"/>
        <w:lang w:val="en-GB" w:eastAsia="en-GB" w:bidi="en-GB"/>
      </w:rPr>
    </w:lvl>
    <w:lvl w:ilvl="7" w:tplc="226AA75A">
      <w:numFmt w:val="bullet"/>
      <w:lvlText w:val="•"/>
      <w:lvlJc w:val="left"/>
      <w:pPr>
        <w:ind w:left="2973" w:hanging="224"/>
      </w:pPr>
      <w:rPr>
        <w:rFonts w:hint="default"/>
        <w:lang w:val="en-GB" w:eastAsia="en-GB" w:bidi="en-GB"/>
      </w:rPr>
    </w:lvl>
    <w:lvl w:ilvl="8" w:tplc="AB7077B0">
      <w:numFmt w:val="bullet"/>
      <w:lvlText w:val="•"/>
      <w:lvlJc w:val="left"/>
      <w:pPr>
        <w:ind w:left="3349" w:hanging="224"/>
      </w:pPr>
      <w:rPr>
        <w:rFonts w:hint="default"/>
        <w:lang w:val="en-GB" w:eastAsia="en-GB" w:bidi="en-GB"/>
      </w:rPr>
    </w:lvl>
  </w:abstractNum>
  <w:abstractNum w:abstractNumId="31" w15:restartNumberingAfterBreak="0">
    <w:nsid w:val="302C38FB"/>
    <w:multiLevelType w:val="hybridMultilevel"/>
    <w:tmpl w:val="493866BE"/>
    <w:lvl w:ilvl="0" w:tplc="1A84A608">
      <w:numFmt w:val="bullet"/>
      <w:lvlText w:val="◻"/>
      <w:lvlJc w:val="left"/>
      <w:pPr>
        <w:ind w:left="274" w:hanging="166"/>
      </w:pPr>
      <w:rPr>
        <w:rFonts w:ascii="Symbol" w:eastAsia="Symbol" w:hAnsi="Symbol" w:cs="Symbol" w:hint="default"/>
        <w:w w:val="99"/>
        <w:sz w:val="20"/>
        <w:szCs w:val="20"/>
        <w:lang w:val="en-GB" w:eastAsia="en-GB" w:bidi="en-GB"/>
      </w:rPr>
    </w:lvl>
    <w:lvl w:ilvl="1" w:tplc="31CCAE10">
      <w:numFmt w:val="bullet"/>
      <w:lvlText w:val="•"/>
      <w:lvlJc w:val="left"/>
      <w:pPr>
        <w:ind w:left="676" w:hanging="166"/>
      </w:pPr>
      <w:rPr>
        <w:rFonts w:hint="default"/>
        <w:lang w:val="en-GB" w:eastAsia="en-GB" w:bidi="en-GB"/>
      </w:rPr>
    </w:lvl>
    <w:lvl w:ilvl="2" w:tplc="252EB024">
      <w:numFmt w:val="bullet"/>
      <w:lvlText w:val="•"/>
      <w:lvlJc w:val="left"/>
      <w:pPr>
        <w:ind w:left="1072" w:hanging="166"/>
      </w:pPr>
      <w:rPr>
        <w:rFonts w:hint="default"/>
        <w:lang w:val="en-GB" w:eastAsia="en-GB" w:bidi="en-GB"/>
      </w:rPr>
    </w:lvl>
    <w:lvl w:ilvl="3" w:tplc="F59E41BA">
      <w:numFmt w:val="bullet"/>
      <w:lvlText w:val="•"/>
      <w:lvlJc w:val="left"/>
      <w:pPr>
        <w:ind w:left="1468" w:hanging="166"/>
      </w:pPr>
      <w:rPr>
        <w:rFonts w:hint="default"/>
        <w:lang w:val="en-GB" w:eastAsia="en-GB" w:bidi="en-GB"/>
      </w:rPr>
    </w:lvl>
    <w:lvl w:ilvl="4" w:tplc="DD489444">
      <w:numFmt w:val="bullet"/>
      <w:lvlText w:val="•"/>
      <w:lvlJc w:val="left"/>
      <w:pPr>
        <w:ind w:left="1864" w:hanging="166"/>
      </w:pPr>
      <w:rPr>
        <w:rFonts w:hint="default"/>
        <w:lang w:val="en-GB" w:eastAsia="en-GB" w:bidi="en-GB"/>
      </w:rPr>
    </w:lvl>
    <w:lvl w:ilvl="5" w:tplc="6BC85A24">
      <w:numFmt w:val="bullet"/>
      <w:lvlText w:val="•"/>
      <w:lvlJc w:val="left"/>
      <w:pPr>
        <w:ind w:left="2260" w:hanging="166"/>
      </w:pPr>
      <w:rPr>
        <w:rFonts w:hint="default"/>
        <w:lang w:val="en-GB" w:eastAsia="en-GB" w:bidi="en-GB"/>
      </w:rPr>
    </w:lvl>
    <w:lvl w:ilvl="6" w:tplc="89E6B13A">
      <w:numFmt w:val="bullet"/>
      <w:lvlText w:val="•"/>
      <w:lvlJc w:val="left"/>
      <w:pPr>
        <w:ind w:left="2656" w:hanging="166"/>
      </w:pPr>
      <w:rPr>
        <w:rFonts w:hint="default"/>
        <w:lang w:val="en-GB" w:eastAsia="en-GB" w:bidi="en-GB"/>
      </w:rPr>
    </w:lvl>
    <w:lvl w:ilvl="7" w:tplc="A8C04682">
      <w:numFmt w:val="bullet"/>
      <w:lvlText w:val="•"/>
      <w:lvlJc w:val="left"/>
      <w:pPr>
        <w:ind w:left="3052" w:hanging="166"/>
      </w:pPr>
      <w:rPr>
        <w:rFonts w:hint="default"/>
        <w:lang w:val="en-GB" w:eastAsia="en-GB" w:bidi="en-GB"/>
      </w:rPr>
    </w:lvl>
    <w:lvl w:ilvl="8" w:tplc="37344960">
      <w:numFmt w:val="bullet"/>
      <w:lvlText w:val="•"/>
      <w:lvlJc w:val="left"/>
      <w:pPr>
        <w:ind w:left="3448" w:hanging="166"/>
      </w:pPr>
      <w:rPr>
        <w:rFonts w:hint="default"/>
        <w:lang w:val="en-GB" w:eastAsia="en-GB" w:bidi="en-GB"/>
      </w:rPr>
    </w:lvl>
  </w:abstractNum>
  <w:abstractNum w:abstractNumId="32" w15:restartNumberingAfterBreak="0">
    <w:nsid w:val="306438FF"/>
    <w:multiLevelType w:val="hybridMultilevel"/>
    <w:tmpl w:val="941C9114"/>
    <w:lvl w:ilvl="0" w:tplc="3884887A">
      <w:numFmt w:val="bullet"/>
      <w:lvlText w:val=""/>
      <w:lvlJc w:val="left"/>
      <w:pPr>
        <w:ind w:left="330" w:hanging="224"/>
      </w:pPr>
      <w:rPr>
        <w:rFonts w:ascii="Wingdings" w:eastAsia="Wingdings" w:hAnsi="Wingdings" w:cs="Wingdings" w:hint="default"/>
        <w:w w:val="99"/>
        <w:sz w:val="20"/>
        <w:szCs w:val="20"/>
        <w:lang w:val="en-GB" w:eastAsia="en-GB" w:bidi="en-GB"/>
      </w:rPr>
    </w:lvl>
    <w:lvl w:ilvl="1" w:tplc="3738B99C">
      <w:numFmt w:val="bullet"/>
      <w:lvlText w:val="•"/>
      <w:lvlJc w:val="left"/>
      <w:pPr>
        <w:ind w:left="716" w:hanging="224"/>
      </w:pPr>
      <w:rPr>
        <w:rFonts w:hint="default"/>
        <w:lang w:val="en-GB" w:eastAsia="en-GB" w:bidi="en-GB"/>
      </w:rPr>
    </w:lvl>
    <w:lvl w:ilvl="2" w:tplc="398873BE">
      <w:numFmt w:val="bullet"/>
      <w:lvlText w:val="•"/>
      <w:lvlJc w:val="left"/>
      <w:pPr>
        <w:ind w:left="1092" w:hanging="224"/>
      </w:pPr>
      <w:rPr>
        <w:rFonts w:hint="default"/>
        <w:lang w:val="en-GB" w:eastAsia="en-GB" w:bidi="en-GB"/>
      </w:rPr>
    </w:lvl>
    <w:lvl w:ilvl="3" w:tplc="B71ADFA0">
      <w:numFmt w:val="bullet"/>
      <w:lvlText w:val="•"/>
      <w:lvlJc w:val="left"/>
      <w:pPr>
        <w:ind w:left="1468" w:hanging="224"/>
      </w:pPr>
      <w:rPr>
        <w:rFonts w:hint="default"/>
        <w:lang w:val="en-GB" w:eastAsia="en-GB" w:bidi="en-GB"/>
      </w:rPr>
    </w:lvl>
    <w:lvl w:ilvl="4" w:tplc="926A7032">
      <w:numFmt w:val="bullet"/>
      <w:lvlText w:val="•"/>
      <w:lvlJc w:val="left"/>
      <w:pPr>
        <w:ind w:left="1844" w:hanging="224"/>
      </w:pPr>
      <w:rPr>
        <w:rFonts w:hint="default"/>
        <w:lang w:val="en-GB" w:eastAsia="en-GB" w:bidi="en-GB"/>
      </w:rPr>
    </w:lvl>
    <w:lvl w:ilvl="5" w:tplc="8806CD12">
      <w:numFmt w:val="bullet"/>
      <w:lvlText w:val="•"/>
      <w:lvlJc w:val="left"/>
      <w:pPr>
        <w:ind w:left="2221" w:hanging="224"/>
      </w:pPr>
      <w:rPr>
        <w:rFonts w:hint="default"/>
        <w:lang w:val="en-GB" w:eastAsia="en-GB" w:bidi="en-GB"/>
      </w:rPr>
    </w:lvl>
    <w:lvl w:ilvl="6" w:tplc="E592AB9C">
      <w:numFmt w:val="bullet"/>
      <w:lvlText w:val="•"/>
      <w:lvlJc w:val="left"/>
      <w:pPr>
        <w:ind w:left="2597" w:hanging="224"/>
      </w:pPr>
      <w:rPr>
        <w:rFonts w:hint="default"/>
        <w:lang w:val="en-GB" w:eastAsia="en-GB" w:bidi="en-GB"/>
      </w:rPr>
    </w:lvl>
    <w:lvl w:ilvl="7" w:tplc="F84E5DE0">
      <w:numFmt w:val="bullet"/>
      <w:lvlText w:val="•"/>
      <w:lvlJc w:val="left"/>
      <w:pPr>
        <w:ind w:left="2973" w:hanging="224"/>
      </w:pPr>
      <w:rPr>
        <w:rFonts w:hint="default"/>
        <w:lang w:val="en-GB" w:eastAsia="en-GB" w:bidi="en-GB"/>
      </w:rPr>
    </w:lvl>
    <w:lvl w:ilvl="8" w:tplc="D4BCAED2">
      <w:numFmt w:val="bullet"/>
      <w:lvlText w:val="•"/>
      <w:lvlJc w:val="left"/>
      <w:pPr>
        <w:ind w:left="3349" w:hanging="224"/>
      </w:pPr>
      <w:rPr>
        <w:rFonts w:hint="default"/>
        <w:lang w:val="en-GB" w:eastAsia="en-GB" w:bidi="en-GB"/>
      </w:rPr>
    </w:lvl>
  </w:abstractNum>
  <w:abstractNum w:abstractNumId="33" w15:restartNumberingAfterBreak="0">
    <w:nsid w:val="347777ED"/>
    <w:multiLevelType w:val="hybridMultilevel"/>
    <w:tmpl w:val="068096EC"/>
    <w:lvl w:ilvl="0" w:tplc="6F50AF2C">
      <w:numFmt w:val="bullet"/>
      <w:lvlText w:val=""/>
      <w:lvlJc w:val="left"/>
      <w:pPr>
        <w:ind w:left="106" w:hanging="224"/>
      </w:pPr>
      <w:rPr>
        <w:rFonts w:ascii="Wingdings" w:eastAsia="Wingdings" w:hAnsi="Wingdings" w:cs="Wingdings" w:hint="default"/>
        <w:w w:val="99"/>
        <w:sz w:val="20"/>
        <w:szCs w:val="20"/>
        <w:lang w:val="en-GB" w:eastAsia="en-GB" w:bidi="en-GB"/>
      </w:rPr>
    </w:lvl>
    <w:lvl w:ilvl="1" w:tplc="CA467ECA">
      <w:numFmt w:val="bullet"/>
      <w:lvlText w:val="•"/>
      <w:lvlJc w:val="left"/>
      <w:pPr>
        <w:ind w:left="509" w:hanging="224"/>
      </w:pPr>
      <w:rPr>
        <w:rFonts w:hint="default"/>
        <w:lang w:val="en-GB" w:eastAsia="en-GB" w:bidi="en-GB"/>
      </w:rPr>
    </w:lvl>
    <w:lvl w:ilvl="2" w:tplc="B0427652">
      <w:numFmt w:val="bullet"/>
      <w:lvlText w:val="•"/>
      <w:lvlJc w:val="left"/>
      <w:pPr>
        <w:ind w:left="918" w:hanging="224"/>
      </w:pPr>
      <w:rPr>
        <w:rFonts w:hint="default"/>
        <w:lang w:val="en-GB" w:eastAsia="en-GB" w:bidi="en-GB"/>
      </w:rPr>
    </w:lvl>
    <w:lvl w:ilvl="3" w:tplc="ADB0E43A">
      <w:numFmt w:val="bullet"/>
      <w:lvlText w:val="•"/>
      <w:lvlJc w:val="left"/>
      <w:pPr>
        <w:ind w:left="1327" w:hanging="224"/>
      </w:pPr>
      <w:rPr>
        <w:rFonts w:hint="default"/>
        <w:lang w:val="en-GB" w:eastAsia="en-GB" w:bidi="en-GB"/>
      </w:rPr>
    </w:lvl>
    <w:lvl w:ilvl="4" w:tplc="1432360E">
      <w:numFmt w:val="bullet"/>
      <w:lvlText w:val="•"/>
      <w:lvlJc w:val="left"/>
      <w:pPr>
        <w:ind w:left="1736" w:hanging="224"/>
      </w:pPr>
      <w:rPr>
        <w:rFonts w:hint="default"/>
        <w:lang w:val="en-GB" w:eastAsia="en-GB" w:bidi="en-GB"/>
      </w:rPr>
    </w:lvl>
    <w:lvl w:ilvl="5" w:tplc="273A1E78">
      <w:numFmt w:val="bullet"/>
      <w:lvlText w:val="•"/>
      <w:lvlJc w:val="left"/>
      <w:pPr>
        <w:ind w:left="2145" w:hanging="224"/>
      </w:pPr>
      <w:rPr>
        <w:rFonts w:hint="default"/>
        <w:lang w:val="en-GB" w:eastAsia="en-GB" w:bidi="en-GB"/>
      </w:rPr>
    </w:lvl>
    <w:lvl w:ilvl="6" w:tplc="2E18C944">
      <w:numFmt w:val="bullet"/>
      <w:lvlText w:val="•"/>
      <w:lvlJc w:val="left"/>
      <w:pPr>
        <w:ind w:left="2554" w:hanging="224"/>
      </w:pPr>
      <w:rPr>
        <w:rFonts w:hint="default"/>
        <w:lang w:val="en-GB" w:eastAsia="en-GB" w:bidi="en-GB"/>
      </w:rPr>
    </w:lvl>
    <w:lvl w:ilvl="7" w:tplc="F38CE09E">
      <w:numFmt w:val="bullet"/>
      <w:lvlText w:val="•"/>
      <w:lvlJc w:val="left"/>
      <w:pPr>
        <w:ind w:left="2963" w:hanging="224"/>
      </w:pPr>
      <w:rPr>
        <w:rFonts w:hint="default"/>
        <w:lang w:val="en-GB" w:eastAsia="en-GB" w:bidi="en-GB"/>
      </w:rPr>
    </w:lvl>
    <w:lvl w:ilvl="8" w:tplc="8D84AB42">
      <w:numFmt w:val="bullet"/>
      <w:lvlText w:val="•"/>
      <w:lvlJc w:val="left"/>
      <w:pPr>
        <w:ind w:left="3372" w:hanging="224"/>
      </w:pPr>
      <w:rPr>
        <w:rFonts w:hint="default"/>
        <w:lang w:val="en-GB" w:eastAsia="en-GB" w:bidi="en-GB"/>
      </w:rPr>
    </w:lvl>
  </w:abstractNum>
  <w:abstractNum w:abstractNumId="34" w15:restartNumberingAfterBreak="0">
    <w:nsid w:val="35136A4A"/>
    <w:multiLevelType w:val="hybridMultilevel"/>
    <w:tmpl w:val="B8C28E22"/>
    <w:lvl w:ilvl="0" w:tplc="199AA4D8">
      <w:numFmt w:val="bullet"/>
      <w:lvlText w:val=""/>
      <w:lvlJc w:val="left"/>
      <w:pPr>
        <w:ind w:left="331" w:hanging="224"/>
      </w:pPr>
      <w:rPr>
        <w:rFonts w:ascii="Wingdings" w:eastAsia="Wingdings" w:hAnsi="Wingdings" w:cs="Wingdings" w:hint="default"/>
        <w:w w:val="99"/>
        <w:sz w:val="20"/>
        <w:szCs w:val="20"/>
        <w:lang w:val="en-GB" w:eastAsia="en-GB" w:bidi="en-GB"/>
      </w:rPr>
    </w:lvl>
    <w:lvl w:ilvl="1" w:tplc="8FDEC3D0">
      <w:numFmt w:val="bullet"/>
      <w:lvlText w:val="•"/>
      <w:lvlJc w:val="left"/>
      <w:pPr>
        <w:ind w:left="730" w:hanging="224"/>
      </w:pPr>
      <w:rPr>
        <w:rFonts w:hint="default"/>
        <w:lang w:val="en-GB" w:eastAsia="en-GB" w:bidi="en-GB"/>
      </w:rPr>
    </w:lvl>
    <w:lvl w:ilvl="2" w:tplc="B0DA1BB0">
      <w:numFmt w:val="bullet"/>
      <w:lvlText w:val="•"/>
      <w:lvlJc w:val="left"/>
      <w:pPr>
        <w:ind w:left="1120" w:hanging="224"/>
      </w:pPr>
      <w:rPr>
        <w:rFonts w:hint="default"/>
        <w:lang w:val="en-GB" w:eastAsia="en-GB" w:bidi="en-GB"/>
      </w:rPr>
    </w:lvl>
    <w:lvl w:ilvl="3" w:tplc="B00428F2">
      <w:numFmt w:val="bullet"/>
      <w:lvlText w:val="•"/>
      <w:lvlJc w:val="left"/>
      <w:pPr>
        <w:ind w:left="1510" w:hanging="224"/>
      </w:pPr>
      <w:rPr>
        <w:rFonts w:hint="default"/>
        <w:lang w:val="en-GB" w:eastAsia="en-GB" w:bidi="en-GB"/>
      </w:rPr>
    </w:lvl>
    <w:lvl w:ilvl="4" w:tplc="1E04D6A0">
      <w:numFmt w:val="bullet"/>
      <w:lvlText w:val="•"/>
      <w:lvlJc w:val="left"/>
      <w:pPr>
        <w:ind w:left="1900" w:hanging="224"/>
      </w:pPr>
      <w:rPr>
        <w:rFonts w:hint="default"/>
        <w:lang w:val="en-GB" w:eastAsia="en-GB" w:bidi="en-GB"/>
      </w:rPr>
    </w:lvl>
    <w:lvl w:ilvl="5" w:tplc="4694EDA4">
      <w:numFmt w:val="bullet"/>
      <w:lvlText w:val="•"/>
      <w:lvlJc w:val="left"/>
      <w:pPr>
        <w:ind w:left="2290" w:hanging="224"/>
      </w:pPr>
      <w:rPr>
        <w:rFonts w:hint="default"/>
        <w:lang w:val="en-GB" w:eastAsia="en-GB" w:bidi="en-GB"/>
      </w:rPr>
    </w:lvl>
    <w:lvl w:ilvl="6" w:tplc="65A6278C">
      <w:numFmt w:val="bullet"/>
      <w:lvlText w:val="•"/>
      <w:lvlJc w:val="left"/>
      <w:pPr>
        <w:ind w:left="2680" w:hanging="224"/>
      </w:pPr>
      <w:rPr>
        <w:rFonts w:hint="default"/>
        <w:lang w:val="en-GB" w:eastAsia="en-GB" w:bidi="en-GB"/>
      </w:rPr>
    </w:lvl>
    <w:lvl w:ilvl="7" w:tplc="A7EC7CA4">
      <w:numFmt w:val="bullet"/>
      <w:lvlText w:val="•"/>
      <w:lvlJc w:val="left"/>
      <w:pPr>
        <w:ind w:left="3070" w:hanging="224"/>
      </w:pPr>
      <w:rPr>
        <w:rFonts w:hint="default"/>
        <w:lang w:val="en-GB" w:eastAsia="en-GB" w:bidi="en-GB"/>
      </w:rPr>
    </w:lvl>
    <w:lvl w:ilvl="8" w:tplc="22044050">
      <w:numFmt w:val="bullet"/>
      <w:lvlText w:val="•"/>
      <w:lvlJc w:val="left"/>
      <w:pPr>
        <w:ind w:left="3460" w:hanging="224"/>
      </w:pPr>
      <w:rPr>
        <w:rFonts w:hint="default"/>
        <w:lang w:val="en-GB" w:eastAsia="en-GB" w:bidi="en-GB"/>
      </w:rPr>
    </w:lvl>
  </w:abstractNum>
  <w:abstractNum w:abstractNumId="35" w15:restartNumberingAfterBreak="0">
    <w:nsid w:val="38BD5A22"/>
    <w:multiLevelType w:val="hybridMultilevel"/>
    <w:tmpl w:val="07D241F6"/>
    <w:lvl w:ilvl="0" w:tplc="F53E09B4">
      <w:numFmt w:val="bullet"/>
      <w:lvlText w:val=""/>
      <w:lvlJc w:val="left"/>
      <w:pPr>
        <w:ind w:left="330" w:hanging="224"/>
      </w:pPr>
      <w:rPr>
        <w:rFonts w:ascii="Wingdings" w:eastAsia="Wingdings" w:hAnsi="Wingdings" w:cs="Wingdings" w:hint="default"/>
        <w:w w:val="99"/>
        <w:sz w:val="20"/>
        <w:szCs w:val="20"/>
        <w:lang w:val="en-GB" w:eastAsia="en-GB" w:bidi="en-GB"/>
      </w:rPr>
    </w:lvl>
    <w:lvl w:ilvl="1" w:tplc="B6D6E144">
      <w:numFmt w:val="bullet"/>
      <w:lvlText w:val="•"/>
      <w:lvlJc w:val="left"/>
      <w:pPr>
        <w:ind w:left="716" w:hanging="224"/>
      </w:pPr>
      <w:rPr>
        <w:rFonts w:hint="default"/>
        <w:lang w:val="en-GB" w:eastAsia="en-GB" w:bidi="en-GB"/>
      </w:rPr>
    </w:lvl>
    <w:lvl w:ilvl="2" w:tplc="A500783A">
      <w:numFmt w:val="bullet"/>
      <w:lvlText w:val="•"/>
      <w:lvlJc w:val="left"/>
      <w:pPr>
        <w:ind w:left="1092" w:hanging="224"/>
      </w:pPr>
      <w:rPr>
        <w:rFonts w:hint="default"/>
        <w:lang w:val="en-GB" w:eastAsia="en-GB" w:bidi="en-GB"/>
      </w:rPr>
    </w:lvl>
    <w:lvl w:ilvl="3" w:tplc="B8FC1116">
      <w:numFmt w:val="bullet"/>
      <w:lvlText w:val="•"/>
      <w:lvlJc w:val="left"/>
      <w:pPr>
        <w:ind w:left="1468" w:hanging="224"/>
      </w:pPr>
      <w:rPr>
        <w:rFonts w:hint="default"/>
        <w:lang w:val="en-GB" w:eastAsia="en-GB" w:bidi="en-GB"/>
      </w:rPr>
    </w:lvl>
    <w:lvl w:ilvl="4" w:tplc="E47038E2">
      <w:numFmt w:val="bullet"/>
      <w:lvlText w:val="•"/>
      <w:lvlJc w:val="left"/>
      <w:pPr>
        <w:ind w:left="1844" w:hanging="224"/>
      </w:pPr>
      <w:rPr>
        <w:rFonts w:hint="default"/>
        <w:lang w:val="en-GB" w:eastAsia="en-GB" w:bidi="en-GB"/>
      </w:rPr>
    </w:lvl>
    <w:lvl w:ilvl="5" w:tplc="AD08BC98">
      <w:numFmt w:val="bullet"/>
      <w:lvlText w:val="•"/>
      <w:lvlJc w:val="left"/>
      <w:pPr>
        <w:ind w:left="2221" w:hanging="224"/>
      </w:pPr>
      <w:rPr>
        <w:rFonts w:hint="default"/>
        <w:lang w:val="en-GB" w:eastAsia="en-GB" w:bidi="en-GB"/>
      </w:rPr>
    </w:lvl>
    <w:lvl w:ilvl="6" w:tplc="86620870">
      <w:numFmt w:val="bullet"/>
      <w:lvlText w:val="•"/>
      <w:lvlJc w:val="left"/>
      <w:pPr>
        <w:ind w:left="2597" w:hanging="224"/>
      </w:pPr>
      <w:rPr>
        <w:rFonts w:hint="default"/>
        <w:lang w:val="en-GB" w:eastAsia="en-GB" w:bidi="en-GB"/>
      </w:rPr>
    </w:lvl>
    <w:lvl w:ilvl="7" w:tplc="1564EF9E">
      <w:numFmt w:val="bullet"/>
      <w:lvlText w:val="•"/>
      <w:lvlJc w:val="left"/>
      <w:pPr>
        <w:ind w:left="2973" w:hanging="224"/>
      </w:pPr>
      <w:rPr>
        <w:rFonts w:hint="default"/>
        <w:lang w:val="en-GB" w:eastAsia="en-GB" w:bidi="en-GB"/>
      </w:rPr>
    </w:lvl>
    <w:lvl w:ilvl="8" w:tplc="100032DA">
      <w:numFmt w:val="bullet"/>
      <w:lvlText w:val="•"/>
      <w:lvlJc w:val="left"/>
      <w:pPr>
        <w:ind w:left="3349" w:hanging="224"/>
      </w:pPr>
      <w:rPr>
        <w:rFonts w:hint="default"/>
        <w:lang w:val="en-GB" w:eastAsia="en-GB" w:bidi="en-GB"/>
      </w:rPr>
    </w:lvl>
  </w:abstractNum>
  <w:abstractNum w:abstractNumId="36" w15:restartNumberingAfterBreak="0">
    <w:nsid w:val="38D21783"/>
    <w:multiLevelType w:val="hybridMultilevel"/>
    <w:tmpl w:val="80C47CD8"/>
    <w:lvl w:ilvl="0" w:tplc="0C2A0000">
      <w:numFmt w:val="bullet"/>
      <w:lvlText w:val=""/>
      <w:lvlJc w:val="left"/>
      <w:pPr>
        <w:ind w:left="330" w:hanging="224"/>
      </w:pPr>
      <w:rPr>
        <w:rFonts w:ascii="Wingdings" w:eastAsia="Wingdings" w:hAnsi="Wingdings" w:cs="Wingdings" w:hint="default"/>
        <w:w w:val="99"/>
        <w:sz w:val="20"/>
        <w:szCs w:val="20"/>
        <w:lang w:val="en-GB" w:eastAsia="en-GB" w:bidi="en-GB"/>
      </w:rPr>
    </w:lvl>
    <w:lvl w:ilvl="1" w:tplc="56CADB2E">
      <w:numFmt w:val="bullet"/>
      <w:lvlText w:val="•"/>
      <w:lvlJc w:val="left"/>
      <w:pPr>
        <w:ind w:left="725" w:hanging="224"/>
      </w:pPr>
      <w:rPr>
        <w:rFonts w:hint="default"/>
        <w:lang w:val="en-GB" w:eastAsia="en-GB" w:bidi="en-GB"/>
      </w:rPr>
    </w:lvl>
    <w:lvl w:ilvl="2" w:tplc="F9A0F41E">
      <w:numFmt w:val="bullet"/>
      <w:lvlText w:val="•"/>
      <w:lvlJc w:val="left"/>
      <w:pPr>
        <w:ind w:left="1110" w:hanging="224"/>
      </w:pPr>
      <w:rPr>
        <w:rFonts w:hint="default"/>
        <w:lang w:val="en-GB" w:eastAsia="en-GB" w:bidi="en-GB"/>
      </w:rPr>
    </w:lvl>
    <w:lvl w:ilvl="3" w:tplc="D1740F8A">
      <w:numFmt w:val="bullet"/>
      <w:lvlText w:val="•"/>
      <w:lvlJc w:val="left"/>
      <w:pPr>
        <w:ind w:left="1495" w:hanging="224"/>
      </w:pPr>
      <w:rPr>
        <w:rFonts w:hint="default"/>
        <w:lang w:val="en-GB" w:eastAsia="en-GB" w:bidi="en-GB"/>
      </w:rPr>
    </w:lvl>
    <w:lvl w:ilvl="4" w:tplc="85BE4CA6">
      <w:numFmt w:val="bullet"/>
      <w:lvlText w:val="•"/>
      <w:lvlJc w:val="left"/>
      <w:pPr>
        <w:ind w:left="1880" w:hanging="224"/>
      </w:pPr>
      <w:rPr>
        <w:rFonts w:hint="default"/>
        <w:lang w:val="en-GB" w:eastAsia="en-GB" w:bidi="en-GB"/>
      </w:rPr>
    </w:lvl>
    <w:lvl w:ilvl="5" w:tplc="E5848298">
      <w:numFmt w:val="bullet"/>
      <w:lvlText w:val="•"/>
      <w:lvlJc w:val="left"/>
      <w:pPr>
        <w:ind w:left="2265" w:hanging="224"/>
      </w:pPr>
      <w:rPr>
        <w:rFonts w:hint="default"/>
        <w:lang w:val="en-GB" w:eastAsia="en-GB" w:bidi="en-GB"/>
      </w:rPr>
    </w:lvl>
    <w:lvl w:ilvl="6" w:tplc="68F86F68">
      <w:numFmt w:val="bullet"/>
      <w:lvlText w:val="•"/>
      <w:lvlJc w:val="left"/>
      <w:pPr>
        <w:ind w:left="2650" w:hanging="224"/>
      </w:pPr>
      <w:rPr>
        <w:rFonts w:hint="default"/>
        <w:lang w:val="en-GB" w:eastAsia="en-GB" w:bidi="en-GB"/>
      </w:rPr>
    </w:lvl>
    <w:lvl w:ilvl="7" w:tplc="836E719E">
      <w:numFmt w:val="bullet"/>
      <w:lvlText w:val="•"/>
      <w:lvlJc w:val="left"/>
      <w:pPr>
        <w:ind w:left="3035" w:hanging="224"/>
      </w:pPr>
      <w:rPr>
        <w:rFonts w:hint="default"/>
        <w:lang w:val="en-GB" w:eastAsia="en-GB" w:bidi="en-GB"/>
      </w:rPr>
    </w:lvl>
    <w:lvl w:ilvl="8" w:tplc="34D669E6">
      <w:numFmt w:val="bullet"/>
      <w:lvlText w:val="•"/>
      <w:lvlJc w:val="left"/>
      <w:pPr>
        <w:ind w:left="3420" w:hanging="224"/>
      </w:pPr>
      <w:rPr>
        <w:rFonts w:hint="default"/>
        <w:lang w:val="en-GB" w:eastAsia="en-GB" w:bidi="en-GB"/>
      </w:rPr>
    </w:lvl>
  </w:abstractNum>
  <w:abstractNum w:abstractNumId="37" w15:restartNumberingAfterBreak="0">
    <w:nsid w:val="39E8474E"/>
    <w:multiLevelType w:val="hybridMultilevel"/>
    <w:tmpl w:val="6C8A5CE0"/>
    <w:lvl w:ilvl="0" w:tplc="7A6E3AFE">
      <w:numFmt w:val="bullet"/>
      <w:lvlText w:val=""/>
      <w:lvlJc w:val="left"/>
      <w:pPr>
        <w:ind w:left="331" w:hanging="224"/>
      </w:pPr>
      <w:rPr>
        <w:rFonts w:ascii="Wingdings" w:eastAsia="Wingdings" w:hAnsi="Wingdings" w:cs="Wingdings" w:hint="default"/>
        <w:w w:val="99"/>
        <w:sz w:val="20"/>
        <w:szCs w:val="20"/>
        <w:lang w:val="en-GB" w:eastAsia="en-GB" w:bidi="en-GB"/>
      </w:rPr>
    </w:lvl>
    <w:lvl w:ilvl="1" w:tplc="9C783C48">
      <w:numFmt w:val="bullet"/>
      <w:lvlText w:val="•"/>
      <w:lvlJc w:val="left"/>
      <w:pPr>
        <w:ind w:left="730" w:hanging="224"/>
      </w:pPr>
      <w:rPr>
        <w:rFonts w:hint="default"/>
        <w:lang w:val="en-GB" w:eastAsia="en-GB" w:bidi="en-GB"/>
      </w:rPr>
    </w:lvl>
    <w:lvl w:ilvl="2" w:tplc="EF88E2DE">
      <w:numFmt w:val="bullet"/>
      <w:lvlText w:val="•"/>
      <w:lvlJc w:val="left"/>
      <w:pPr>
        <w:ind w:left="1120" w:hanging="224"/>
      </w:pPr>
      <w:rPr>
        <w:rFonts w:hint="default"/>
        <w:lang w:val="en-GB" w:eastAsia="en-GB" w:bidi="en-GB"/>
      </w:rPr>
    </w:lvl>
    <w:lvl w:ilvl="3" w:tplc="0A9EA46C">
      <w:numFmt w:val="bullet"/>
      <w:lvlText w:val="•"/>
      <w:lvlJc w:val="left"/>
      <w:pPr>
        <w:ind w:left="1510" w:hanging="224"/>
      </w:pPr>
      <w:rPr>
        <w:rFonts w:hint="default"/>
        <w:lang w:val="en-GB" w:eastAsia="en-GB" w:bidi="en-GB"/>
      </w:rPr>
    </w:lvl>
    <w:lvl w:ilvl="4" w:tplc="38B6301A">
      <w:numFmt w:val="bullet"/>
      <w:lvlText w:val="•"/>
      <w:lvlJc w:val="left"/>
      <w:pPr>
        <w:ind w:left="1900" w:hanging="224"/>
      </w:pPr>
      <w:rPr>
        <w:rFonts w:hint="default"/>
        <w:lang w:val="en-GB" w:eastAsia="en-GB" w:bidi="en-GB"/>
      </w:rPr>
    </w:lvl>
    <w:lvl w:ilvl="5" w:tplc="A9FEE4AE">
      <w:numFmt w:val="bullet"/>
      <w:lvlText w:val="•"/>
      <w:lvlJc w:val="left"/>
      <w:pPr>
        <w:ind w:left="2290" w:hanging="224"/>
      </w:pPr>
      <w:rPr>
        <w:rFonts w:hint="default"/>
        <w:lang w:val="en-GB" w:eastAsia="en-GB" w:bidi="en-GB"/>
      </w:rPr>
    </w:lvl>
    <w:lvl w:ilvl="6" w:tplc="69A425EC">
      <w:numFmt w:val="bullet"/>
      <w:lvlText w:val="•"/>
      <w:lvlJc w:val="left"/>
      <w:pPr>
        <w:ind w:left="2680" w:hanging="224"/>
      </w:pPr>
      <w:rPr>
        <w:rFonts w:hint="default"/>
        <w:lang w:val="en-GB" w:eastAsia="en-GB" w:bidi="en-GB"/>
      </w:rPr>
    </w:lvl>
    <w:lvl w:ilvl="7" w:tplc="53321B7E">
      <w:numFmt w:val="bullet"/>
      <w:lvlText w:val="•"/>
      <w:lvlJc w:val="left"/>
      <w:pPr>
        <w:ind w:left="3070" w:hanging="224"/>
      </w:pPr>
      <w:rPr>
        <w:rFonts w:hint="default"/>
        <w:lang w:val="en-GB" w:eastAsia="en-GB" w:bidi="en-GB"/>
      </w:rPr>
    </w:lvl>
    <w:lvl w:ilvl="8" w:tplc="11D69A58">
      <w:numFmt w:val="bullet"/>
      <w:lvlText w:val="•"/>
      <w:lvlJc w:val="left"/>
      <w:pPr>
        <w:ind w:left="3460" w:hanging="224"/>
      </w:pPr>
      <w:rPr>
        <w:rFonts w:hint="default"/>
        <w:lang w:val="en-GB" w:eastAsia="en-GB" w:bidi="en-GB"/>
      </w:rPr>
    </w:lvl>
  </w:abstractNum>
  <w:abstractNum w:abstractNumId="38" w15:restartNumberingAfterBreak="0">
    <w:nsid w:val="3B254407"/>
    <w:multiLevelType w:val="hybridMultilevel"/>
    <w:tmpl w:val="2982AA30"/>
    <w:lvl w:ilvl="0" w:tplc="8D649C42">
      <w:numFmt w:val="bullet"/>
      <w:lvlText w:val=""/>
      <w:lvlJc w:val="left"/>
      <w:pPr>
        <w:ind w:left="330" w:hanging="224"/>
      </w:pPr>
      <w:rPr>
        <w:rFonts w:ascii="Wingdings" w:eastAsia="Wingdings" w:hAnsi="Wingdings" w:cs="Wingdings" w:hint="default"/>
        <w:w w:val="99"/>
        <w:sz w:val="20"/>
        <w:szCs w:val="20"/>
        <w:lang w:val="en-GB" w:eastAsia="en-GB" w:bidi="en-GB"/>
      </w:rPr>
    </w:lvl>
    <w:lvl w:ilvl="1" w:tplc="0E70629A">
      <w:numFmt w:val="bullet"/>
      <w:lvlText w:val="•"/>
      <w:lvlJc w:val="left"/>
      <w:pPr>
        <w:ind w:left="730" w:hanging="224"/>
      </w:pPr>
      <w:rPr>
        <w:rFonts w:hint="default"/>
        <w:lang w:val="en-GB" w:eastAsia="en-GB" w:bidi="en-GB"/>
      </w:rPr>
    </w:lvl>
    <w:lvl w:ilvl="2" w:tplc="22DCB12C">
      <w:numFmt w:val="bullet"/>
      <w:lvlText w:val="•"/>
      <w:lvlJc w:val="left"/>
      <w:pPr>
        <w:ind w:left="1120" w:hanging="224"/>
      </w:pPr>
      <w:rPr>
        <w:rFonts w:hint="default"/>
        <w:lang w:val="en-GB" w:eastAsia="en-GB" w:bidi="en-GB"/>
      </w:rPr>
    </w:lvl>
    <w:lvl w:ilvl="3" w:tplc="92BE0DCC">
      <w:numFmt w:val="bullet"/>
      <w:lvlText w:val="•"/>
      <w:lvlJc w:val="left"/>
      <w:pPr>
        <w:ind w:left="1510" w:hanging="224"/>
      </w:pPr>
      <w:rPr>
        <w:rFonts w:hint="default"/>
        <w:lang w:val="en-GB" w:eastAsia="en-GB" w:bidi="en-GB"/>
      </w:rPr>
    </w:lvl>
    <w:lvl w:ilvl="4" w:tplc="CD107A1E">
      <w:numFmt w:val="bullet"/>
      <w:lvlText w:val="•"/>
      <w:lvlJc w:val="left"/>
      <w:pPr>
        <w:ind w:left="1900" w:hanging="224"/>
      </w:pPr>
      <w:rPr>
        <w:rFonts w:hint="default"/>
        <w:lang w:val="en-GB" w:eastAsia="en-GB" w:bidi="en-GB"/>
      </w:rPr>
    </w:lvl>
    <w:lvl w:ilvl="5" w:tplc="5574B6F8">
      <w:numFmt w:val="bullet"/>
      <w:lvlText w:val="•"/>
      <w:lvlJc w:val="left"/>
      <w:pPr>
        <w:ind w:left="2290" w:hanging="224"/>
      </w:pPr>
      <w:rPr>
        <w:rFonts w:hint="default"/>
        <w:lang w:val="en-GB" w:eastAsia="en-GB" w:bidi="en-GB"/>
      </w:rPr>
    </w:lvl>
    <w:lvl w:ilvl="6" w:tplc="C390FE7E">
      <w:numFmt w:val="bullet"/>
      <w:lvlText w:val="•"/>
      <w:lvlJc w:val="left"/>
      <w:pPr>
        <w:ind w:left="2680" w:hanging="224"/>
      </w:pPr>
      <w:rPr>
        <w:rFonts w:hint="default"/>
        <w:lang w:val="en-GB" w:eastAsia="en-GB" w:bidi="en-GB"/>
      </w:rPr>
    </w:lvl>
    <w:lvl w:ilvl="7" w:tplc="C0306C0C">
      <w:numFmt w:val="bullet"/>
      <w:lvlText w:val="•"/>
      <w:lvlJc w:val="left"/>
      <w:pPr>
        <w:ind w:left="3070" w:hanging="224"/>
      </w:pPr>
      <w:rPr>
        <w:rFonts w:hint="default"/>
        <w:lang w:val="en-GB" w:eastAsia="en-GB" w:bidi="en-GB"/>
      </w:rPr>
    </w:lvl>
    <w:lvl w:ilvl="8" w:tplc="79B44CF0">
      <w:numFmt w:val="bullet"/>
      <w:lvlText w:val="•"/>
      <w:lvlJc w:val="left"/>
      <w:pPr>
        <w:ind w:left="3460" w:hanging="224"/>
      </w:pPr>
      <w:rPr>
        <w:rFonts w:hint="default"/>
        <w:lang w:val="en-GB" w:eastAsia="en-GB" w:bidi="en-GB"/>
      </w:rPr>
    </w:lvl>
  </w:abstractNum>
  <w:abstractNum w:abstractNumId="39" w15:restartNumberingAfterBreak="0">
    <w:nsid w:val="3BE20A1C"/>
    <w:multiLevelType w:val="hybridMultilevel"/>
    <w:tmpl w:val="2BE43334"/>
    <w:lvl w:ilvl="0" w:tplc="BB38F32A">
      <w:numFmt w:val="bullet"/>
      <w:lvlText w:val=""/>
      <w:lvlJc w:val="left"/>
      <w:pPr>
        <w:ind w:left="330" w:hanging="224"/>
      </w:pPr>
      <w:rPr>
        <w:rFonts w:ascii="Wingdings" w:eastAsia="Wingdings" w:hAnsi="Wingdings" w:cs="Wingdings" w:hint="default"/>
        <w:w w:val="99"/>
        <w:sz w:val="20"/>
        <w:szCs w:val="20"/>
        <w:lang w:val="en-GB" w:eastAsia="en-GB" w:bidi="en-GB"/>
      </w:rPr>
    </w:lvl>
    <w:lvl w:ilvl="1" w:tplc="45A8C0E4">
      <w:numFmt w:val="bullet"/>
      <w:lvlText w:val="•"/>
      <w:lvlJc w:val="left"/>
      <w:pPr>
        <w:ind w:left="730" w:hanging="224"/>
      </w:pPr>
      <w:rPr>
        <w:rFonts w:hint="default"/>
        <w:lang w:val="en-GB" w:eastAsia="en-GB" w:bidi="en-GB"/>
      </w:rPr>
    </w:lvl>
    <w:lvl w:ilvl="2" w:tplc="63F08074">
      <w:numFmt w:val="bullet"/>
      <w:lvlText w:val="•"/>
      <w:lvlJc w:val="left"/>
      <w:pPr>
        <w:ind w:left="1120" w:hanging="224"/>
      </w:pPr>
      <w:rPr>
        <w:rFonts w:hint="default"/>
        <w:lang w:val="en-GB" w:eastAsia="en-GB" w:bidi="en-GB"/>
      </w:rPr>
    </w:lvl>
    <w:lvl w:ilvl="3" w:tplc="7C2E50D8">
      <w:numFmt w:val="bullet"/>
      <w:lvlText w:val="•"/>
      <w:lvlJc w:val="left"/>
      <w:pPr>
        <w:ind w:left="1510" w:hanging="224"/>
      </w:pPr>
      <w:rPr>
        <w:rFonts w:hint="default"/>
        <w:lang w:val="en-GB" w:eastAsia="en-GB" w:bidi="en-GB"/>
      </w:rPr>
    </w:lvl>
    <w:lvl w:ilvl="4" w:tplc="F9BC3E5E">
      <w:numFmt w:val="bullet"/>
      <w:lvlText w:val="•"/>
      <w:lvlJc w:val="left"/>
      <w:pPr>
        <w:ind w:left="1901" w:hanging="224"/>
      </w:pPr>
      <w:rPr>
        <w:rFonts w:hint="default"/>
        <w:lang w:val="en-GB" w:eastAsia="en-GB" w:bidi="en-GB"/>
      </w:rPr>
    </w:lvl>
    <w:lvl w:ilvl="5" w:tplc="ECD43576">
      <w:numFmt w:val="bullet"/>
      <w:lvlText w:val="•"/>
      <w:lvlJc w:val="left"/>
      <w:pPr>
        <w:ind w:left="2291" w:hanging="224"/>
      </w:pPr>
      <w:rPr>
        <w:rFonts w:hint="default"/>
        <w:lang w:val="en-GB" w:eastAsia="en-GB" w:bidi="en-GB"/>
      </w:rPr>
    </w:lvl>
    <w:lvl w:ilvl="6" w:tplc="5A7CCAA4">
      <w:numFmt w:val="bullet"/>
      <w:lvlText w:val="•"/>
      <w:lvlJc w:val="left"/>
      <w:pPr>
        <w:ind w:left="2681" w:hanging="224"/>
      </w:pPr>
      <w:rPr>
        <w:rFonts w:hint="default"/>
        <w:lang w:val="en-GB" w:eastAsia="en-GB" w:bidi="en-GB"/>
      </w:rPr>
    </w:lvl>
    <w:lvl w:ilvl="7" w:tplc="89F64930">
      <w:numFmt w:val="bullet"/>
      <w:lvlText w:val="•"/>
      <w:lvlJc w:val="left"/>
      <w:pPr>
        <w:ind w:left="3072" w:hanging="224"/>
      </w:pPr>
      <w:rPr>
        <w:rFonts w:hint="default"/>
        <w:lang w:val="en-GB" w:eastAsia="en-GB" w:bidi="en-GB"/>
      </w:rPr>
    </w:lvl>
    <w:lvl w:ilvl="8" w:tplc="3A74FCAE">
      <w:numFmt w:val="bullet"/>
      <w:lvlText w:val="•"/>
      <w:lvlJc w:val="left"/>
      <w:pPr>
        <w:ind w:left="3462" w:hanging="224"/>
      </w:pPr>
      <w:rPr>
        <w:rFonts w:hint="default"/>
        <w:lang w:val="en-GB" w:eastAsia="en-GB" w:bidi="en-GB"/>
      </w:rPr>
    </w:lvl>
  </w:abstractNum>
  <w:abstractNum w:abstractNumId="40" w15:restartNumberingAfterBreak="0">
    <w:nsid w:val="470A178B"/>
    <w:multiLevelType w:val="hybridMultilevel"/>
    <w:tmpl w:val="B002C1B2"/>
    <w:lvl w:ilvl="0" w:tplc="75805246">
      <w:numFmt w:val="bullet"/>
      <w:lvlText w:val=""/>
      <w:lvlJc w:val="left"/>
      <w:pPr>
        <w:ind w:left="330" w:hanging="224"/>
      </w:pPr>
      <w:rPr>
        <w:rFonts w:ascii="Wingdings" w:eastAsia="Wingdings" w:hAnsi="Wingdings" w:cs="Wingdings" w:hint="default"/>
        <w:w w:val="99"/>
        <w:sz w:val="20"/>
        <w:szCs w:val="20"/>
        <w:lang w:val="en-GB" w:eastAsia="en-GB" w:bidi="en-GB"/>
      </w:rPr>
    </w:lvl>
    <w:lvl w:ilvl="1" w:tplc="C4022E50">
      <w:numFmt w:val="bullet"/>
      <w:lvlText w:val="•"/>
      <w:lvlJc w:val="left"/>
      <w:pPr>
        <w:ind w:left="730" w:hanging="224"/>
      </w:pPr>
      <w:rPr>
        <w:rFonts w:hint="default"/>
        <w:lang w:val="en-GB" w:eastAsia="en-GB" w:bidi="en-GB"/>
      </w:rPr>
    </w:lvl>
    <w:lvl w:ilvl="2" w:tplc="33ACA54A">
      <w:numFmt w:val="bullet"/>
      <w:lvlText w:val="•"/>
      <w:lvlJc w:val="left"/>
      <w:pPr>
        <w:ind w:left="1120" w:hanging="224"/>
      </w:pPr>
      <w:rPr>
        <w:rFonts w:hint="default"/>
        <w:lang w:val="en-GB" w:eastAsia="en-GB" w:bidi="en-GB"/>
      </w:rPr>
    </w:lvl>
    <w:lvl w:ilvl="3" w:tplc="8D8E2A12">
      <w:numFmt w:val="bullet"/>
      <w:lvlText w:val="•"/>
      <w:lvlJc w:val="left"/>
      <w:pPr>
        <w:ind w:left="1510" w:hanging="224"/>
      </w:pPr>
      <w:rPr>
        <w:rFonts w:hint="default"/>
        <w:lang w:val="en-GB" w:eastAsia="en-GB" w:bidi="en-GB"/>
      </w:rPr>
    </w:lvl>
    <w:lvl w:ilvl="4" w:tplc="51604A60">
      <w:numFmt w:val="bullet"/>
      <w:lvlText w:val="•"/>
      <w:lvlJc w:val="left"/>
      <w:pPr>
        <w:ind w:left="1900" w:hanging="224"/>
      </w:pPr>
      <w:rPr>
        <w:rFonts w:hint="default"/>
        <w:lang w:val="en-GB" w:eastAsia="en-GB" w:bidi="en-GB"/>
      </w:rPr>
    </w:lvl>
    <w:lvl w:ilvl="5" w:tplc="CE8A41F2">
      <w:numFmt w:val="bullet"/>
      <w:lvlText w:val="•"/>
      <w:lvlJc w:val="left"/>
      <w:pPr>
        <w:ind w:left="2290" w:hanging="224"/>
      </w:pPr>
      <w:rPr>
        <w:rFonts w:hint="default"/>
        <w:lang w:val="en-GB" w:eastAsia="en-GB" w:bidi="en-GB"/>
      </w:rPr>
    </w:lvl>
    <w:lvl w:ilvl="6" w:tplc="42485A24">
      <w:numFmt w:val="bullet"/>
      <w:lvlText w:val="•"/>
      <w:lvlJc w:val="left"/>
      <w:pPr>
        <w:ind w:left="2680" w:hanging="224"/>
      </w:pPr>
      <w:rPr>
        <w:rFonts w:hint="default"/>
        <w:lang w:val="en-GB" w:eastAsia="en-GB" w:bidi="en-GB"/>
      </w:rPr>
    </w:lvl>
    <w:lvl w:ilvl="7" w:tplc="91BED368">
      <w:numFmt w:val="bullet"/>
      <w:lvlText w:val="•"/>
      <w:lvlJc w:val="left"/>
      <w:pPr>
        <w:ind w:left="3070" w:hanging="224"/>
      </w:pPr>
      <w:rPr>
        <w:rFonts w:hint="default"/>
        <w:lang w:val="en-GB" w:eastAsia="en-GB" w:bidi="en-GB"/>
      </w:rPr>
    </w:lvl>
    <w:lvl w:ilvl="8" w:tplc="DA08F4D4">
      <w:numFmt w:val="bullet"/>
      <w:lvlText w:val="•"/>
      <w:lvlJc w:val="left"/>
      <w:pPr>
        <w:ind w:left="3460" w:hanging="224"/>
      </w:pPr>
      <w:rPr>
        <w:rFonts w:hint="default"/>
        <w:lang w:val="en-GB" w:eastAsia="en-GB" w:bidi="en-GB"/>
      </w:rPr>
    </w:lvl>
  </w:abstractNum>
  <w:abstractNum w:abstractNumId="41" w15:restartNumberingAfterBreak="0">
    <w:nsid w:val="497A07AA"/>
    <w:multiLevelType w:val="hybridMultilevel"/>
    <w:tmpl w:val="5EE040CE"/>
    <w:lvl w:ilvl="0" w:tplc="6A800FC6">
      <w:numFmt w:val="bullet"/>
      <w:lvlText w:val=""/>
      <w:lvlJc w:val="left"/>
      <w:pPr>
        <w:ind w:left="330" w:hanging="224"/>
      </w:pPr>
      <w:rPr>
        <w:rFonts w:ascii="Wingdings" w:eastAsia="Wingdings" w:hAnsi="Wingdings" w:cs="Wingdings" w:hint="default"/>
        <w:w w:val="99"/>
        <w:sz w:val="20"/>
        <w:szCs w:val="20"/>
        <w:lang w:val="en-GB" w:eastAsia="en-GB" w:bidi="en-GB"/>
      </w:rPr>
    </w:lvl>
    <w:lvl w:ilvl="1" w:tplc="9D1CA0EA">
      <w:numFmt w:val="bullet"/>
      <w:lvlText w:val="•"/>
      <w:lvlJc w:val="left"/>
      <w:pPr>
        <w:ind w:left="730" w:hanging="224"/>
      </w:pPr>
      <w:rPr>
        <w:rFonts w:hint="default"/>
        <w:lang w:val="en-GB" w:eastAsia="en-GB" w:bidi="en-GB"/>
      </w:rPr>
    </w:lvl>
    <w:lvl w:ilvl="2" w:tplc="C7A24A24">
      <w:numFmt w:val="bullet"/>
      <w:lvlText w:val="•"/>
      <w:lvlJc w:val="left"/>
      <w:pPr>
        <w:ind w:left="1120" w:hanging="224"/>
      </w:pPr>
      <w:rPr>
        <w:rFonts w:hint="default"/>
        <w:lang w:val="en-GB" w:eastAsia="en-GB" w:bidi="en-GB"/>
      </w:rPr>
    </w:lvl>
    <w:lvl w:ilvl="3" w:tplc="A476BB92">
      <w:numFmt w:val="bullet"/>
      <w:lvlText w:val="•"/>
      <w:lvlJc w:val="left"/>
      <w:pPr>
        <w:ind w:left="1510" w:hanging="224"/>
      </w:pPr>
      <w:rPr>
        <w:rFonts w:hint="default"/>
        <w:lang w:val="en-GB" w:eastAsia="en-GB" w:bidi="en-GB"/>
      </w:rPr>
    </w:lvl>
    <w:lvl w:ilvl="4" w:tplc="5778F6C0">
      <w:numFmt w:val="bullet"/>
      <w:lvlText w:val="•"/>
      <w:lvlJc w:val="left"/>
      <w:pPr>
        <w:ind w:left="1900" w:hanging="224"/>
      </w:pPr>
      <w:rPr>
        <w:rFonts w:hint="default"/>
        <w:lang w:val="en-GB" w:eastAsia="en-GB" w:bidi="en-GB"/>
      </w:rPr>
    </w:lvl>
    <w:lvl w:ilvl="5" w:tplc="AAD2DA86">
      <w:numFmt w:val="bullet"/>
      <w:lvlText w:val="•"/>
      <w:lvlJc w:val="left"/>
      <w:pPr>
        <w:ind w:left="2290" w:hanging="224"/>
      </w:pPr>
      <w:rPr>
        <w:rFonts w:hint="default"/>
        <w:lang w:val="en-GB" w:eastAsia="en-GB" w:bidi="en-GB"/>
      </w:rPr>
    </w:lvl>
    <w:lvl w:ilvl="6" w:tplc="03D08662">
      <w:numFmt w:val="bullet"/>
      <w:lvlText w:val="•"/>
      <w:lvlJc w:val="left"/>
      <w:pPr>
        <w:ind w:left="2680" w:hanging="224"/>
      </w:pPr>
      <w:rPr>
        <w:rFonts w:hint="default"/>
        <w:lang w:val="en-GB" w:eastAsia="en-GB" w:bidi="en-GB"/>
      </w:rPr>
    </w:lvl>
    <w:lvl w:ilvl="7" w:tplc="E642EDBA">
      <w:numFmt w:val="bullet"/>
      <w:lvlText w:val="•"/>
      <w:lvlJc w:val="left"/>
      <w:pPr>
        <w:ind w:left="3070" w:hanging="224"/>
      </w:pPr>
      <w:rPr>
        <w:rFonts w:hint="default"/>
        <w:lang w:val="en-GB" w:eastAsia="en-GB" w:bidi="en-GB"/>
      </w:rPr>
    </w:lvl>
    <w:lvl w:ilvl="8" w:tplc="884E85EA">
      <w:numFmt w:val="bullet"/>
      <w:lvlText w:val="•"/>
      <w:lvlJc w:val="left"/>
      <w:pPr>
        <w:ind w:left="3460" w:hanging="224"/>
      </w:pPr>
      <w:rPr>
        <w:rFonts w:hint="default"/>
        <w:lang w:val="en-GB" w:eastAsia="en-GB" w:bidi="en-GB"/>
      </w:rPr>
    </w:lvl>
  </w:abstractNum>
  <w:abstractNum w:abstractNumId="42" w15:restartNumberingAfterBreak="0">
    <w:nsid w:val="4E8175E1"/>
    <w:multiLevelType w:val="hybridMultilevel"/>
    <w:tmpl w:val="F3D25534"/>
    <w:lvl w:ilvl="0" w:tplc="35FA1D46">
      <w:numFmt w:val="bullet"/>
      <w:lvlText w:val=""/>
      <w:lvlJc w:val="left"/>
      <w:pPr>
        <w:ind w:left="330" w:hanging="224"/>
      </w:pPr>
      <w:rPr>
        <w:rFonts w:ascii="Wingdings" w:eastAsia="Wingdings" w:hAnsi="Wingdings" w:cs="Wingdings" w:hint="default"/>
        <w:w w:val="99"/>
        <w:sz w:val="20"/>
        <w:szCs w:val="20"/>
        <w:lang w:val="en-GB" w:eastAsia="en-GB" w:bidi="en-GB"/>
      </w:rPr>
    </w:lvl>
    <w:lvl w:ilvl="1" w:tplc="90C2EBD8">
      <w:numFmt w:val="bullet"/>
      <w:lvlText w:val="•"/>
      <w:lvlJc w:val="left"/>
      <w:pPr>
        <w:ind w:left="730" w:hanging="224"/>
      </w:pPr>
      <w:rPr>
        <w:rFonts w:hint="default"/>
        <w:lang w:val="en-GB" w:eastAsia="en-GB" w:bidi="en-GB"/>
      </w:rPr>
    </w:lvl>
    <w:lvl w:ilvl="2" w:tplc="6944C022">
      <w:numFmt w:val="bullet"/>
      <w:lvlText w:val="•"/>
      <w:lvlJc w:val="left"/>
      <w:pPr>
        <w:ind w:left="1120" w:hanging="224"/>
      </w:pPr>
      <w:rPr>
        <w:rFonts w:hint="default"/>
        <w:lang w:val="en-GB" w:eastAsia="en-GB" w:bidi="en-GB"/>
      </w:rPr>
    </w:lvl>
    <w:lvl w:ilvl="3" w:tplc="4D18ED2E">
      <w:numFmt w:val="bullet"/>
      <w:lvlText w:val="•"/>
      <w:lvlJc w:val="left"/>
      <w:pPr>
        <w:ind w:left="1510" w:hanging="224"/>
      </w:pPr>
      <w:rPr>
        <w:rFonts w:hint="default"/>
        <w:lang w:val="en-GB" w:eastAsia="en-GB" w:bidi="en-GB"/>
      </w:rPr>
    </w:lvl>
    <w:lvl w:ilvl="4" w:tplc="9CAC0BE2">
      <w:numFmt w:val="bullet"/>
      <w:lvlText w:val="•"/>
      <w:lvlJc w:val="left"/>
      <w:pPr>
        <w:ind w:left="1900" w:hanging="224"/>
      </w:pPr>
      <w:rPr>
        <w:rFonts w:hint="default"/>
        <w:lang w:val="en-GB" w:eastAsia="en-GB" w:bidi="en-GB"/>
      </w:rPr>
    </w:lvl>
    <w:lvl w:ilvl="5" w:tplc="3556A2CC">
      <w:numFmt w:val="bullet"/>
      <w:lvlText w:val="•"/>
      <w:lvlJc w:val="left"/>
      <w:pPr>
        <w:ind w:left="2290" w:hanging="224"/>
      </w:pPr>
      <w:rPr>
        <w:rFonts w:hint="default"/>
        <w:lang w:val="en-GB" w:eastAsia="en-GB" w:bidi="en-GB"/>
      </w:rPr>
    </w:lvl>
    <w:lvl w:ilvl="6" w:tplc="00E83BBE">
      <w:numFmt w:val="bullet"/>
      <w:lvlText w:val="•"/>
      <w:lvlJc w:val="left"/>
      <w:pPr>
        <w:ind w:left="2680" w:hanging="224"/>
      </w:pPr>
      <w:rPr>
        <w:rFonts w:hint="default"/>
        <w:lang w:val="en-GB" w:eastAsia="en-GB" w:bidi="en-GB"/>
      </w:rPr>
    </w:lvl>
    <w:lvl w:ilvl="7" w:tplc="7C5AFD6A">
      <w:numFmt w:val="bullet"/>
      <w:lvlText w:val="•"/>
      <w:lvlJc w:val="left"/>
      <w:pPr>
        <w:ind w:left="3070" w:hanging="224"/>
      </w:pPr>
      <w:rPr>
        <w:rFonts w:hint="default"/>
        <w:lang w:val="en-GB" w:eastAsia="en-GB" w:bidi="en-GB"/>
      </w:rPr>
    </w:lvl>
    <w:lvl w:ilvl="8" w:tplc="7FC65096">
      <w:numFmt w:val="bullet"/>
      <w:lvlText w:val="•"/>
      <w:lvlJc w:val="left"/>
      <w:pPr>
        <w:ind w:left="3460" w:hanging="224"/>
      </w:pPr>
      <w:rPr>
        <w:rFonts w:hint="default"/>
        <w:lang w:val="en-GB" w:eastAsia="en-GB" w:bidi="en-GB"/>
      </w:rPr>
    </w:lvl>
  </w:abstractNum>
  <w:abstractNum w:abstractNumId="43" w15:restartNumberingAfterBreak="0">
    <w:nsid w:val="4EE146F3"/>
    <w:multiLevelType w:val="hybridMultilevel"/>
    <w:tmpl w:val="31B09DBC"/>
    <w:lvl w:ilvl="0" w:tplc="A1BE77E2">
      <w:numFmt w:val="bullet"/>
      <w:lvlText w:val=""/>
      <w:lvlJc w:val="left"/>
      <w:pPr>
        <w:ind w:left="285" w:hanging="179"/>
      </w:pPr>
      <w:rPr>
        <w:rFonts w:ascii="Wingdings" w:eastAsia="Wingdings" w:hAnsi="Wingdings" w:cs="Wingdings" w:hint="default"/>
        <w:w w:val="99"/>
        <w:sz w:val="18"/>
        <w:szCs w:val="18"/>
        <w:lang w:val="en-GB" w:eastAsia="en-GB" w:bidi="en-GB"/>
      </w:rPr>
    </w:lvl>
    <w:lvl w:ilvl="1" w:tplc="76586ADE">
      <w:numFmt w:val="bullet"/>
      <w:lvlText w:val="•"/>
      <w:lvlJc w:val="left"/>
      <w:pPr>
        <w:ind w:left="676" w:hanging="179"/>
      </w:pPr>
      <w:rPr>
        <w:rFonts w:hint="default"/>
        <w:lang w:val="en-GB" w:eastAsia="en-GB" w:bidi="en-GB"/>
      </w:rPr>
    </w:lvl>
    <w:lvl w:ilvl="2" w:tplc="40263F38">
      <w:numFmt w:val="bullet"/>
      <w:lvlText w:val="•"/>
      <w:lvlJc w:val="left"/>
      <w:pPr>
        <w:ind w:left="1072" w:hanging="179"/>
      </w:pPr>
      <w:rPr>
        <w:rFonts w:hint="default"/>
        <w:lang w:val="en-GB" w:eastAsia="en-GB" w:bidi="en-GB"/>
      </w:rPr>
    </w:lvl>
    <w:lvl w:ilvl="3" w:tplc="CE205870">
      <w:numFmt w:val="bullet"/>
      <w:lvlText w:val="•"/>
      <w:lvlJc w:val="left"/>
      <w:pPr>
        <w:ind w:left="1468" w:hanging="179"/>
      </w:pPr>
      <w:rPr>
        <w:rFonts w:hint="default"/>
        <w:lang w:val="en-GB" w:eastAsia="en-GB" w:bidi="en-GB"/>
      </w:rPr>
    </w:lvl>
    <w:lvl w:ilvl="4" w:tplc="55D2C542">
      <w:numFmt w:val="bullet"/>
      <w:lvlText w:val="•"/>
      <w:lvlJc w:val="left"/>
      <w:pPr>
        <w:ind w:left="1865" w:hanging="179"/>
      </w:pPr>
      <w:rPr>
        <w:rFonts w:hint="default"/>
        <w:lang w:val="en-GB" w:eastAsia="en-GB" w:bidi="en-GB"/>
      </w:rPr>
    </w:lvl>
    <w:lvl w:ilvl="5" w:tplc="F93E84D4">
      <w:numFmt w:val="bullet"/>
      <w:lvlText w:val="•"/>
      <w:lvlJc w:val="left"/>
      <w:pPr>
        <w:ind w:left="2261" w:hanging="179"/>
      </w:pPr>
      <w:rPr>
        <w:rFonts w:hint="default"/>
        <w:lang w:val="en-GB" w:eastAsia="en-GB" w:bidi="en-GB"/>
      </w:rPr>
    </w:lvl>
    <w:lvl w:ilvl="6" w:tplc="49E41232">
      <w:numFmt w:val="bullet"/>
      <w:lvlText w:val="•"/>
      <w:lvlJc w:val="left"/>
      <w:pPr>
        <w:ind w:left="2657" w:hanging="179"/>
      </w:pPr>
      <w:rPr>
        <w:rFonts w:hint="default"/>
        <w:lang w:val="en-GB" w:eastAsia="en-GB" w:bidi="en-GB"/>
      </w:rPr>
    </w:lvl>
    <w:lvl w:ilvl="7" w:tplc="538CB95A">
      <w:numFmt w:val="bullet"/>
      <w:lvlText w:val="•"/>
      <w:lvlJc w:val="left"/>
      <w:pPr>
        <w:ind w:left="3054" w:hanging="179"/>
      </w:pPr>
      <w:rPr>
        <w:rFonts w:hint="default"/>
        <w:lang w:val="en-GB" w:eastAsia="en-GB" w:bidi="en-GB"/>
      </w:rPr>
    </w:lvl>
    <w:lvl w:ilvl="8" w:tplc="5F861D54">
      <w:numFmt w:val="bullet"/>
      <w:lvlText w:val="•"/>
      <w:lvlJc w:val="left"/>
      <w:pPr>
        <w:ind w:left="3450" w:hanging="179"/>
      </w:pPr>
      <w:rPr>
        <w:rFonts w:hint="default"/>
        <w:lang w:val="en-GB" w:eastAsia="en-GB" w:bidi="en-GB"/>
      </w:rPr>
    </w:lvl>
  </w:abstractNum>
  <w:abstractNum w:abstractNumId="44" w15:restartNumberingAfterBreak="0">
    <w:nsid w:val="4F2D47DF"/>
    <w:multiLevelType w:val="hybridMultilevel"/>
    <w:tmpl w:val="E7100FB8"/>
    <w:lvl w:ilvl="0" w:tplc="86F2633C">
      <w:numFmt w:val="bullet"/>
      <w:lvlText w:val=""/>
      <w:lvlJc w:val="left"/>
      <w:pPr>
        <w:ind w:left="515" w:hanging="224"/>
      </w:pPr>
      <w:rPr>
        <w:rFonts w:ascii="Wingdings" w:eastAsia="Wingdings" w:hAnsi="Wingdings" w:cs="Wingdings" w:hint="default"/>
        <w:w w:val="99"/>
        <w:sz w:val="20"/>
        <w:szCs w:val="20"/>
        <w:lang w:val="en-GB" w:eastAsia="en-GB" w:bidi="en-GB"/>
      </w:rPr>
    </w:lvl>
    <w:lvl w:ilvl="1" w:tplc="75BE6A66">
      <w:numFmt w:val="bullet"/>
      <w:lvlText w:val="•"/>
      <w:lvlJc w:val="left"/>
      <w:pPr>
        <w:ind w:left="892" w:hanging="224"/>
      </w:pPr>
      <w:rPr>
        <w:rFonts w:hint="default"/>
        <w:lang w:val="en-GB" w:eastAsia="en-GB" w:bidi="en-GB"/>
      </w:rPr>
    </w:lvl>
    <w:lvl w:ilvl="2" w:tplc="6256F4C0">
      <w:numFmt w:val="bullet"/>
      <w:lvlText w:val="•"/>
      <w:lvlJc w:val="left"/>
      <w:pPr>
        <w:ind w:left="1264" w:hanging="224"/>
      </w:pPr>
      <w:rPr>
        <w:rFonts w:hint="default"/>
        <w:lang w:val="en-GB" w:eastAsia="en-GB" w:bidi="en-GB"/>
      </w:rPr>
    </w:lvl>
    <w:lvl w:ilvl="3" w:tplc="FEA49B80">
      <w:numFmt w:val="bullet"/>
      <w:lvlText w:val="•"/>
      <w:lvlJc w:val="left"/>
      <w:pPr>
        <w:ind w:left="1636" w:hanging="224"/>
      </w:pPr>
      <w:rPr>
        <w:rFonts w:hint="default"/>
        <w:lang w:val="en-GB" w:eastAsia="en-GB" w:bidi="en-GB"/>
      </w:rPr>
    </w:lvl>
    <w:lvl w:ilvl="4" w:tplc="241CC4B0">
      <w:numFmt w:val="bullet"/>
      <w:lvlText w:val="•"/>
      <w:lvlJc w:val="left"/>
      <w:pPr>
        <w:ind w:left="2008" w:hanging="224"/>
      </w:pPr>
      <w:rPr>
        <w:rFonts w:hint="default"/>
        <w:lang w:val="en-GB" w:eastAsia="en-GB" w:bidi="en-GB"/>
      </w:rPr>
    </w:lvl>
    <w:lvl w:ilvl="5" w:tplc="3760E2CE">
      <w:numFmt w:val="bullet"/>
      <w:lvlText w:val="•"/>
      <w:lvlJc w:val="left"/>
      <w:pPr>
        <w:ind w:left="2380" w:hanging="224"/>
      </w:pPr>
      <w:rPr>
        <w:rFonts w:hint="default"/>
        <w:lang w:val="en-GB" w:eastAsia="en-GB" w:bidi="en-GB"/>
      </w:rPr>
    </w:lvl>
    <w:lvl w:ilvl="6" w:tplc="B7E097FA">
      <w:numFmt w:val="bullet"/>
      <w:lvlText w:val="•"/>
      <w:lvlJc w:val="left"/>
      <w:pPr>
        <w:ind w:left="2752" w:hanging="224"/>
      </w:pPr>
      <w:rPr>
        <w:rFonts w:hint="default"/>
        <w:lang w:val="en-GB" w:eastAsia="en-GB" w:bidi="en-GB"/>
      </w:rPr>
    </w:lvl>
    <w:lvl w:ilvl="7" w:tplc="F6AE0D3A">
      <w:numFmt w:val="bullet"/>
      <w:lvlText w:val="•"/>
      <w:lvlJc w:val="left"/>
      <w:pPr>
        <w:ind w:left="3124" w:hanging="224"/>
      </w:pPr>
      <w:rPr>
        <w:rFonts w:hint="default"/>
        <w:lang w:val="en-GB" w:eastAsia="en-GB" w:bidi="en-GB"/>
      </w:rPr>
    </w:lvl>
    <w:lvl w:ilvl="8" w:tplc="ED9E707E">
      <w:numFmt w:val="bullet"/>
      <w:lvlText w:val="•"/>
      <w:lvlJc w:val="left"/>
      <w:pPr>
        <w:ind w:left="3496" w:hanging="224"/>
      </w:pPr>
      <w:rPr>
        <w:rFonts w:hint="default"/>
        <w:lang w:val="en-GB" w:eastAsia="en-GB" w:bidi="en-GB"/>
      </w:rPr>
    </w:lvl>
  </w:abstractNum>
  <w:abstractNum w:abstractNumId="45" w15:restartNumberingAfterBreak="0">
    <w:nsid w:val="521B13F1"/>
    <w:multiLevelType w:val="hybridMultilevel"/>
    <w:tmpl w:val="90C8C104"/>
    <w:lvl w:ilvl="0" w:tplc="451A4F6C">
      <w:numFmt w:val="bullet"/>
      <w:lvlText w:val=""/>
      <w:lvlJc w:val="left"/>
      <w:pPr>
        <w:ind w:left="330" w:hanging="224"/>
      </w:pPr>
      <w:rPr>
        <w:rFonts w:ascii="Wingdings" w:eastAsia="Wingdings" w:hAnsi="Wingdings" w:cs="Wingdings" w:hint="default"/>
        <w:w w:val="99"/>
        <w:sz w:val="20"/>
        <w:szCs w:val="20"/>
        <w:lang w:val="en-GB" w:eastAsia="en-GB" w:bidi="en-GB"/>
      </w:rPr>
    </w:lvl>
    <w:lvl w:ilvl="1" w:tplc="66C4DD40">
      <w:numFmt w:val="bullet"/>
      <w:lvlText w:val="•"/>
      <w:lvlJc w:val="left"/>
      <w:pPr>
        <w:ind w:left="725" w:hanging="224"/>
      </w:pPr>
      <w:rPr>
        <w:rFonts w:hint="default"/>
        <w:lang w:val="en-GB" w:eastAsia="en-GB" w:bidi="en-GB"/>
      </w:rPr>
    </w:lvl>
    <w:lvl w:ilvl="2" w:tplc="831415FE">
      <w:numFmt w:val="bullet"/>
      <w:lvlText w:val="•"/>
      <w:lvlJc w:val="left"/>
      <w:pPr>
        <w:ind w:left="1110" w:hanging="224"/>
      </w:pPr>
      <w:rPr>
        <w:rFonts w:hint="default"/>
        <w:lang w:val="en-GB" w:eastAsia="en-GB" w:bidi="en-GB"/>
      </w:rPr>
    </w:lvl>
    <w:lvl w:ilvl="3" w:tplc="067AB6A6">
      <w:numFmt w:val="bullet"/>
      <w:lvlText w:val="•"/>
      <w:lvlJc w:val="left"/>
      <w:pPr>
        <w:ind w:left="1495" w:hanging="224"/>
      </w:pPr>
      <w:rPr>
        <w:rFonts w:hint="default"/>
        <w:lang w:val="en-GB" w:eastAsia="en-GB" w:bidi="en-GB"/>
      </w:rPr>
    </w:lvl>
    <w:lvl w:ilvl="4" w:tplc="73585C92">
      <w:numFmt w:val="bullet"/>
      <w:lvlText w:val="•"/>
      <w:lvlJc w:val="left"/>
      <w:pPr>
        <w:ind w:left="1880" w:hanging="224"/>
      </w:pPr>
      <w:rPr>
        <w:rFonts w:hint="default"/>
        <w:lang w:val="en-GB" w:eastAsia="en-GB" w:bidi="en-GB"/>
      </w:rPr>
    </w:lvl>
    <w:lvl w:ilvl="5" w:tplc="A120CC56">
      <w:numFmt w:val="bullet"/>
      <w:lvlText w:val="•"/>
      <w:lvlJc w:val="left"/>
      <w:pPr>
        <w:ind w:left="2265" w:hanging="224"/>
      </w:pPr>
      <w:rPr>
        <w:rFonts w:hint="default"/>
        <w:lang w:val="en-GB" w:eastAsia="en-GB" w:bidi="en-GB"/>
      </w:rPr>
    </w:lvl>
    <w:lvl w:ilvl="6" w:tplc="BB5A0FF2">
      <w:numFmt w:val="bullet"/>
      <w:lvlText w:val="•"/>
      <w:lvlJc w:val="left"/>
      <w:pPr>
        <w:ind w:left="2650" w:hanging="224"/>
      </w:pPr>
      <w:rPr>
        <w:rFonts w:hint="default"/>
        <w:lang w:val="en-GB" w:eastAsia="en-GB" w:bidi="en-GB"/>
      </w:rPr>
    </w:lvl>
    <w:lvl w:ilvl="7" w:tplc="F78C477A">
      <w:numFmt w:val="bullet"/>
      <w:lvlText w:val="•"/>
      <w:lvlJc w:val="left"/>
      <w:pPr>
        <w:ind w:left="3035" w:hanging="224"/>
      </w:pPr>
      <w:rPr>
        <w:rFonts w:hint="default"/>
        <w:lang w:val="en-GB" w:eastAsia="en-GB" w:bidi="en-GB"/>
      </w:rPr>
    </w:lvl>
    <w:lvl w:ilvl="8" w:tplc="7C3EB5B2">
      <w:numFmt w:val="bullet"/>
      <w:lvlText w:val="•"/>
      <w:lvlJc w:val="left"/>
      <w:pPr>
        <w:ind w:left="3420" w:hanging="224"/>
      </w:pPr>
      <w:rPr>
        <w:rFonts w:hint="default"/>
        <w:lang w:val="en-GB" w:eastAsia="en-GB" w:bidi="en-GB"/>
      </w:rPr>
    </w:lvl>
  </w:abstractNum>
  <w:abstractNum w:abstractNumId="46" w15:restartNumberingAfterBreak="0">
    <w:nsid w:val="52FC43CA"/>
    <w:multiLevelType w:val="hybridMultilevel"/>
    <w:tmpl w:val="C29E9CD2"/>
    <w:lvl w:ilvl="0" w:tplc="9EF0FD0E">
      <w:numFmt w:val="bullet"/>
      <w:lvlText w:val=""/>
      <w:lvlJc w:val="left"/>
      <w:pPr>
        <w:ind w:left="330" w:hanging="224"/>
      </w:pPr>
      <w:rPr>
        <w:rFonts w:ascii="Wingdings" w:eastAsia="Wingdings" w:hAnsi="Wingdings" w:cs="Wingdings" w:hint="default"/>
        <w:w w:val="99"/>
        <w:sz w:val="20"/>
        <w:szCs w:val="20"/>
        <w:lang w:val="en-GB" w:eastAsia="en-GB" w:bidi="en-GB"/>
      </w:rPr>
    </w:lvl>
    <w:lvl w:ilvl="1" w:tplc="A964D428">
      <w:numFmt w:val="bullet"/>
      <w:lvlText w:val="•"/>
      <w:lvlJc w:val="left"/>
      <w:pPr>
        <w:ind w:left="725" w:hanging="224"/>
      </w:pPr>
      <w:rPr>
        <w:rFonts w:hint="default"/>
        <w:lang w:val="en-GB" w:eastAsia="en-GB" w:bidi="en-GB"/>
      </w:rPr>
    </w:lvl>
    <w:lvl w:ilvl="2" w:tplc="A7D63BB2">
      <w:numFmt w:val="bullet"/>
      <w:lvlText w:val="•"/>
      <w:lvlJc w:val="left"/>
      <w:pPr>
        <w:ind w:left="1110" w:hanging="224"/>
      </w:pPr>
      <w:rPr>
        <w:rFonts w:hint="default"/>
        <w:lang w:val="en-GB" w:eastAsia="en-GB" w:bidi="en-GB"/>
      </w:rPr>
    </w:lvl>
    <w:lvl w:ilvl="3" w:tplc="8DBAA3A4">
      <w:numFmt w:val="bullet"/>
      <w:lvlText w:val="•"/>
      <w:lvlJc w:val="left"/>
      <w:pPr>
        <w:ind w:left="1495" w:hanging="224"/>
      </w:pPr>
      <w:rPr>
        <w:rFonts w:hint="default"/>
        <w:lang w:val="en-GB" w:eastAsia="en-GB" w:bidi="en-GB"/>
      </w:rPr>
    </w:lvl>
    <w:lvl w:ilvl="4" w:tplc="522E0000">
      <w:numFmt w:val="bullet"/>
      <w:lvlText w:val="•"/>
      <w:lvlJc w:val="left"/>
      <w:pPr>
        <w:ind w:left="1880" w:hanging="224"/>
      </w:pPr>
      <w:rPr>
        <w:rFonts w:hint="default"/>
        <w:lang w:val="en-GB" w:eastAsia="en-GB" w:bidi="en-GB"/>
      </w:rPr>
    </w:lvl>
    <w:lvl w:ilvl="5" w:tplc="5FC43BBC">
      <w:numFmt w:val="bullet"/>
      <w:lvlText w:val="•"/>
      <w:lvlJc w:val="left"/>
      <w:pPr>
        <w:ind w:left="2265" w:hanging="224"/>
      </w:pPr>
      <w:rPr>
        <w:rFonts w:hint="default"/>
        <w:lang w:val="en-GB" w:eastAsia="en-GB" w:bidi="en-GB"/>
      </w:rPr>
    </w:lvl>
    <w:lvl w:ilvl="6" w:tplc="1AE0696C">
      <w:numFmt w:val="bullet"/>
      <w:lvlText w:val="•"/>
      <w:lvlJc w:val="left"/>
      <w:pPr>
        <w:ind w:left="2650" w:hanging="224"/>
      </w:pPr>
      <w:rPr>
        <w:rFonts w:hint="default"/>
        <w:lang w:val="en-GB" w:eastAsia="en-GB" w:bidi="en-GB"/>
      </w:rPr>
    </w:lvl>
    <w:lvl w:ilvl="7" w:tplc="E4587F7A">
      <w:numFmt w:val="bullet"/>
      <w:lvlText w:val="•"/>
      <w:lvlJc w:val="left"/>
      <w:pPr>
        <w:ind w:left="3035" w:hanging="224"/>
      </w:pPr>
      <w:rPr>
        <w:rFonts w:hint="default"/>
        <w:lang w:val="en-GB" w:eastAsia="en-GB" w:bidi="en-GB"/>
      </w:rPr>
    </w:lvl>
    <w:lvl w:ilvl="8" w:tplc="0020142A">
      <w:numFmt w:val="bullet"/>
      <w:lvlText w:val="•"/>
      <w:lvlJc w:val="left"/>
      <w:pPr>
        <w:ind w:left="3420" w:hanging="224"/>
      </w:pPr>
      <w:rPr>
        <w:rFonts w:hint="default"/>
        <w:lang w:val="en-GB" w:eastAsia="en-GB" w:bidi="en-GB"/>
      </w:rPr>
    </w:lvl>
  </w:abstractNum>
  <w:abstractNum w:abstractNumId="47" w15:restartNumberingAfterBreak="0">
    <w:nsid w:val="540B7DFB"/>
    <w:multiLevelType w:val="hybridMultilevel"/>
    <w:tmpl w:val="B0DA1444"/>
    <w:lvl w:ilvl="0" w:tplc="E5C69D74">
      <w:numFmt w:val="bullet"/>
      <w:lvlText w:val=""/>
      <w:lvlJc w:val="left"/>
      <w:pPr>
        <w:ind w:left="330" w:hanging="224"/>
      </w:pPr>
      <w:rPr>
        <w:rFonts w:ascii="Wingdings" w:eastAsia="Wingdings" w:hAnsi="Wingdings" w:cs="Wingdings" w:hint="default"/>
        <w:w w:val="99"/>
        <w:sz w:val="20"/>
        <w:szCs w:val="20"/>
        <w:lang w:val="en-GB" w:eastAsia="en-GB" w:bidi="en-GB"/>
      </w:rPr>
    </w:lvl>
    <w:lvl w:ilvl="1" w:tplc="F2A8A142">
      <w:numFmt w:val="bullet"/>
      <w:lvlText w:val="•"/>
      <w:lvlJc w:val="left"/>
      <w:pPr>
        <w:ind w:left="716" w:hanging="224"/>
      </w:pPr>
      <w:rPr>
        <w:rFonts w:hint="default"/>
        <w:lang w:val="en-GB" w:eastAsia="en-GB" w:bidi="en-GB"/>
      </w:rPr>
    </w:lvl>
    <w:lvl w:ilvl="2" w:tplc="ED3CD5A6">
      <w:numFmt w:val="bullet"/>
      <w:lvlText w:val="•"/>
      <w:lvlJc w:val="left"/>
      <w:pPr>
        <w:ind w:left="1092" w:hanging="224"/>
      </w:pPr>
      <w:rPr>
        <w:rFonts w:hint="default"/>
        <w:lang w:val="en-GB" w:eastAsia="en-GB" w:bidi="en-GB"/>
      </w:rPr>
    </w:lvl>
    <w:lvl w:ilvl="3" w:tplc="FE6E8834">
      <w:numFmt w:val="bullet"/>
      <w:lvlText w:val="•"/>
      <w:lvlJc w:val="left"/>
      <w:pPr>
        <w:ind w:left="1468" w:hanging="224"/>
      </w:pPr>
      <w:rPr>
        <w:rFonts w:hint="default"/>
        <w:lang w:val="en-GB" w:eastAsia="en-GB" w:bidi="en-GB"/>
      </w:rPr>
    </w:lvl>
    <w:lvl w:ilvl="4" w:tplc="B5364AF0">
      <w:numFmt w:val="bullet"/>
      <w:lvlText w:val="•"/>
      <w:lvlJc w:val="left"/>
      <w:pPr>
        <w:ind w:left="1844" w:hanging="224"/>
      </w:pPr>
      <w:rPr>
        <w:rFonts w:hint="default"/>
        <w:lang w:val="en-GB" w:eastAsia="en-GB" w:bidi="en-GB"/>
      </w:rPr>
    </w:lvl>
    <w:lvl w:ilvl="5" w:tplc="31A6093A">
      <w:numFmt w:val="bullet"/>
      <w:lvlText w:val="•"/>
      <w:lvlJc w:val="left"/>
      <w:pPr>
        <w:ind w:left="2221" w:hanging="224"/>
      </w:pPr>
      <w:rPr>
        <w:rFonts w:hint="default"/>
        <w:lang w:val="en-GB" w:eastAsia="en-GB" w:bidi="en-GB"/>
      </w:rPr>
    </w:lvl>
    <w:lvl w:ilvl="6" w:tplc="590692B0">
      <w:numFmt w:val="bullet"/>
      <w:lvlText w:val="•"/>
      <w:lvlJc w:val="left"/>
      <w:pPr>
        <w:ind w:left="2597" w:hanging="224"/>
      </w:pPr>
      <w:rPr>
        <w:rFonts w:hint="default"/>
        <w:lang w:val="en-GB" w:eastAsia="en-GB" w:bidi="en-GB"/>
      </w:rPr>
    </w:lvl>
    <w:lvl w:ilvl="7" w:tplc="0D249B56">
      <w:numFmt w:val="bullet"/>
      <w:lvlText w:val="•"/>
      <w:lvlJc w:val="left"/>
      <w:pPr>
        <w:ind w:left="2973" w:hanging="224"/>
      </w:pPr>
      <w:rPr>
        <w:rFonts w:hint="default"/>
        <w:lang w:val="en-GB" w:eastAsia="en-GB" w:bidi="en-GB"/>
      </w:rPr>
    </w:lvl>
    <w:lvl w:ilvl="8" w:tplc="A0ECF504">
      <w:numFmt w:val="bullet"/>
      <w:lvlText w:val="•"/>
      <w:lvlJc w:val="left"/>
      <w:pPr>
        <w:ind w:left="3349" w:hanging="224"/>
      </w:pPr>
      <w:rPr>
        <w:rFonts w:hint="default"/>
        <w:lang w:val="en-GB" w:eastAsia="en-GB" w:bidi="en-GB"/>
      </w:rPr>
    </w:lvl>
  </w:abstractNum>
  <w:abstractNum w:abstractNumId="48" w15:restartNumberingAfterBreak="0">
    <w:nsid w:val="55CA784D"/>
    <w:multiLevelType w:val="hybridMultilevel"/>
    <w:tmpl w:val="F29049BE"/>
    <w:lvl w:ilvl="0" w:tplc="5E543E82">
      <w:numFmt w:val="bullet"/>
      <w:lvlText w:val=""/>
      <w:lvlJc w:val="left"/>
      <w:pPr>
        <w:ind w:left="107" w:hanging="224"/>
      </w:pPr>
      <w:rPr>
        <w:rFonts w:ascii="Wingdings" w:eastAsia="Wingdings" w:hAnsi="Wingdings" w:cs="Wingdings" w:hint="default"/>
        <w:w w:val="99"/>
        <w:sz w:val="20"/>
        <w:szCs w:val="20"/>
        <w:lang w:val="en-GB" w:eastAsia="en-GB" w:bidi="en-GB"/>
      </w:rPr>
    </w:lvl>
    <w:lvl w:ilvl="1" w:tplc="63BEC65C">
      <w:numFmt w:val="bullet"/>
      <w:lvlText w:val="•"/>
      <w:lvlJc w:val="left"/>
      <w:pPr>
        <w:ind w:left="514" w:hanging="224"/>
      </w:pPr>
      <w:rPr>
        <w:rFonts w:hint="default"/>
        <w:lang w:val="en-GB" w:eastAsia="en-GB" w:bidi="en-GB"/>
      </w:rPr>
    </w:lvl>
    <w:lvl w:ilvl="2" w:tplc="2F10D9A0">
      <w:numFmt w:val="bullet"/>
      <w:lvlText w:val="•"/>
      <w:lvlJc w:val="left"/>
      <w:pPr>
        <w:ind w:left="928" w:hanging="224"/>
      </w:pPr>
      <w:rPr>
        <w:rFonts w:hint="default"/>
        <w:lang w:val="en-GB" w:eastAsia="en-GB" w:bidi="en-GB"/>
      </w:rPr>
    </w:lvl>
    <w:lvl w:ilvl="3" w:tplc="673606C2">
      <w:numFmt w:val="bullet"/>
      <w:lvlText w:val="•"/>
      <w:lvlJc w:val="left"/>
      <w:pPr>
        <w:ind w:left="1342" w:hanging="224"/>
      </w:pPr>
      <w:rPr>
        <w:rFonts w:hint="default"/>
        <w:lang w:val="en-GB" w:eastAsia="en-GB" w:bidi="en-GB"/>
      </w:rPr>
    </w:lvl>
    <w:lvl w:ilvl="4" w:tplc="83F48B5E">
      <w:numFmt w:val="bullet"/>
      <w:lvlText w:val="•"/>
      <w:lvlJc w:val="left"/>
      <w:pPr>
        <w:ind w:left="1756" w:hanging="224"/>
      </w:pPr>
      <w:rPr>
        <w:rFonts w:hint="default"/>
        <w:lang w:val="en-GB" w:eastAsia="en-GB" w:bidi="en-GB"/>
      </w:rPr>
    </w:lvl>
    <w:lvl w:ilvl="5" w:tplc="F6026DDA">
      <w:numFmt w:val="bullet"/>
      <w:lvlText w:val="•"/>
      <w:lvlJc w:val="left"/>
      <w:pPr>
        <w:ind w:left="2170" w:hanging="224"/>
      </w:pPr>
      <w:rPr>
        <w:rFonts w:hint="default"/>
        <w:lang w:val="en-GB" w:eastAsia="en-GB" w:bidi="en-GB"/>
      </w:rPr>
    </w:lvl>
    <w:lvl w:ilvl="6" w:tplc="AF76D5FE">
      <w:numFmt w:val="bullet"/>
      <w:lvlText w:val="•"/>
      <w:lvlJc w:val="left"/>
      <w:pPr>
        <w:ind w:left="2584" w:hanging="224"/>
      </w:pPr>
      <w:rPr>
        <w:rFonts w:hint="default"/>
        <w:lang w:val="en-GB" w:eastAsia="en-GB" w:bidi="en-GB"/>
      </w:rPr>
    </w:lvl>
    <w:lvl w:ilvl="7" w:tplc="0EE84E28">
      <w:numFmt w:val="bullet"/>
      <w:lvlText w:val="•"/>
      <w:lvlJc w:val="left"/>
      <w:pPr>
        <w:ind w:left="2998" w:hanging="224"/>
      </w:pPr>
      <w:rPr>
        <w:rFonts w:hint="default"/>
        <w:lang w:val="en-GB" w:eastAsia="en-GB" w:bidi="en-GB"/>
      </w:rPr>
    </w:lvl>
    <w:lvl w:ilvl="8" w:tplc="A438823C">
      <w:numFmt w:val="bullet"/>
      <w:lvlText w:val="•"/>
      <w:lvlJc w:val="left"/>
      <w:pPr>
        <w:ind w:left="3412" w:hanging="224"/>
      </w:pPr>
      <w:rPr>
        <w:rFonts w:hint="default"/>
        <w:lang w:val="en-GB" w:eastAsia="en-GB" w:bidi="en-GB"/>
      </w:rPr>
    </w:lvl>
  </w:abstractNum>
  <w:abstractNum w:abstractNumId="49" w15:restartNumberingAfterBreak="0">
    <w:nsid w:val="56F8363D"/>
    <w:multiLevelType w:val="hybridMultilevel"/>
    <w:tmpl w:val="EDC65FD4"/>
    <w:lvl w:ilvl="0" w:tplc="9B208DA8">
      <w:numFmt w:val="bullet"/>
      <w:lvlText w:val=""/>
      <w:lvlJc w:val="left"/>
      <w:pPr>
        <w:ind w:left="331" w:hanging="224"/>
      </w:pPr>
      <w:rPr>
        <w:rFonts w:ascii="Wingdings" w:eastAsia="Wingdings" w:hAnsi="Wingdings" w:cs="Wingdings" w:hint="default"/>
        <w:w w:val="99"/>
        <w:sz w:val="20"/>
        <w:szCs w:val="20"/>
        <w:lang w:val="en-GB" w:eastAsia="en-GB" w:bidi="en-GB"/>
      </w:rPr>
    </w:lvl>
    <w:lvl w:ilvl="1" w:tplc="F22AF2C2">
      <w:numFmt w:val="bullet"/>
      <w:lvlText w:val="•"/>
      <w:lvlJc w:val="left"/>
      <w:pPr>
        <w:ind w:left="730" w:hanging="224"/>
      </w:pPr>
      <w:rPr>
        <w:rFonts w:hint="default"/>
        <w:lang w:val="en-GB" w:eastAsia="en-GB" w:bidi="en-GB"/>
      </w:rPr>
    </w:lvl>
    <w:lvl w:ilvl="2" w:tplc="8B4C79EC">
      <w:numFmt w:val="bullet"/>
      <w:lvlText w:val="•"/>
      <w:lvlJc w:val="left"/>
      <w:pPr>
        <w:ind w:left="1120" w:hanging="224"/>
      </w:pPr>
      <w:rPr>
        <w:rFonts w:hint="default"/>
        <w:lang w:val="en-GB" w:eastAsia="en-GB" w:bidi="en-GB"/>
      </w:rPr>
    </w:lvl>
    <w:lvl w:ilvl="3" w:tplc="D7580A2A">
      <w:numFmt w:val="bullet"/>
      <w:lvlText w:val="•"/>
      <w:lvlJc w:val="left"/>
      <w:pPr>
        <w:ind w:left="1510" w:hanging="224"/>
      </w:pPr>
      <w:rPr>
        <w:rFonts w:hint="default"/>
        <w:lang w:val="en-GB" w:eastAsia="en-GB" w:bidi="en-GB"/>
      </w:rPr>
    </w:lvl>
    <w:lvl w:ilvl="4" w:tplc="2D186B32">
      <w:numFmt w:val="bullet"/>
      <w:lvlText w:val="•"/>
      <w:lvlJc w:val="left"/>
      <w:pPr>
        <w:ind w:left="1900" w:hanging="224"/>
      </w:pPr>
      <w:rPr>
        <w:rFonts w:hint="default"/>
        <w:lang w:val="en-GB" w:eastAsia="en-GB" w:bidi="en-GB"/>
      </w:rPr>
    </w:lvl>
    <w:lvl w:ilvl="5" w:tplc="F3B069D2">
      <w:numFmt w:val="bullet"/>
      <w:lvlText w:val="•"/>
      <w:lvlJc w:val="left"/>
      <w:pPr>
        <w:ind w:left="2290" w:hanging="224"/>
      </w:pPr>
      <w:rPr>
        <w:rFonts w:hint="default"/>
        <w:lang w:val="en-GB" w:eastAsia="en-GB" w:bidi="en-GB"/>
      </w:rPr>
    </w:lvl>
    <w:lvl w:ilvl="6" w:tplc="09FE9116">
      <w:numFmt w:val="bullet"/>
      <w:lvlText w:val="•"/>
      <w:lvlJc w:val="left"/>
      <w:pPr>
        <w:ind w:left="2680" w:hanging="224"/>
      </w:pPr>
      <w:rPr>
        <w:rFonts w:hint="default"/>
        <w:lang w:val="en-GB" w:eastAsia="en-GB" w:bidi="en-GB"/>
      </w:rPr>
    </w:lvl>
    <w:lvl w:ilvl="7" w:tplc="A266A160">
      <w:numFmt w:val="bullet"/>
      <w:lvlText w:val="•"/>
      <w:lvlJc w:val="left"/>
      <w:pPr>
        <w:ind w:left="3070" w:hanging="224"/>
      </w:pPr>
      <w:rPr>
        <w:rFonts w:hint="default"/>
        <w:lang w:val="en-GB" w:eastAsia="en-GB" w:bidi="en-GB"/>
      </w:rPr>
    </w:lvl>
    <w:lvl w:ilvl="8" w:tplc="514E7DD2">
      <w:numFmt w:val="bullet"/>
      <w:lvlText w:val="•"/>
      <w:lvlJc w:val="left"/>
      <w:pPr>
        <w:ind w:left="3460" w:hanging="224"/>
      </w:pPr>
      <w:rPr>
        <w:rFonts w:hint="default"/>
        <w:lang w:val="en-GB" w:eastAsia="en-GB" w:bidi="en-GB"/>
      </w:rPr>
    </w:lvl>
  </w:abstractNum>
  <w:abstractNum w:abstractNumId="50" w15:restartNumberingAfterBreak="0">
    <w:nsid w:val="5755175E"/>
    <w:multiLevelType w:val="hybridMultilevel"/>
    <w:tmpl w:val="5ED47CBA"/>
    <w:lvl w:ilvl="0" w:tplc="4E1CEBB0">
      <w:numFmt w:val="bullet"/>
      <w:lvlText w:val=""/>
      <w:lvlJc w:val="left"/>
      <w:pPr>
        <w:ind w:left="331" w:hanging="224"/>
      </w:pPr>
      <w:rPr>
        <w:rFonts w:ascii="Wingdings" w:eastAsia="Wingdings" w:hAnsi="Wingdings" w:cs="Wingdings" w:hint="default"/>
        <w:w w:val="99"/>
        <w:sz w:val="20"/>
        <w:szCs w:val="20"/>
        <w:lang w:val="en-GB" w:eastAsia="en-GB" w:bidi="en-GB"/>
      </w:rPr>
    </w:lvl>
    <w:lvl w:ilvl="1" w:tplc="7BA86858">
      <w:numFmt w:val="bullet"/>
      <w:lvlText w:val="•"/>
      <w:lvlJc w:val="left"/>
      <w:pPr>
        <w:ind w:left="730" w:hanging="224"/>
      </w:pPr>
      <w:rPr>
        <w:rFonts w:hint="default"/>
        <w:lang w:val="en-GB" w:eastAsia="en-GB" w:bidi="en-GB"/>
      </w:rPr>
    </w:lvl>
    <w:lvl w:ilvl="2" w:tplc="4E883C16">
      <w:numFmt w:val="bullet"/>
      <w:lvlText w:val="•"/>
      <w:lvlJc w:val="left"/>
      <w:pPr>
        <w:ind w:left="1120" w:hanging="224"/>
      </w:pPr>
      <w:rPr>
        <w:rFonts w:hint="default"/>
        <w:lang w:val="en-GB" w:eastAsia="en-GB" w:bidi="en-GB"/>
      </w:rPr>
    </w:lvl>
    <w:lvl w:ilvl="3" w:tplc="715A0D30">
      <w:numFmt w:val="bullet"/>
      <w:lvlText w:val="•"/>
      <w:lvlJc w:val="left"/>
      <w:pPr>
        <w:ind w:left="1510" w:hanging="224"/>
      </w:pPr>
      <w:rPr>
        <w:rFonts w:hint="default"/>
        <w:lang w:val="en-GB" w:eastAsia="en-GB" w:bidi="en-GB"/>
      </w:rPr>
    </w:lvl>
    <w:lvl w:ilvl="4" w:tplc="39DCFC9C">
      <w:numFmt w:val="bullet"/>
      <w:lvlText w:val="•"/>
      <w:lvlJc w:val="left"/>
      <w:pPr>
        <w:ind w:left="1900" w:hanging="224"/>
      </w:pPr>
      <w:rPr>
        <w:rFonts w:hint="default"/>
        <w:lang w:val="en-GB" w:eastAsia="en-GB" w:bidi="en-GB"/>
      </w:rPr>
    </w:lvl>
    <w:lvl w:ilvl="5" w:tplc="A610255A">
      <w:numFmt w:val="bullet"/>
      <w:lvlText w:val="•"/>
      <w:lvlJc w:val="left"/>
      <w:pPr>
        <w:ind w:left="2290" w:hanging="224"/>
      </w:pPr>
      <w:rPr>
        <w:rFonts w:hint="default"/>
        <w:lang w:val="en-GB" w:eastAsia="en-GB" w:bidi="en-GB"/>
      </w:rPr>
    </w:lvl>
    <w:lvl w:ilvl="6" w:tplc="3AC40530">
      <w:numFmt w:val="bullet"/>
      <w:lvlText w:val="•"/>
      <w:lvlJc w:val="left"/>
      <w:pPr>
        <w:ind w:left="2680" w:hanging="224"/>
      </w:pPr>
      <w:rPr>
        <w:rFonts w:hint="default"/>
        <w:lang w:val="en-GB" w:eastAsia="en-GB" w:bidi="en-GB"/>
      </w:rPr>
    </w:lvl>
    <w:lvl w:ilvl="7" w:tplc="47DA0ADC">
      <w:numFmt w:val="bullet"/>
      <w:lvlText w:val="•"/>
      <w:lvlJc w:val="left"/>
      <w:pPr>
        <w:ind w:left="3070" w:hanging="224"/>
      </w:pPr>
      <w:rPr>
        <w:rFonts w:hint="default"/>
        <w:lang w:val="en-GB" w:eastAsia="en-GB" w:bidi="en-GB"/>
      </w:rPr>
    </w:lvl>
    <w:lvl w:ilvl="8" w:tplc="EF74E204">
      <w:numFmt w:val="bullet"/>
      <w:lvlText w:val="•"/>
      <w:lvlJc w:val="left"/>
      <w:pPr>
        <w:ind w:left="3460" w:hanging="224"/>
      </w:pPr>
      <w:rPr>
        <w:rFonts w:hint="default"/>
        <w:lang w:val="en-GB" w:eastAsia="en-GB" w:bidi="en-GB"/>
      </w:rPr>
    </w:lvl>
  </w:abstractNum>
  <w:abstractNum w:abstractNumId="51" w15:restartNumberingAfterBreak="0">
    <w:nsid w:val="5D65389C"/>
    <w:multiLevelType w:val="hybridMultilevel"/>
    <w:tmpl w:val="CED69DFE"/>
    <w:lvl w:ilvl="0" w:tplc="9364FF94">
      <w:numFmt w:val="bullet"/>
      <w:lvlText w:val=""/>
      <w:lvlJc w:val="left"/>
      <w:pPr>
        <w:ind w:left="331" w:hanging="224"/>
      </w:pPr>
      <w:rPr>
        <w:rFonts w:ascii="Wingdings" w:eastAsia="Wingdings" w:hAnsi="Wingdings" w:cs="Wingdings" w:hint="default"/>
        <w:w w:val="99"/>
        <w:sz w:val="20"/>
        <w:szCs w:val="20"/>
        <w:lang w:val="en-GB" w:eastAsia="en-GB" w:bidi="en-GB"/>
      </w:rPr>
    </w:lvl>
    <w:lvl w:ilvl="1" w:tplc="60FC0F1C">
      <w:numFmt w:val="bullet"/>
      <w:lvlText w:val="•"/>
      <w:lvlJc w:val="left"/>
      <w:pPr>
        <w:ind w:left="730" w:hanging="224"/>
      </w:pPr>
      <w:rPr>
        <w:rFonts w:hint="default"/>
        <w:lang w:val="en-GB" w:eastAsia="en-GB" w:bidi="en-GB"/>
      </w:rPr>
    </w:lvl>
    <w:lvl w:ilvl="2" w:tplc="E910A5EA">
      <w:numFmt w:val="bullet"/>
      <w:lvlText w:val="•"/>
      <w:lvlJc w:val="left"/>
      <w:pPr>
        <w:ind w:left="1120" w:hanging="224"/>
      </w:pPr>
      <w:rPr>
        <w:rFonts w:hint="default"/>
        <w:lang w:val="en-GB" w:eastAsia="en-GB" w:bidi="en-GB"/>
      </w:rPr>
    </w:lvl>
    <w:lvl w:ilvl="3" w:tplc="B1A0C708">
      <w:numFmt w:val="bullet"/>
      <w:lvlText w:val="•"/>
      <w:lvlJc w:val="left"/>
      <w:pPr>
        <w:ind w:left="1510" w:hanging="224"/>
      </w:pPr>
      <w:rPr>
        <w:rFonts w:hint="default"/>
        <w:lang w:val="en-GB" w:eastAsia="en-GB" w:bidi="en-GB"/>
      </w:rPr>
    </w:lvl>
    <w:lvl w:ilvl="4" w:tplc="06343B58">
      <w:numFmt w:val="bullet"/>
      <w:lvlText w:val="•"/>
      <w:lvlJc w:val="left"/>
      <w:pPr>
        <w:ind w:left="1900" w:hanging="224"/>
      </w:pPr>
      <w:rPr>
        <w:rFonts w:hint="default"/>
        <w:lang w:val="en-GB" w:eastAsia="en-GB" w:bidi="en-GB"/>
      </w:rPr>
    </w:lvl>
    <w:lvl w:ilvl="5" w:tplc="2C6452DC">
      <w:numFmt w:val="bullet"/>
      <w:lvlText w:val="•"/>
      <w:lvlJc w:val="left"/>
      <w:pPr>
        <w:ind w:left="2290" w:hanging="224"/>
      </w:pPr>
      <w:rPr>
        <w:rFonts w:hint="default"/>
        <w:lang w:val="en-GB" w:eastAsia="en-GB" w:bidi="en-GB"/>
      </w:rPr>
    </w:lvl>
    <w:lvl w:ilvl="6" w:tplc="52D08BE2">
      <w:numFmt w:val="bullet"/>
      <w:lvlText w:val="•"/>
      <w:lvlJc w:val="left"/>
      <w:pPr>
        <w:ind w:left="2680" w:hanging="224"/>
      </w:pPr>
      <w:rPr>
        <w:rFonts w:hint="default"/>
        <w:lang w:val="en-GB" w:eastAsia="en-GB" w:bidi="en-GB"/>
      </w:rPr>
    </w:lvl>
    <w:lvl w:ilvl="7" w:tplc="F586D54E">
      <w:numFmt w:val="bullet"/>
      <w:lvlText w:val="•"/>
      <w:lvlJc w:val="left"/>
      <w:pPr>
        <w:ind w:left="3070" w:hanging="224"/>
      </w:pPr>
      <w:rPr>
        <w:rFonts w:hint="default"/>
        <w:lang w:val="en-GB" w:eastAsia="en-GB" w:bidi="en-GB"/>
      </w:rPr>
    </w:lvl>
    <w:lvl w:ilvl="8" w:tplc="A6CC77D2">
      <w:numFmt w:val="bullet"/>
      <w:lvlText w:val="•"/>
      <w:lvlJc w:val="left"/>
      <w:pPr>
        <w:ind w:left="3460" w:hanging="224"/>
      </w:pPr>
      <w:rPr>
        <w:rFonts w:hint="default"/>
        <w:lang w:val="en-GB" w:eastAsia="en-GB" w:bidi="en-GB"/>
      </w:rPr>
    </w:lvl>
  </w:abstractNum>
  <w:abstractNum w:abstractNumId="52" w15:restartNumberingAfterBreak="0">
    <w:nsid w:val="5F493AE4"/>
    <w:multiLevelType w:val="hybridMultilevel"/>
    <w:tmpl w:val="032AA922"/>
    <w:lvl w:ilvl="0" w:tplc="14148136">
      <w:numFmt w:val="bullet"/>
      <w:lvlText w:val=""/>
      <w:lvlJc w:val="left"/>
      <w:pPr>
        <w:ind w:left="330" w:hanging="224"/>
      </w:pPr>
      <w:rPr>
        <w:rFonts w:ascii="Wingdings" w:eastAsia="Wingdings" w:hAnsi="Wingdings" w:cs="Wingdings" w:hint="default"/>
        <w:w w:val="99"/>
        <w:sz w:val="20"/>
        <w:szCs w:val="20"/>
        <w:lang w:val="en-GB" w:eastAsia="en-GB" w:bidi="en-GB"/>
      </w:rPr>
    </w:lvl>
    <w:lvl w:ilvl="1" w:tplc="6D8ADA14">
      <w:numFmt w:val="bullet"/>
      <w:lvlText w:val="•"/>
      <w:lvlJc w:val="left"/>
      <w:pPr>
        <w:ind w:left="716" w:hanging="224"/>
      </w:pPr>
      <w:rPr>
        <w:rFonts w:hint="default"/>
        <w:lang w:val="en-GB" w:eastAsia="en-GB" w:bidi="en-GB"/>
      </w:rPr>
    </w:lvl>
    <w:lvl w:ilvl="2" w:tplc="EAA44CAA">
      <w:numFmt w:val="bullet"/>
      <w:lvlText w:val="•"/>
      <w:lvlJc w:val="left"/>
      <w:pPr>
        <w:ind w:left="1092" w:hanging="224"/>
      </w:pPr>
      <w:rPr>
        <w:rFonts w:hint="default"/>
        <w:lang w:val="en-GB" w:eastAsia="en-GB" w:bidi="en-GB"/>
      </w:rPr>
    </w:lvl>
    <w:lvl w:ilvl="3" w:tplc="A6EAD8C6">
      <w:numFmt w:val="bullet"/>
      <w:lvlText w:val="•"/>
      <w:lvlJc w:val="left"/>
      <w:pPr>
        <w:ind w:left="1468" w:hanging="224"/>
      </w:pPr>
      <w:rPr>
        <w:rFonts w:hint="default"/>
        <w:lang w:val="en-GB" w:eastAsia="en-GB" w:bidi="en-GB"/>
      </w:rPr>
    </w:lvl>
    <w:lvl w:ilvl="4" w:tplc="D5F0096C">
      <w:numFmt w:val="bullet"/>
      <w:lvlText w:val="•"/>
      <w:lvlJc w:val="left"/>
      <w:pPr>
        <w:ind w:left="1844" w:hanging="224"/>
      </w:pPr>
      <w:rPr>
        <w:rFonts w:hint="default"/>
        <w:lang w:val="en-GB" w:eastAsia="en-GB" w:bidi="en-GB"/>
      </w:rPr>
    </w:lvl>
    <w:lvl w:ilvl="5" w:tplc="C1ECF770">
      <w:numFmt w:val="bullet"/>
      <w:lvlText w:val="•"/>
      <w:lvlJc w:val="left"/>
      <w:pPr>
        <w:ind w:left="2221" w:hanging="224"/>
      </w:pPr>
      <w:rPr>
        <w:rFonts w:hint="default"/>
        <w:lang w:val="en-GB" w:eastAsia="en-GB" w:bidi="en-GB"/>
      </w:rPr>
    </w:lvl>
    <w:lvl w:ilvl="6" w:tplc="061A6C2E">
      <w:numFmt w:val="bullet"/>
      <w:lvlText w:val="•"/>
      <w:lvlJc w:val="left"/>
      <w:pPr>
        <w:ind w:left="2597" w:hanging="224"/>
      </w:pPr>
      <w:rPr>
        <w:rFonts w:hint="default"/>
        <w:lang w:val="en-GB" w:eastAsia="en-GB" w:bidi="en-GB"/>
      </w:rPr>
    </w:lvl>
    <w:lvl w:ilvl="7" w:tplc="9516E632">
      <w:numFmt w:val="bullet"/>
      <w:lvlText w:val="•"/>
      <w:lvlJc w:val="left"/>
      <w:pPr>
        <w:ind w:left="2973" w:hanging="224"/>
      </w:pPr>
      <w:rPr>
        <w:rFonts w:hint="default"/>
        <w:lang w:val="en-GB" w:eastAsia="en-GB" w:bidi="en-GB"/>
      </w:rPr>
    </w:lvl>
    <w:lvl w:ilvl="8" w:tplc="880A5E84">
      <w:numFmt w:val="bullet"/>
      <w:lvlText w:val="•"/>
      <w:lvlJc w:val="left"/>
      <w:pPr>
        <w:ind w:left="3349" w:hanging="224"/>
      </w:pPr>
      <w:rPr>
        <w:rFonts w:hint="default"/>
        <w:lang w:val="en-GB" w:eastAsia="en-GB" w:bidi="en-GB"/>
      </w:rPr>
    </w:lvl>
  </w:abstractNum>
  <w:abstractNum w:abstractNumId="53" w15:restartNumberingAfterBreak="0">
    <w:nsid w:val="61943C87"/>
    <w:multiLevelType w:val="hybridMultilevel"/>
    <w:tmpl w:val="6F08110E"/>
    <w:lvl w:ilvl="0" w:tplc="B322D73C">
      <w:numFmt w:val="bullet"/>
      <w:lvlText w:val=""/>
      <w:lvlJc w:val="left"/>
      <w:pPr>
        <w:ind w:left="331" w:hanging="224"/>
      </w:pPr>
      <w:rPr>
        <w:rFonts w:ascii="Wingdings" w:eastAsia="Wingdings" w:hAnsi="Wingdings" w:cs="Wingdings" w:hint="default"/>
        <w:w w:val="99"/>
        <w:sz w:val="20"/>
        <w:szCs w:val="20"/>
        <w:lang w:val="en-GB" w:eastAsia="en-GB" w:bidi="en-GB"/>
      </w:rPr>
    </w:lvl>
    <w:lvl w:ilvl="1" w:tplc="936C1FBC">
      <w:numFmt w:val="bullet"/>
      <w:lvlText w:val="•"/>
      <w:lvlJc w:val="left"/>
      <w:pPr>
        <w:ind w:left="730" w:hanging="224"/>
      </w:pPr>
      <w:rPr>
        <w:rFonts w:hint="default"/>
        <w:lang w:val="en-GB" w:eastAsia="en-GB" w:bidi="en-GB"/>
      </w:rPr>
    </w:lvl>
    <w:lvl w:ilvl="2" w:tplc="EAF665DC">
      <w:numFmt w:val="bullet"/>
      <w:lvlText w:val="•"/>
      <w:lvlJc w:val="left"/>
      <w:pPr>
        <w:ind w:left="1120" w:hanging="224"/>
      </w:pPr>
      <w:rPr>
        <w:rFonts w:hint="default"/>
        <w:lang w:val="en-GB" w:eastAsia="en-GB" w:bidi="en-GB"/>
      </w:rPr>
    </w:lvl>
    <w:lvl w:ilvl="3" w:tplc="388E1774">
      <w:numFmt w:val="bullet"/>
      <w:lvlText w:val="•"/>
      <w:lvlJc w:val="left"/>
      <w:pPr>
        <w:ind w:left="1510" w:hanging="224"/>
      </w:pPr>
      <w:rPr>
        <w:rFonts w:hint="default"/>
        <w:lang w:val="en-GB" w:eastAsia="en-GB" w:bidi="en-GB"/>
      </w:rPr>
    </w:lvl>
    <w:lvl w:ilvl="4" w:tplc="17D801AA">
      <w:numFmt w:val="bullet"/>
      <w:lvlText w:val="•"/>
      <w:lvlJc w:val="left"/>
      <w:pPr>
        <w:ind w:left="1900" w:hanging="224"/>
      </w:pPr>
      <w:rPr>
        <w:rFonts w:hint="default"/>
        <w:lang w:val="en-GB" w:eastAsia="en-GB" w:bidi="en-GB"/>
      </w:rPr>
    </w:lvl>
    <w:lvl w:ilvl="5" w:tplc="5342A0E4">
      <w:numFmt w:val="bullet"/>
      <w:lvlText w:val="•"/>
      <w:lvlJc w:val="left"/>
      <w:pPr>
        <w:ind w:left="2290" w:hanging="224"/>
      </w:pPr>
      <w:rPr>
        <w:rFonts w:hint="default"/>
        <w:lang w:val="en-GB" w:eastAsia="en-GB" w:bidi="en-GB"/>
      </w:rPr>
    </w:lvl>
    <w:lvl w:ilvl="6" w:tplc="E1DE974C">
      <w:numFmt w:val="bullet"/>
      <w:lvlText w:val="•"/>
      <w:lvlJc w:val="left"/>
      <w:pPr>
        <w:ind w:left="2680" w:hanging="224"/>
      </w:pPr>
      <w:rPr>
        <w:rFonts w:hint="default"/>
        <w:lang w:val="en-GB" w:eastAsia="en-GB" w:bidi="en-GB"/>
      </w:rPr>
    </w:lvl>
    <w:lvl w:ilvl="7" w:tplc="CB1A43D2">
      <w:numFmt w:val="bullet"/>
      <w:lvlText w:val="•"/>
      <w:lvlJc w:val="left"/>
      <w:pPr>
        <w:ind w:left="3070" w:hanging="224"/>
      </w:pPr>
      <w:rPr>
        <w:rFonts w:hint="default"/>
        <w:lang w:val="en-GB" w:eastAsia="en-GB" w:bidi="en-GB"/>
      </w:rPr>
    </w:lvl>
    <w:lvl w:ilvl="8" w:tplc="3A344D84">
      <w:numFmt w:val="bullet"/>
      <w:lvlText w:val="•"/>
      <w:lvlJc w:val="left"/>
      <w:pPr>
        <w:ind w:left="3460" w:hanging="224"/>
      </w:pPr>
      <w:rPr>
        <w:rFonts w:hint="default"/>
        <w:lang w:val="en-GB" w:eastAsia="en-GB" w:bidi="en-GB"/>
      </w:rPr>
    </w:lvl>
  </w:abstractNum>
  <w:abstractNum w:abstractNumId="54" w15:restartNumberingAfterBreak="0">
    <w:nsid w:val="625C28C4"/>
    <w:multiLevelType w:val="hybridMultilevel"/>
    <w:tmpl w:val="45C85640"/>
    <w:lvl w:ilvl="0" w:tplc="34DA01CE">
      <w:numFmt w:val="bullet"/>
      <w:lvlText w:val=""/>
      <w:lvlJc w:val="left"/>
      <w:pPr>
        <w:ind w:left="331" w:hanging="224"/>
      </w:pPr>
      <w:rPr>
        <w:rFonts w:ascii="Wingdings" w:eastAsia="Wingdings" w:hAnsi="Wingdings" w:cs="Wingdings" w:hint="default"/>
        <w:w w:val="99"/>
        <w:sz w:val="20"/>
        <w:szCs w:val="20"/>
        <w:lang w:val="en-GB" w:eastAsia="en-GB" w:bidi="en-GB"/>
      </w:rPr>
    </w:lvl>
    <w:lvl w:ilvl="1" w:tplc="A300A0EA">
      <w:numFmt w:val="bullet"/>
      <w:lvlText w:val="•"/>
      <w:lvlJc w:val="left"/>
      <w:pPr>
        <w:ind w:left="730" w:hanging="224"/>
      </w:pPr>
      <w:rPr>
        <w:rFonts w:hint="default"/>
        <w:lang w:val="en-GB" w:eastAsia="en-GB" w:bidi="en-GB"/>
      </w:rPr>
    </w:lvl>
    <w:lvl w:ilvl="2" w:tplc="A6244460">
      <w:numFmt w:val="bullet"/>
      <w:lvlText w:val="•"/>
      <w:lvlJc w:val="left"/>
      <w:pPr>
        <w:ind w:left="1120" w:hanging="224"/>
      </w:pPr>
      <w:rPr>
        <w:rFonts w:hint="default"/>
        <w:lang w:val="en-GB" w:eastAsia="en-GB" w:bidi="en-GB"/>
      </w:rPr>
    </w:lvl>
    <w:lvl w:ilvl="3" w:tplc="71E276AE">
      <w:numFmt w:val="bullet"/>
      <w:lvlText w:val="•"/>
      <w:lvlJc w:val="left"/>
      <w:pPr>
        <w:ind w:left="1510" w:hanging="224"/>
      </w:pPr>
      <w:rPr>
        <w:rFonts w:hint="default"/>
        <w:lang w:val="en-GB" w:eastAsia="en-GB" w:bidi="en-GB"/>
      </w:rPr>
    </w:lvl>
    <w:lvl w:ilvl="4" w:tplc="7AC8E04A">
      <w:numFmt w:val="bullet"/>
      <w:lvlText w:val="•"/>
      <w:lvlJc w:val="left"/>
      <w:pPr>
        <w:ind w:left="1900" w:hanging="224"/>
      </w:pPr>
      <w:rPr>
        <w:rFonts w:hint="default"/>
        <w:lang w:val="en-GB" w:eastAsia="en-GB" w:bidi="en-GB"/>
      </w:rPr>
    </w:lvl>
    <w:lvl w:ilvl="5" w:tplc="2DDA69B8">
      <w:numFmt w:val="bullet"/>
      <w:lvlText w:val="•"/>
      <w:lvlJc w:val="left"/>
      <w:pPr>
        <w:ind w:left="2290" w:hanging="224"/>
      </w:pPr>
      <w:rPr>
        <w:rFonts w:hint="default"/>
        <w:lang w:val="en-GB" w:eastAsia="en-GB" w:bidi="en-GB"/>
      </w:rPr>
    </w:lvl>
    <w:lvl w:ilvl="6" w:tplc="27C29B86">
      <w:numFmt w:val="bullet"/>
      <w:lvlText w:val="•"/>
      <w:lvlJc w:val="left"/>
      <w:pPr>
        <w:ind w:left="2680" w:hanging="224"/>
      </w:pPr>
      <w:rPr>
        <w:rFonts w:hint="default"/>
        <w:lang w:val="en-GB" w:eastAsia="en-GB" w:bidi="en-GB"/>
      </w:rPr>
    </w:lvl>
    <w:lvl w:ilvl="7" w:tplc="E47C1F22">
      <w:numFmt w:val="bullet"/>
      <w:lvlText w:val="•"/>
      <w:lvlJc w:val="left"/>
      <w:pPr>
        <w:ind w:left="3070" w:hanging="224"/>
      </w:pPr>
      <w:rPr>
        <w:rFonts w:hint="default"/>
        <w:lang w:val="en-GB" w:eastAsia="en-GB" w:bidi="en-GB"/>
      </w:rPr>
    </w:lvl>
    <w:lvl w:ilvl="8" w:tplc="9C500E3C">
      <w:numFmt w:val="bullet"/>
      <w:lvlText w:val="•"/>
      <w:lvlJc w:val="left"/>
      <w:pPr>
        <w:ind w:left="3460" w:hanging="224"/>
      </w:pPr>
      <w:rPr>
        <w:rFonts w:hint="default"/>
        <w:lang w:val="en-GB" w:eastAsia="en-GB" w:bidi="en-GB"/>
      </w:rPr>
    </w:lvl>
  </w:abstractNum>
  <w:abstractNum w:abstractNumId="55" w15:restartNumberingAfterBreak="0">
    <w:nsid w:val="6376663B"/>
    <w:multiLevelType w:val="hybridMultilevel"/>
    <w:tmpl w:val="6890B4F2"/>
    <w:lvl w:ilvl="0" w:tplc="35542A56">
      <w:numFmt w:val="bullet"/>
      <w:lvlText w:val=""/>
      <w:lvlJc w:val="left"/>
      <w:pPr>
        <w:ind w:left="106" w:hanging="224"/>
      </w:pPr>
      <w:rPr>
        <w:rFonts w:ascii="Wingdings" w:eastAsia="Wingdings" w:hAnsi="Wingdings" w:cs="Wingdings" w:hint="default"/>
        <w:w w:val="99"/>
        <w:sz w:val="20"/>
        <w:szCs w:val="20"/>
        <w:lang w:val="en-GB" w:eastAsia="en-GB" w:bidi="en-GB"/>
      </w:rPr>
    </w:lvl>
    <w:lvl w:ilvl="1" w:tplc="A7866A06">
      <w:numFmt w:val="bullet"/>
      <w:lvlText w:val="•"/>
      <w:lvlJc w:val="left"/>
      <w:pPr>
        <w:ind w:left="500" w:hanging="224"/>
      </w:pPr>
      <w:rPr>
        <w:rFonts w:hint="default"/>
        <w:lang w:val="en-GB" w:eastAsia="en-GB" w:bidi="en-GB"/>
      </w:rPr>
    </w:lvl>
    <w:lvl w:ilvl="2" w:tplc="035C33A8">
      <w:numFmt w:val="bullet"/>
      <w:lvlText w:val="•"/>
      <w:lvlJc w:val="left"/>
      <w:pPr>
        <w:ind w:left="900" w:hanging="224"/>
      </w:pPr>
      <w:rPr>
        <w:rFonts w:hint="default"/>
        <w:lang w:val="en-GB" w:eastAsia="en-GB" w:bidi="en-GB"/>
      </w:rPr>
    </w:lvl>
    <w:lvl w:ilvl="3" w:tplc="FF9CC16A">
      <w:numFmt w:val="bullet"/>
      <w:lvlText w:val="•"/>
      <w:lvlJc w:val="left"/>
      <w:pPr>
        <w:ind w:left="1300" w:hanging="224"/>
      </w:pPr>
      <w:rPr>
        <w:rFonts w:hint="default"/>
        <w:lang w:val="en-GB" w:eastAsia="en-GB" w:bidi="en-GB"/>
      </w:rPr>
    </w:lvl>
    <w:lvl w:ilvl="4" w:tplc="79E81D1C">
      <w:numFmt w:val="bullet"/>
      <w:lvlText w:val="•"/>
      <w:lvlJc w:val="left"/>
      <w:pPr>
        <w:ind w:left="1700" w:hanging="224"/>
      </w:pPr>
      <w:rPr>
        <w:rFonts w:hint="default"/>
        <w:lang w:val="en-GB" w:eastAsia="en-GB" w:bidi="en-GB"/>
      </w:rPr>
    </w:lvl>
    <w:lvl w:ilvl="5" w:tplc="25AEE524">
      <w:numFmt w:val="bullet"/>
      <w:lvlText w:val="•"/>
      <w:lvlJc w:val="left"/>
      <w:pPr>
        <w:ind w:left="2101" w:hanging="224"/>
      </w:pPr>
      <w:rPr>
        <w:rFonts w:hint="default"/>
        <w:lang w:val="en-GB" w:eastAsia="en-GB" w:bidi="en-GB"/>
      </w:rPr>
    </w:lvl>
    <w:lvl w:ilvl="6" w:tplc="2626F3DA">
      <w:numFmt w:val="bullet"/>
      <w:lvlText w:val="•"/>
      <w:lvlJc w:val="left"/>
      <w:pPr>
        <w:ind w:left="2501" w:hanging="224"/>
      </w:pPr>
      <w:rPr>
        <w:rFonts w:hint="default"/>
        <w:lang w:val="en-GB" w:eastAsia="en-GB" w:bidi="en-GB"/>
      </w:rPr>
    </w:lvl>
    <w:lvl w:ilvl="7" w:tplc="BAA04120">
      <w:numFmt w:val="bullet"/>
      <w:lvlText w:val="•"/>
      <w:lvlJc w:val="left"/>
      <w:pPr>
        <w:ind w:left="2901" w:hanging="224"/>
      </w:pPr>
      <w:rPr>
        <w:rFonts w:hint="default"/>
        <w:lang w:val="en-GB" w:eastAsia="en-GB" w:bidi="en-GB"/>
      </w:rPr>
    </w:lvl>
    <w:lvl w:ilvl="8" w:tplc="FDEAAD1E">
      <w:numFmt w:val="bullet"/>
      <w:lvlText w:val="•"/>
      <w:lvlJc w:val="left"/>
      <w:pPr>
        <w:ind w:left="3301" w:hanging="224"/>
      </w:pPr>
      <w:rPr>
        <w:rFonts w:hint="default"/>
        <w:lang w:val="en-GB" w:eastAsia="en-GB" w:bidi="en-GB"/>
      </w:rPr>
    </w:lvl>
  </w:abstractNum>
  <w:abstractNum w:abstractNumId="56" w15:restartNumberingAfterBreak="0">
    <w:nsid w:val="641D6641"/>
    <w:multiLevelType w:val="hybridMultilevel"/>
    <w:tmpl w:val="0F72E1E6"/>
    <w:lvl w:ilvl="0" w:tplc="B4F466DC">
      <w:numFmt w:val="bullet"/>
      <w:lvlText w:val=""/>
      <w:lvlJc w:val="left"/>
      <w:pPr>
        <w:ind w:left="330" w:hanging="224"/>
      </w:pPr>
      <w:rPr>
        <w:rFonts w:ascii="Wingdings" w:eastAsia="Wingdings" w:hAnsi="Wingdings" w:cs="Wingdings" w:hint="default"/>
        <w:w w:val="99"/>
        <w:sz w:val="20"/>
        <w:szCs w:val="20"/>
        <w:lang w:val="en-GB" w:eastAsia="en-GB" w:bidi="en-GB"/>
      </w:rPr>
    </w:lvl>
    <w:lvl w:ilvl="1" w:tplc="8C36652C">
      <w:numFmt w:val="bullet"/>
      <w:lvlText w:val="•"/>
      <w:lvlJc w:val="left"/>
      <w:pPr>
        <w:ind w:left="730" w:hanging="224"/>
      </w:pPr>
      <w:rPr>
        <w:rFonts w:hint="default"/>
        <w:lang w:val="en-GB" w:eastAsia="en-GB" w:bidi="en-GB"/>
      </w:rPr>
    </w:lvl>
    <w:lvl w:ilvl="2" w:tplc="BB428A54">
      <w:numFmt w:val="bullet"/>
      <w:lvlText w:val="•"/>
      <w:lvlJc w:val="left"/>
      <w:pPr>
        <w:ind w:left="1120" w:hanging="224"/>
      </w:pPr>
      <w:rPr>
        <w:rFonts w:hint="default"/>
        <w:lang w:val="en-GB" w:eastAsia="en-GB" w:bidi="en-GB"/>
      </w:rPr>
    </w:lvl>
    <w:lvl w:ilvl="3" w:tplc="3898A856">
      <w:numFmt w:val="bullet"/>
      <w:lvlText w:val="•"/>
      <w:lvlJc w:val="left"/>
      <w:pPr>
        <w:ind w:left="1510" w:hanging="224"/>
      </w:pPr>
      <w:rPr>
        <w:rFonts w:hint="default"/>
        <w:lang w:val="en-GB" w:eastAsia="en-GB" w:bidi="en-GB"/>
      </w:rPr>
    </w:lvl>
    <w:lvl w:ilvl="4" w:tplc="67F83298">
      <w:numFmt w:val="bullet"/>
      <w:lvlText w:val="•"/>
      <w:lvlJc w:val="left"/>
      <w:pPr>
        <w:ind w:left="1900" w:hanging="224"/>
      </w:pPr>
      <w:rPr>
        <w:rFonts w:hint="default"/>
        <w:lang w:val="en-GB" w:eastAsia="en-GB" w:bidi="en-GB"/>
      </w:rPr>
    </w:lvl>
    <w:lvl w:ilvl="5" w:tplc="5A4685A4">
      <w:numFmt w:val="bullet"/>
      <w:lvlText w:val="•"/>
      <w:lvlJc w:val="left"/>
      <w:pPr>
        <w:ind w:left="2290" w:hanging="224"/>
      </w:pPr>
      <w:rPr>
        <w:rFonts w:hint="default"/>
        <w:lang w:val="en-GB" w:eastAsia="en-GB" w:bidi="en-GB"/>
      </w:rPr>
    </w:lvl>
    <w:lvl w:ilvl="6" w:tplc="6D12DB4A">
      <w:numFmt w:val="bullet"/>
      <w:lvlText w:val="•"/>
      <w:lvlJc w:val="left"/>
      <w:pPr>
        <w:ind w:left="2680" w:hanging="224"/>
      </w:pPr>
      <w:rPr>
        <w:rFonts w:hint="default"/>
        <w:lang w:val="en-GB" w:eastAsia="en-GB" w:bidi="en-GB"/>
      </w:rPr>
    </w:lvl>
    <w:lvl w:ilvl="7" w:tplc="32403A8E">
      <w:numFmt w:val="bullet"/>
      <w:lvlText w:val="•"/>
      <w:lvlJc w:val="left"/>
      <w:pPr>
        <w:ind w:left="3070" w:hanging="224"/>
      </w:pPr>
      <w:rPr>
        <w:rFonts w:hint="default"/>
        <w:lang w:val="en-GB" w:eastAsia="en-GB" w:bidi="en-GB"/>
      </w:rPr>
    </w:lvl>
    <w:lvl w:ilvl="8" w:tplc="A5A682B0">
      <w:numFmt w:val="bullet"/>
      <w:lvlText w:val="•"/>
      <w:lvlJc w:val="left"/>
      <w:pPr>
        <w:ind w:left="3460" w:hanging="224"/>
      </w:pPr>
      <w:rPr>
        <w:rFonts w:hint="default"/>
        <w:lang w:val="en-GB" w:eastAsia="en-GB" w:bidi="en-GB"/>
      </w:rPr>
    </w:lvl>
  </w:abstractNum>
  <w:abstractNum w:abstractNumId="57" w15:restartNumberingAfterBreak="0">
    <w:nsid w:val="65AD70ED"/>
    <w:multiLevelType w:val="hybridMultilevel"/>
    <w:tmpl w:val="19E4B990"/>
    <w:lvl w:ilvl="0" w:tplc="70444758">
      <w:numFmt w:val="bullet"/>
      <w:lvlText w:val=""/>
      <w:lvlJc w:val="left"/>
      <w:pPr>
        <w:ind w:left="346" w:hanging="224"/>
      </w:pPr>
      <w:rPr>
        <w:rFonts w:ascii="Wingdings" w:eastAsia="Wingdings" w:hAnsi="Wingdings" w:cs="Wingdings" w:hint="default"/>
        <w:w w:val="99"/>
        <w:sz w:val="20"/>
        <w:szCs w:val="20"/>
        <w:lang w:val="en-GB" w:eastAsia="en-GB" w:bidi="en-GB"/>
      </w:rPr>
    </w:lvl>
    <w:lvl w:ilvl="1" w:tplc="6270F080">
      <w:numFmt w:val="bullet"/>
      <w:lvlText w:val="•"/>
      <w:lvlJc w:val="left"/>
      <w:pPr>
        <w:ind w:left="623" w:hanging="224"/>
      </w:pPr>
      <w:rPr>
        <w:rFonts w:hint="default"/>
        <w:lang w:val="en-GB" w:eastAsia="en-GB" w:bidi="en-GB"/>
      </w:rPr>
    </w:lvl>
    <w:lvl w:ilvl="2" w:tplc="DD800B76">
      <w:numFmt w:val="bullet"/>
      <w:lvlText w:val="•"/>
      <w:lvlJc w:val="left"/>
      <w:pPr>
        <w:ind w:left="906" w:hanging="224"/>
      </w:pPr>
      <w:rPr>
        <w:rFonts w:hint="default"/>
        <w:lang w:val="en-GB" w:eastAsia="en-GB" w:bidi="en-GB"/>
      </w:rPr>
    </w:lvl>
    <w:lvl w:ilvl="3" w:tplc="264EDBCC">
      <w:numFmt w:val="bullet"/>
      <w:lvlText w:val="•"/>
      <w:lvlJc w:val="left"/>
      <w:pPr>
        <w:ind w:left="1189" w:hanging="224"/>
      </w:pPr>
      <w:rPr>
        <w:rFonts w:hint="default"/>
        <w:lang w:val="en-GB" w:eastAsia="en-GB" w:bidi="en-GB"/>
      </w:rPr>
    </w:lvl>
    <w:lvl w:ilvl="4" w:tplc="BB0678D6">
      <w:numFmt w:val="bullet"/>
      <w:lvlText w:val="•"/>
      <w:lvlJc w:val="left"/>
      <w:pPr>
        <w:ind w:left="1472" w:hanging="224"/>
      </w:pPr>
      <w:rPr>
        <w:rFonts w:hint="default"/>
        <w:lang w:val="en-GB" w:eastAsia="en-GB" w:bidi="en-GB"/>
      </w:rPr>
    </w:lvl>
    <w:lvl w:ilvl="5" w:tplc="0C8804CA">
      <w:numFmt w:val="bullet"/>
      <w:lvlText w:val="•"/>
      <w:lvlJc w:val="left"/>
      <w:pPr>
        <w:ind w:left="1755" w:hanging="224"/>
      </w:pPr>
      <w:rPr>
        <w:rFonts w:hint="default"/>
        <w:lang w:val="en-GB" w:eastAsia="en-GB" w:bidi="en-GB"/>
      </w:rPr>
    </w:lvl>
    <w:lvl w:ilvl="6" w:tplc="0E9E470C">
      <w:numFmt w:val="bullet"/>
      <w:lvlText w:val="•"/>
      <w:lvlJc w:val="left"/>
      <w:pPr>
        <w:ind w:left="2038" w:hanging="224"/>
      </w:pPr>
      <w:rPr>
        <w:rFonts w:hint="default"/>
        <w:lang w:val="en-GB" w:eastAsia="en-GB" w:bidi="en-GB"/>
      </w:rPr>
    </w:lvl>
    <w:lvl w:ilvl="7" w:tplc="EC4CCB0A">
      <w:numFmt w:val="bullet"/>
      <w:lvlText w:val="•"/>
      <w:lvlJc w:val="left"/>
      <w:pPr>
        <w:ind w:left="2321" w:hanging="224"/>
      </w:pPr>
      <w:rPr>
        <w:rFonts w:hint="default"/>
        <w:lang w:val="en-GB" w:eastAsia="en-GB" w:bidi="en-GB"/>
      </w:rPr>
    </w:lvl>
    <w:lvl w:ilvl="8" w:tplc="C9EE4658">
      <w:numFmt w:val="bullet"/>
      <w:lvlText w:val="•"/>
      <w:lvlJc w:val="left"/>
      <w:pPr>
        <w:ind w:left="2604" w:hanging="224"/>
      </w:pPr>
      <w:rPr>
        <w:rFonts w:hint="default"/>
        <w:lang w:val="en-GB" w:eastAsia="en-GB" w:bidi="en-GB"/>
      </w:rPr>
    </w:lvl>
  </w:abstractNum>
  <w:abstractNum w:abstractNumId="58" w15:restartNumberingAfterBreak="0">
    <w:nsid w:val="69A0609D"/>
    <w:multiLevelType w:val="hybridMultilevel"/>
    <w:tmpl w:val="6C3CC482"/>
    <w:lvl w:ilvl="0" w:tplc="418851FE">
      <w:numFmt w:val="bullet"/>
      <w:lvlText w:val=""/>
      <w:lvlJc w:val="left"/>
      <w:pPr>
        <w:ind w:left="334" w:hanging="228"/>
      </w:pPr>
      <w:rPr>
        <w:rFonts w:ascii="Wingdings" w:eastAsia="Wingdings" w:hAnsi="Wingdings" w:cs="Wingdings" w:hint="default"/>
        <w:w w:val="99"/>
        <w:sz w:val="20"/>
        <w:szCs w:val="20"/>
        <w:lang w:val="en-GB" w:eastAsia="en-GB" w:bidi="en-GB"/>
      </w:rPr>
    </w:lvl>
    <w:lvl w:ilvl="1" w:tplc="137CE580">
      <w:numFmt w:val="bullet"/>
      <w:lvlText w:val="•"/>
      <w:lvlJc w:val="left"/>
      <w:pPr>
        <w:ind w:left="725" w:hanging="228"/>
      </w:pPr>
      <w:rPr>
        <w:rFonts w:hint="default"/>
        <w:lang w:val="en-GB" w:eastAsia="en-GB" w:bidi="en-GB"/>
      </w:rPr>
    </w:lvl>
    <w:lvl w:ilvl="2" w:tplc="09B020CA">
      <w:numFmt w:val="bullet"/>
      <w:lvlText w:val="•"/>
      <w:lvlJc w:val="left"/>
      <w:pPr>
        <w:ind w:left="1110" w:hanging="228"/>
      </w:pPr>
      <w:rPr>
        <w:rFonts w:hint="default"/>
        <w:lang w:val="en-GB" w:eastAsia="en-GB" w:bidi="en-GB"/>
      </w:rPr>
    </w:lvl>
    <w:lvl w:ilvl="3" w:tplc="40486E32">
      <w:numFmt w:val="bullet"/>
      <w:lvlText w:val="•"/>
      <w:lvlJc w:val="left"/>
      <w:pPr>
        <w:ind w:left="1495" w:hanging="228"/>
      </w:pPr>
      <w:rPr>
        <w:rFonts w:hint="default"/>
        <w:lang w:val="en-GB" w:eastAsia="en-GB" w:bidi="en-GB"/>
      </w:rPr>
    </w:lvl>
    <w:lvl w:ilvl="4" w:tplc="0B6CA39A">
      <w:numFmt w:val="bullet"/>
      <w:lvlText w:val="•"/>
      <w:lvlJc w:val="left"/>
      <w:pPr>
        <w:ind w:left="1880" w:hanging="228"/>
      </w:pPr>
      <w:rPr>
        <w:rFonts w:hint="default"/>
        <w:lang w:val="en-GB" w:eastAsia="en-GB" w:bidi="en-GB"/>
      </w:rPr>
    </w:lvl>
    <w:lvl w:ilvl="5" w:tplc="FAC63B64">
      <w:numFmt w:val="bullet"/>
      <w:lvlText w:val="•"/>
      <w:lvlJc w:val="left"/>
      <w:pPr>
        <w:ind w:left="2265" w:hanging="228"/>
      </w:pPr>
      <w:rPr>
        <w:rFonts w:hint="default"/>
        <w:lang w:val="en-GB" w:eastAsia="en-GB" w:bidi="en-GB"/>
      </w:rPr>
    </w:lvl>
    <w:lvl w:ilvl="6" w:tplc="C4B4AE44">
      <w:numFmt w:val="bullet"/>
      <w:lvlText w:val="•"/>
      <w:lvlJc w:val="left"/>
      <w:pPr>
        <w:ind w:left="2650" w:hanging="228"/>
      </w:pPr>
      <w:rPr>
        <w:rFonts w:hint="default"/>
        <w:lang w:val="en-GB" w:eastAsia="en-GB" w:bidi="en-GB"/>
      </w:rPr>
    </w:lvl>
    <w:lvl w:ilvl="7" w:tplc="0172DFF4">
      <w:numFmt w:val="bullet"/>
      <w:lvlText w:val="•"/>
      <w:lvlJc w:val="left"/>
      <w:pPr>
        <w:ind w:left="3035" w:hanging="228"/>
      </w:pPr>
      <w:rPr>
        <w:rFonts w:hint="default"/>
        <w:lang w:val="en-GB" w:eastAsia="en-GB" w:bidi="en-GB"/>
      </w:rPr>
    </w:lvl>
    <w:lvl w:ilvl="8" w:tplc="1DACBA4A">
      <w:numFmt w:val="bullet"/>
      <w:lvlText w:val="•"/>
      <w:lvlJc w:val="left"/>
      <w:pPr>
        <w:ind w:left="3420" w:hanging="228"/>
      </w:pPr>
      <w:rPr>
        <w:rFonts w:hint="default"/>
        <w:lang w:val="en-GB" w:eastAsia="en-GB" w:bidi="en-GB"/>
      </w:rPr>
    </w:lvl>
  </w:abstractNum>
  <w:abstractNum w:abstractNumId="59" w15:restartNumberingAfterBreak="0">
    <w:nsid w:val="6DE2588D"/>
    <w:multiLevelType w:val="hybridMultilevel"/>
    <w:tmpl w:val="C8E8F388"/>
    <w:lvl w:ilvl="0" w:tplc="46EC4CAE">
      <w:numFmt w:val="bullet"/>
      <w:lvlText w:val="◻"/>
      <w:lvlJc w:val="left"/>
      <w:pPr>
        <w:ind w:left="319" w:hanging="212"/>
      </w:pPr>
      <w:rPr>
        <w:rFonts w:ascii="Symbol" w:eastAsia="Symbol" w:hAnsi="Symbol" w:cs="Symbol" w:hint="default"/>
        <w:w w:val="99"/>
        <w:sz w:val="20"/>
        <w:szCs w:val="20"/>
        <w:lang w:val="en-GB" w:eastAsia="en-GB" w:bidi="en-GB"/>
      </w:rPr>
    </w:lvl>
    <w:lvl w:ilvl="1" w:tplc="1F02EE78">
      <w:numFmt w:val="bullet"/>
      <w:lvlText w:val="•"/>
      <w:lvlJc w:val="left"/>
      <w:pPr>
        <w:ind w:left="712" w:hanging="212"/>
      </w:pPr>
      <w:rPr>
        <w:rFonts w:hint="default"/>
        <w:lang w:val="en-GB" w:eastAsia="en-GB" w:bidi="en-GB"/>
      </w:rPr>
    </w:lvl>
    <w:lvl w:ilvl="2" w:tplc="FBF0AFEA">
      <w:numFmt w:val="bullet"/>
      <w:lvlText w:val="•"/>
      <w:lvlJc w:val="left"/>
      <w:pPr>
        <w:ind w:left="1104" w:hanging="212"/>
      </w:pPr>
      <w:rPr>
        <w:rFonts w:hint="default"/>
        <w:lang w:val="en-GB" w:eastAsia="en-GB" w:bidi="en-GB"/>
      </w:rPr>
    </w:lvl>
    <w:lvl w:ilvl="3" w:tplc="22F8DA6E">
      <w:numFmt w:val="bullet"/>
      <w:lvlText w:val="•"/>
      <w:lvlJc w:val="left"/>
      <w:pPr>
        <w:ind w:left="1496" w:hanging="212"/>
      </w:pPr>
      <w:rPr>
        <w:rFonts w:hint="default"/>
        <w:lang w:val="en-GB" w:eastAsia="en-GB" w:bidi="en-GB"/>
      </w:rPr>
    </w:lvl>
    <w:lvl w:ilvl="4" w:tplc="445E2F68">
      <w:numFmt w:val="bullet"/>
      <w:lvlText w:val="•"/>
      <w:lvlJc w:val="left"/>
      <w:pPr>
        <w:ind w:left="1888" w:hanging="212"/>
      </w:pPr>
      <w:rPr>
        <w:rFonts w:hint="default"/>
        <w:lang w:val="en-GB" w:eastAsia="en-GB" w:bidi="en-GB"/>
      </w:rPr>
    </w:lvl>
    <w:lvl w:ilvl="5" w:tplc="28607580">
      <w:numFmt w:val="bullet"/>
      <w:lvlText w:val="•"/>
      <w:lvlJc w:val="left"/>
      <w:pPr>
        <w:ind w:left="2280" w:hanging="212"/>
      </w:pPr>
      <w:rPr>
        <w:rFonts w:hint="default"/>
        <w:lang w:val="en-GB" w:eastAsia="en-GB" w:bidi="en-GB"/>
      </w:rPr>
    </w:lvl>
    <w:lvl w:ilvl="6" w:tplc="3DB4ABEC">
      <w:numFmt w:val="bullet"/>
      <w:lvlText w:val="•"/>
      <w:lvlJc w:val="left"/>
      <w:pPr>
        <w:ind w:left="2672" w:hanging="212"/>
      </w:pPr>
      <w:rPr>
        <w:rFonts w:hint="default"/>
        <w:lang w:val="en-GB" w:eastAsia="en-GB" w:bidi="en-GB"/>
      </w:rPr>
    </w:lvl>
    <w:lvl w:ilvl="7" w:tplc="177AE85E">
      <w:numFmt w:val="bullet"/>
      <w:lvlText w:val="•"/>
      <w:lvlJc w:val="left"/>
      <w:pPr>
        <w:ind w:left="3064" w:hanging="212"/>
      </w:pPr>
      <w:rPr>
        <w:rFonts w:hint="default"/>
        <w:lang w:val="en-GB" w:eastAsia="en-GB" w:bidi="en-GB"/>
      </w:rPr>
    </w:lvl>
    <w:lvl w:ilvl="8" w:tplc="FE1AF37E">
      <w:numFmt w:val="bullet"/>
      <w:lvlText w:val="•"/>
      <w:lvlJc w:val="left"/>
      <w:pPr>
        <w:ind w:left="3456" w:hanging="212"/>
      </w:pPr>
      <w:rPr>
        <w:rFonts w:hint="default"/>
        <w:lang w:val="en-GB" w:eastAsia="en-GB" w:bidi="en-GB"/>
      </w:rPr>
    </w:lvl>
  </w:abstractNum>
  <w:abstractNum w:abstractNumId="60" w15:restartNumberingAfterBreak="0">
    <w:nsid w:val="6FF6745F"/>
    <w:multiLevelType w:val="hybridMultilevel"/>
    <w:tmpl w:val="7E9ED7E8"/>
    <w:lvl w:ilvl="0" w:tplc="6C4068FA">
      <w:numFmt w:val="bullet"/>
      <w:lvlText w:val=""/>
      <w:lvlJc w:val="left"/>
      <w:pPr>
        <w:ind w:left="335" w:hanging="224"/>
      </w:pPr>
      <w:rPr>
        <w:rFonts w:ascii="Wingdings" w:eastAsia="Wingdings" w:hAnsi="Wingdings" w:cs="Wingdings" w:hint="default"/>
        <w:w w:val="99"/>
        <w:sz w:val="20"/>
        <w:szCs w:val="20"/>
        <w:lang w:val="en-GB" w:eastAsia="en-GB" w:bidi="en-GB"/>
      </w:rPr>
    </w:lvl>
    <w:lvl w:ilvl="1" w:tplc="AE1882F0">
      <w:numFmt w:val="bullet"/>
      <w:lvlText w:val="•"/>
      <w:lvlJc w:val="left"/>
      <w:pPr>
        <w:ind w:left="730" w:hanging="224"/>
      </w:pPr>
      <w:rPr>
        <w:rFonts w:hint="default"/>
        <w:lang w:val="en-GB" w:eastAsia="en-GB" w:bidi="en-GB"/>
      </w:rPr>
    </w:lvl>
    <w:lvl w:ilvl="2" w:tplc="B924324E">
      <w:numFmt w:val="bullet"/>
      <w:lvlText w:val="•"/>
      <w:lvlJc w:val="left"/>
      <w:pPr>
        <w:ind w:left="1120" w:hanging="224"/>
      </w:pPr>
      <w:rPr>
        <w:rFonts w:hint="default"/>
        <w:lang w:val="en-GB" w:eastAsia="en-GB" w:bidi="en-GB"/>
      </w:rPr>
    </w:lvl>
    <w:lvl w:ilvl="3" w:tplc="5F4203C4">
      <w:numFmt w:val="bullet"/>
      <w:lvlText w:val="•"/>
      <w:lvlJc w:val="left"/>
      <w:pPr>
        <w:ind w:left="1510" w:hanging="224"/>
      </w:pPr>
      <w:rPr>
        <w:rFonts w:hint="default"/>
        <w:lang w:val="en-GB" w:eastAsia="en-GB" w:bidi="en-GB"/>
      </w:rPr>
    </w:lvl>
    <w:lvl w:ilvl="4" w:tplc="C8003E8E">
      <w:numFmt w:val="bullet"/>
      <w:lvlText w:val="•"/>
      <w:lvlJc w:val="left"/>
      <w:pPr>
        <w:ind w:left="1900" w:hanging="224"/>
      </w:pPr>
      <w:rPr>
        <w:rFonts w:hint="default"/>
        <w:lang w:val="en-GB" w:eastAsia="en-GB" w:bidi="en-GB"/>
      </w:rPr>
    </w:lvl>
    <w:lvl w:ilvl="5" w:tplc="5D0882EA">
      <w:numFmt w:val="bullet"/>
      <w:lvlText w:val="•"/>
      <w:lvlJc w:val="left"/>
      <w:pPr>
        <w:ind w:left="2290" w:hanging="224"/>
      </w:pPr>
      <w:rPr>
        <w:rFonts w:hint="default"/>
        <w:lang w:val="en-GB" w:eastAsia="en-GB" w:bidi="en-GB"/>
      </w:rPr>
    </w:lvl>
    <w:lvl w:ilvl="6" w:tplc="D2721BD0">
      <w:numFmt w:val="bullet"/>
      <w:lvlText w:val="•"/>
      <w:lvlJc w:val="left"/>
      <w:pPr>
        <w:ind w:left="2680" w:hanging="224"/>
      </w:pPr>
      <w:rPr>
        <w:rFonts w:hint="default"/>
        <w:lang w:val="en-GB" w:eastAsia="en-GB" w:bidi="en-GB"/>
      </w:rPr>
    </w:lvl>
    <w:lvl w:ilvl="7" w:tplc="6A8CDF2A">
      <w:numFmt w:val="bullet"/>
      <w:lvlText w:val="•"/>
      <w:lvlJc w:val="left"/>
      <w:pPr>
        <w:ind w:left="3070" w:hanging="224"/>
      </w:pPr>
      <w:rPr>
        <w:rFonts w:hint="default"/>
        <w:lang w:val="en-GB" w:eastAsia="en-GB" w:bidi="en-GB"/>
      </w:rPr>
    </w:lvl>
    <w:lvl w:ilvl="8" w:tplc="CEB45C7A">
      <w:numFmt w:val="bullet"/>
      <w:lvlText w:val="•"/>
      <w:lvlJc w:val="left"/>
      <w:pPr>
        <w:ind w:left="3460" w:hanging="224"/>
      </w:pPr>
      <w:rPr>
        <w:rFonts w:hint="default"/>
        <w:lang w:val="en-GB" w:eastAsia="en-GB" w:bidi="en-GB"/>
      </w:rPr>
    </w:lvl>
  </w:abstractNum>
  <w:abstractNum w:abstractNumId="61" w15:restartNumberingAfterBreak="0">
    <w:nsid w:val="736B3300"/>
    <w:multiLevelType w:val="hybridMultilevel"/>
    <w:tmpl w:val="9B68779E"/>
    <w:lvl w:ilvl="0" w:tplc="6D700302">
      <w:numFmt w:val="bullet"/>
      <w:lvlText w:val=""/>
      <w:lvlJc w:val="left"/>
      <w:pPr>
        <w:ind w:left="331" w:hanging="224"/>
      </w:pPr>
      <w:rPr>
        <w:rFonts w:ascii="Wingdings" w:eastAsia="Wingdings" w:hAnsi="Wingdings" w:cs="Wingdings" w:hint="default"/>
        <w:w w:val="99"/>
        <w:sz w:val="20"/>
        <w:szCs w:val="20"/>
        <w:lang w:val="en-GB" w:eastAsia="en-GB" w:bidi="en-GB"/>
      </w:rPr>
    </w:lvl>
    <w:lvl w:ilvl="1" w:tplc="E618B9D4">
      <w:numFmt w:val="bullet"/>
      <w:lvlText w:val="•"/>
      <w:lvlJc w:val="left"/>
      <w:pPr>
        <w:ind w:left="730" w:hanging="224"/>
      </w:pPr>
      <w:rPr>
        <w:rFonts w:hint="default"/>
        <w:lang w:val="en-GB" w:eastAsia="en-GB" w:bidi="en-GB"/>
      </w:rPr>
    </w:lvl>
    <w:lvl w:ilvl="2" w:tplc="9802055E">
      <w:numFmt w:val="bullet"/>
      <w:lvlText w:val="•"/>
      <w:lvlJc w:val="left"/>
      <w:pPr>
        <w:ind w:left="1120" w:hanging="224"/>
      </w:pPr>
      <w:rPr>
        <w:rFonts w:hint="default"/>
        <w:lang w:val="en-GB" w:eastAsia="en-GB" w:bidi="en-GB"/>
      </w:rPr>
    </w:lvl>
    <w:lvl w:ilvl="3" w:tplc="28C8F0D6">
      <w:numFmt w:val="bullet"/>
      <w:lvlText w:val="•"/>
      <w:lvlJc w:val="left"/>
      <w:pPr>
        <w:ind w:left="1510" w:hanging="224"/>
      </w:pPr>
      <w:rPr>
        <w:rFonts w:hint="default"/>
        <w:lang w:val="en-GB" w:eastAsia="en-GB" w:bidi="en-GB"/>
      </w:rPr>
    </w:lvl>
    <w:lvl w:ilvl="4" w:tplc="C3947A24">
      <w:numFmt w:val="bullet"/>
      <w:lvlText w:val="•"/>
      <w:lvlJc w:val="left"/>
      <w:pPr>
        <w:ind w:left="1900" w:hanging="224"/>
      </w:pPr>
      <w:rPr>
        <w:rFonts w:hint="default"/>
        <w:lang w:val="en-GB" w:eastAsia="en-GB" w:bidi="en-GB"/>
      </w:rPr>
    </w:lvl>
    <w:lvl w:ilvl="5" w:tplc="3B28CBB8">
      <w:numFmt w:val="bullet"/>
      <w:lvlText w:val="•"/>
      <w:lvlJc w:val="left"/>
      <w:pPr>
        <w:ind w:left="2290" w:hanging="224"/>
      </w:pPr>
      <w:rPr>
        <w:rFonts w:hint="default"/>
        <w:lang w:val="en-GB" w:eastAsia="en-GB" w:bidi="en-GB"/>
      </w:rPr>
    </w:lvl>
    <w:lvl w:ilvl="6" w:tplc="08948FEC">
      <w:numFmt w:val="bullet"/>
      <w:lvlText w:val="•"/>
      <w:lvlJc w:val="left"/>
      <w:pPr>
        <w:ind w:left="2680" w:hanging="224"/>
      </w:pPr>
      <w:rPr>
        <w:rFonts w:hint="default"/>
        <w:lang w:val="en-GB" w:eastAsia="en-GB" w:bidi="en-GB"/>
      </w:rPr>
    </w:lvl>
    <w:lvl w:ilvl="7" w:tplc="F59CE29E">
      <w:numFmt w:val="bullet"/>
      <w:lvlText w:val="•"/>
      <w:lvlJc w:val="left"/>
      <w:pPr>
        <w:ind w:left="3070" w:hanging="224"/>
      </w:pPr>
      <w:rPr>
        <w:rFonts w:hint="default"/>
        <w:lang w:val="en-GB" w:eastAsia="en-GB" w:bidi="en-GB"/>
      </w:rPr>
    </w:lvl>
    <w:lvl w:ilvl="8" w:tplc="7D583E76">
      <w:numFmt w:val="bullet"/>
      <w:lvlText w:val="•"/>
      <w:lvlJc w:val="left"/>
      <w:pPr>
        <w:ind w:left="3460" w:hanging="224"/>
      </w:pPr>
      <w:rPr>
        <w:rFonts w:hint="default"/>
        <w:lang w:val="en-GB" w:eastAsia="en-GB" w:bidi="en-GB"/>
      </w:rPr>
    </w:lvl>
  </w:abstractNum>
  <w:abstractNum w:abstractNumId="62" w15:restartNumberingAfterBreak="0">
    <w:nsid w:val="755D4ECA"/>
    <w:multiLevelType w:val="hybridMultilevel"/>
    <w:tmpl w:val="CFC09E6A"/>
    <w:lvl w:ilvl="0" w:tplc="B2CE268C">
      <w:numFmt w:val="bullet"/>
      <w:lvlText w:val=""/>
      <w:lvlJc w:val="left"/>
      <w:pPr>
        <w:ind w:left="107" w:hanging="224"/>
      </w:pPr>
      <w:rPr>
        <w:rFonts w:ascii="Wingdings" w:eastAsia="Wingdings" w:hAnsi="Wingdings" w:cs="Wingdings" w:hint="default"/>
        <w:w w:val="99"/>
        <w:sz w:val="20"/>
        <w:szCs w:val="20"/>
        <w:lang w:val="en-GB" w:eastAsia="en-GB" w:bidi="en-GB"/>
      </w:rPr>
    </w:lvl>
    <w:lvl w:ilvl="1" w:tplc="0B0AB9D0">
      <w:numFmt w:val="bullet"/>
      <w:lvlText w:val="•"/>
      <w:lvlJc w:val="left"/>
      <w:pPr>
        <w:ind w:left="514" w:hanging="224"/>
      </w:pPr>
      <w:rPr>
        <w:rFonts w:hint="default"/>
        <w:lang w:val="en-GB" w:eastAsia="en-GB" w:bidi="en-GB"/>
      </w:rPr>
    </w:lvl>
    <w:lvl w:ilvl="2" w:tplc="EBCC9496">
      <w:numFmt w:val="bullet"/>
      <w:lvlText w:val="•"/>
      <w:lvlJc w:val="left"/>
      <w:pPr>
        <w:ind w:left="928" w:hanging="224"/>
      </w:pPr>
      <w:rPr>
        <w:rFonts w:hint="default"/>
        <w:lang w:val="en-GB" w:eastAsia="en-GB" w:bidi="en-GB"/>
      </w:rPr>
    </w:lvl>
    <w:lvl w:ilvl="3" w:tplc="ACB4E82E">
      <w:numFmt w:val="bullet"/>
      <w:lvlText w:val="•"/>
      <w:lvlJc w:val="left"/>
      <w:pPr>
        <w:ind w:left="1342" w:hanging="224"/>
      </w:pPr>
      <w:rPr>
        <w:rFonts w:hint="default"/>
        <w:lang w:val="en-GB" w:eastAsia="en-GB" w:bidi="en-GB"/>
      </w:rPr>
    </w:lvl>
    <w:lvl w:ilvl="4" w:tplc="E154F1F4">
      <w:numFmt w:val="bullet"/>
      <w:lvlText w:val="•"/>
      <w:lvlJc w:val="left"/>
      <w:pPr>
        <w:ind w:left="1757" w:hanging="224"/>
      </w:pPr>
      <w:rPr>
        <w:rFonts w:hint="default"/>
        <w:lang w:val="en-GB" w:eastAsia="en-GB" w:bidi="en-GB"/>
      </w:rPr>
    </w:lvl>
    <w:lvl w:ilvl="5" w:tplc="D9D2043C">
      <w:numFmt w:val="bullet"/>
      <w:lvlText w:val="•"/>
      <w:lvlJc w:val="left"/>
      <w:pPr>
        <w:ind w:left="2171" w:hanging="224"/>
      </w:pPr>
      <w:rPr>
        <w:rFonts w:hint="default"/>
        <w:lang w:val="en-GB" w:eastAsia="en-GB" w:bidi="en-GB"/>
      </w:rPr>
    </w:lvl>
    <w:lvl w:ilvl="6" w:tplc="C91E2D28">
      <w:numFmt w:val="bullet"/>
      <w:lvlText w:val="•"/>
      <w:lvlJc w:val="left"/>
      <w:pPr>
        <w:ind w:left="2585" w:hanging="224"/>
      </w:pPr>
      <w:rPr>
        <w:rFonts w:hint="default"/>
        <w:lang w:val="en-GB" w:eastAsia="en-GB" w:bidi="en-GB"/>
      </w:rPr>
    </w:lvl>
    <w:lvl w:ilvl="7" w:tplc="A7BC4C44">
      <w:numFmt w:val="bullet"/>
      <w:lvlText w:val="•"/>
      <w:lvlJc w:val="left"/>
      <w:pPr>
        <w:ind w:left="3000" w:hanging="224"/>
      </w:pPr>
      <w:rPr>
        <w:rFonts w:hint="default"/>
        <w:lang w:val="en-GB" w:eastAsia="en-GB" w:bidi="en-GB"/>
      </w:rPr>
    </w:lvl>
    <w:lvl w:ilvl="8" w:tplc="647A2560">
      <w:numFmt w:val="bullet"/>
      <w:lvlText w:val="•"/>
      <w:lvlJc w:val="left"/>
      <w:pPr>
        <w:ind w:left="3414" w:hanging="224"/>
      </w:pPr>
      <w:rPr>
        <w:rFonts w:hint="default"/>
        <w:lang w:val="en-GB" w:eastAsia="en-GB" w:bidi="en-GB"/>
      </w:rPr>
    </w:lvl>
  </w:abstractNum>
  <w:abstractNum w:abstractNumId="63" w15:restartNumberingAfterBreak="0">
    <w:nsid w:val="7A0743F5"/>
    <w:multiLevelType w:val="hybridMultilevel"/>
    <w:tmpl w:val="96247DAA"/>
    <w:lvl w:ilvl="0" w:tplc="5CC4247A">
      <w:numFmt w:val="bullet"/>
      <w:lvlText w:val=""/>
      <w:lvlJc w:val="left"/>
      <w:pPr>
        <w:ind w:left="330" w:hanging="224"/>
      </w:pPr>
      <w:rPr>
        <w:rFonts w:ascii="Wingdings" w:eastAsia="Wingdings" w:hAnsi="Wingdings" w:cs="Wingdings" w:hint="default"/>
        <w:w w:val="99"/>
        <w:sz w:val="20"/>
        <w:szCs w:val="20"/>
        <w:lang w:val="en-GB" w:eastAsia="en-GB" w:bidi="en-GB"/>
      </w:rPr>
    </w:lvl>
    <w:lvl w:ilvl="1" w:tplc="C9AE8CBE">
      <w:numFmt w:val="bullet"/>
      <w:lvlText w:val="•"/>
      <w:lvlJc w:val="left"/>
      <w:pPr>
        <w:ind w:left="730" w:hanging="224"/>
      </w:pPr>
      <w:rPr>
        <w:rFonts w:hint="default"/>
        <w:lang w:val="en-GB" w:eastAsia="en-GB" w:bidi="en-GB"/>
      </w:rPr>
    </w:lvl>
    <w:lvl w:ilvl="2" w:tplc="EA847FA8">
      <w:numFmt w:val="bullet"/>
      <w:lvlText w:val="•"/>
      <w:lvlJc w:val="left"/>
      <w:pPr>
        <w:ind w:left="1120" w:hanging="224"/>
      </w:pPr>
      <w:rPr>
        <w:rFonts w:hint="default"/>
        <w:lang w:val="en-GB" w:eastAsia="en-GB" w:bidi="en-GB"/>
      </w:rPr>
    </w:lvl>
    <w:lvl w:ilvl="3" w:tplc="D9B6BEA0">
      <w:numFmt w:val="bullet"/>
      <w:lvlText w:val="•"/>
      <w:lvlJc w:val="left"/>
      <w:pPr>
        <w:ind w:left="1510" w:hanging="224"/>
      </w:pPr>
      <w:rPr>
        <w:rFonts w:hint="default"/>
        <w:lang w:val="en-GB" w:eastAsia="en-GB" w:bidi="en-GB"/>
      </w:rPr>
    </w:lvl>
    <w:lvl w:ilvl="4" w:tplc="7F64B5A2">
      <w:numFmt w:val="bullet"/>
      <w:lvlText w:val="•"/>
      <w:lvlJc w:val="left"/>
      <w:pPr>
        <w:ind w:left="1900" w:hanging="224"/>
      </w:pPr>
      <w:rPr>
        <w:rFonts w:hint="default"/>
        <w:lang w:val="en-GB" w:eastAsia="en-GB" w:bidi="en-GB"/>
      </w:rPr>
    </w:lvl>
    <w:lvl w:ilvl="5" w:tplc="B138201A">
      <w:numFmt w:val="bullet"/>
      <w:lvlText w:val="•"/>
      <w:lvlJc w:val="left"/>
      <w:pPr>
        <w:ind w:left="2290" w:hanging="224"/>
      </w:pPr>
      <w:rPr>
        <w:rFonts w:hint="default"/>
        <w:lang w:val="en-GB" w:eastAsia="en-GB" w:bidi="en-GB"/>
      </w:rPr>
    </w:lvl>
    <w:lvl w:ilvl="6" w:tplc="F556A21C">
      <w:numFmt w:val="bullet"/>
      <w:lvlText w:val="•"/>
      <w:lvlJc w:val="left"/>
      <w:pPr>
        <w:ind w:left="2680" w:hanging="224"/>
      </w:pPr>
      <w:rPr>
        <w:rFonts w:hint="default"/>
        <w:lang w:val="en-GB" w:eastAsia="en-GB" w:bidi="en-GB"/>
      </w:rPr>
    </w:lvl>
    <w:lvl w:ilvl="7" w:tplc="851E4A22">
      <w:numFmt w:val="bullet"/>
      <w:lvlText w:val="•"/>
      <w:lvlJc w:val="left"/>
      <w:pPr>
        <w:ind w:left="3070" w:hanging="224"/>
      </w:pPr>
      <w:rPr>
        <w:rFonts w:hint="default"/>
        <w:lang w:val="en-GB" w:eastAsia="en-GB" w:bidi="en-GB"/>
      </w:rPr>
    </w:lvl>
    <w:lvl w:ilvl="8" w:tplc="54106F0E">
      <w:numFmt w:val="bullet"/>
      <w:lvlText w:val="•"/>
      <w:lvlJc w:val="left"/>
      <w:pPr>
        <w:ind w:left="3460" w:hanging="224"/>
      </w:pPr>
      <w:rPr>
        <w:rFonts w:hint="default"/>
        <w:lang w:val="en-GB" w:eastAsia="en-GB" w:bidi="en-GB"/>
      </w:rPr>
    </w:lvl>
  </w:abstractNum>
  <w:abstractNum w:abstractNumId="64" w15:restartNumberingAfterBreak="0">
    <w:nsid w:val="7A0B48F0"/>
    <w:multiLevelType w:val="hybridMultilevel"/>
    <w:tmpl w:val="B9D81DA6"/>
    <w:lvl w:ilvl="0" w:tplc="CE202660">
      <w:numFmt w:val="bullet"/>
      <w:lvlText w:val=""/>
      <w:lvlJc w:val="left"/>
      <w:pPr>
        <w:ind w:left="106" w:hanging="224"/>
      </w:pPr>
      <w:rPr>
        <w:rFonts w:ascii="Wingdings" w:eastAsia="Wingdings" w:hAnsi="Wingdings" w:cs="Wingdings" w:hint="default"/>
        <w:w w:val="99"/>
        <w:sz w:val="20"/>
        <w:szCs w:val="20"/>
        <w:lang w:val="en-GB" w:eastAsia="en-GB" w:bidi="en-GB"/>
      </w:rPr>
    </w:lvl>
    <w:lvl w:ilvl="1" w:tplc="BE8CA420">
      <w:numFmt w:val="bullet"/>
      <w:lvlText w:val="•"/>
      <w:lvlJc w:val="left"/>
      <w:pPr>
        <w:ind w:left="509" w:hanging="224"/>
      </w:pPr>
      <w:rPr>
        <w:rFonts w:hint="default"/>
        <w:lang w:val="en-GB" w:eastAsia="en-GB" w:bidi="en-GB"/>
      </w:rPr>
    </w:lvl>
    <w:lvl w:ilvl="2" w:tplc="E090AE7E">
      <w:numFmt w:val="bullet"/>
      <w:lvlText w:val="•"/>
      <w:lvlJc w:val="left"/>
      <w:pPr>
        <w:ind w:left="918" w:hanging="224"/>
      </w:pPr>
      <w:rPr>
        <w:rFonts w:hint="default"/>
        <w:lang w:val="en-GB" w:eastAsia="en-GB" w:bidi="en-GB"/>
      </w:rPr>
    </w:lvl>
    <w:lvl w:ilvl="3" w:tplc="C7465164">
      <w:numFmt w:val="bullet"/>
      <w:lvlText w:val="•"/>
      <w:lvlJc w:val="left"/>
      <w:pPr>
        <w:ind w:left="1327" w:hanging="224"/>
      </w:pPr>
      <w:rPr>
        <w:rFonts w:hint="default"/>
        <w:lang w:val="en-GB" w:eastAsia="en-GB" w:bidi="en-GB"/>
      </w:rPr>
    </w:lvl>
    <w:lvl w:ilvl="4" w:tplc="C65EA9E8">
      <w:numFmt w:val="bullet"/>
      <w:lvlText w:val="•"/>
      <w:lvlJc w:val="left"/>
      <w:pPr>
        <w:ind w:left="1736" w:hanging="224"/>
      </w:pPr>
      <w:rPr>
        <w:rFonts w:hint="default"/>
        <w:lang w:val="en-GB" w:eastAsia="en-GB" w:bidi="en-GB"/>
      </w:rPr>
    </w:lvl>
    <w:lvl w:ilvl="5" w:tplc="D1B6DB96">
      <w:numFmt w:val="bullet"/>
      <w:lvlText w:val="•"/>
      <w:lvlJc w:val="left"/>
      <w:pPr>
        <w:ind w:left="2145" w:hanging="224"/>
      </w:pPr>
      <w:rPr>
        <w:rFonts w:hint="default"/>
        <w:lang w:val="en-GB" w:eastAsia="en-GB" w:bidi="en-GB"/>
      </w:rPr>
    </w:lvl>
    <w:lvl w:ilvl="6" w:tplc="A5346D3E">
      <w:numFmt w:val="bullet"/>
      <w:lvlText w:val="•"/>
      <w:lvlJc w:val="left"/>
      <w:pPr>
        <w:ind w:left="2554" w:hanging="224"/>
      </w:pPr>
      <w:rPr>
        <w:rFonts w:hint="default"/>
        <w:lang w:val="en-GB" w:eastAsia="en-GB" w:bidi="en-GB"/>
      </w:rPr>
    </w:lvl>
    <w:lvl w:ilvl="7" w:tplc="56A6892E">
      <w:numFmt w:val="bullet"/>
      <w:lvlText w:val="•"/>
      <w:lvlJc w:val="left"/>
      <w:pPr>
        <w:ind w:left="2963" w:hanging="224"/>
      </w:pPr>
      <w:rPr>
        <w:rFonts w:hint="default"/>
        <w:lang w:val="en-GB" w:eastAsia="en-GB" w:bidi="en-GB"/>
      </w:rPr>
    </w:lvl>
    <w:lvl w:ilvl="8" w:tplc="30766454">
      <w:numFmt w:val="bullet"/>
      <w:lvlText w:val="•"/>
      <w:lvlJc w:val="left"/>
      <w:pPr>
        <w:ind w:left="3372" w:hanging="224"/>
      </w:pPr>
      <w:rPr>
        <w:rFonts w:hint="default"/>
        <w:lang w:val="en-GB" w:eastAsia="en-GB" w:bidi="en-GB"/>
      </w:rPr>
    </w:lvl>
  </w:abstractNum>
  <w:abstractNum w:abstractNumId="65" w15:restartNumberingAfterBreak="0">
    <w:nsid w:val="7AC10BDD"/>
    <w:multiLevelType w:val="hybridMultilevel"/>
    <w:tmpl w:val="AD507054"/>
    <w:lvl w:ilvl="0" w:tplc="EA9E3450">
      <w:numFmt w:val="bullet"/>
      <w:lvlText w:val=""/>
      <w:lvlJc w:val="left"/>
      <w:pPr>
        <w:ind w:left="330" w:hanging="224"/>
      </w:pPr>
      <w:rPr>
        <w:rFonts w:ascii="Wingdings" w:eastAsia="Wingdings" w:hAnsi="Wingdings" w:cs="Wingdings" w:hint="default"/>
        <w:w w:val="99"/>
        <w:sz w:val="20"/>
        <w:szCs w:val="20"/>
        <w:lang w:val="en-GB" w:eastAsia="en-GB" w:bidi="en-GB"/>
      </w:rPr>
    </w:lvl>
    <w:lvl w:ilvl="1" w:tplc="568486A8">
      <w:numFmt w:val="bullet"/>
      <w:lvlText w:val="•"/>
      <w:lvlJc w:val="left"/>
      <w:pPr>
        <w:ind w:left="730" w:hanging="224"/>
      </w:pPr>
      <w:rPr>
        <w:rFonts w:hint="default"/>
        <w:lang w:val="en-GB" w:eastAsia="en-GB" w:bidi="en-GB"/>
      </w:rPr>
    </w:lvl>
    <w:lvl w:ilvl="2" w:tplc="77D22E52">
      <w:numFmt w:val="bullet"/>
      <w:lvlText w:val="•"/>
      <w:lvlJc w:val="left"/>
      <w:pPr>
        <w:ind w:left="1120" w:hanging="224"/>
      </w:pPr>
      <w:rPr>
        <w:rFonts w:hint="default"/>
        <w:lang w:val="en-GB" w:eastAsia="en-GB" w:bidi="en-GB"/>
      </w:rPr>
    </w:lvl>
    <w:lvl w:ilvl="3" w:tplc="758CDFEC">
      <w:numFmt w:val="bullet"/>
      <w:lvlText w:val="•"/>
      <w:lvlJc w:val="left"/>
      <w:pPr>
        <w:ind w:left="1510" w:hanging="224"/>
      </w:pPr>
      <w:rPr>
        <w:rFonts w:hint="default"/>
        <w:lang w:val="en-GB" w:eastAsia="en-GB" w:bidi="en-GB"/>
      </w:rPr>
    </w:lvl>
    <w:lvl w:ilvl="4" w:tplc="F0848958">
      <w:numFmt w:val="bullet"/>
      <w:lvlText w:val="•"/>
      <w:lvlJc w:val="left"/>
      <w:pPr>
        <w:ind w:left="1900" w:hanging="224"/>
      </w:pPr>
      <w:rPr>
        <w:rFonts w:hint="default"/>
        <w:lang w:val="en-GB" w:eastAsia="en-GB" w:bidi="en-GB"/>
      </w:rPr>
    </w:lvl>
    <w:lvl w:ilvl="5" w:tplc="59D0E156">
      <w:numFmt w:val="bullet"/>
      <w:lvlText w:val="•"/>
      <w:lvlJc w:val="left"/>
      <w:pPr>
        <w:ind w:left="2290" w:hanging="224"/>
      </w:pPr>
      <w:rPr>
        <w:rFonts w:hint="default"/>
        <w:lang w:val="en-GB" w:eastAsia="en-GB" w:bidi="en-GB"/>
      </w:rPr>
    </w:lvl>
    <w:lvl w:ilvl="6" w:tplc="5E5A025E">
      <w:numFmt w:val="bullet"/>
      <w:lvlText w:val="•"/>
      <w:lvlJc w:val="left"/>
      <w:pPr>
        <w:ind w:left="2680" w:hanging="224"/>
      </w:pPr>
      <w:rPr>
        <w:rFonts w:hint="default"/>
        <w:lang w:val="en-GB" w:eastAsia="en-GB" w:bidi="en-GB"/>
      </w:rPr>
    </w:lvl>
    <w:lvl w:ilvl="7" w:tplc="1F382C78">
      <w:numFmt w:val="bullet"/>
      <w:lvlText w:val="•"/>
      <w:lvlJc w:val="left"/>
      <w:pPr>
        <w:ind w:left="3070" w:hanging="224"/>
      </w:pPr>
      <w:rPr>
        <w:rFonts w:hint="default"/>
        <w:lang w:val="en-GB" w:eastAsia="en-GB" w:bidi="en-GB"/>
      </w:rPr>
    </w:lvl>
    <w:lvl w:ilvl="8" w:tplc="3B70A01C">
      <w:numFmt w:val="bullet"/>
      <w:lvlText w:val="•"/>
      <w:lvlJc w:val="left"/>
      <w:pPr>
        <w:ind w:left="3460" w:hanging="224"/>
      </w:pPr>
      <w:rPr>
        <w:rFonts w:hint="default"/>
        <w:lang w:val="en-GB" w:eastAsia="en-GB" w:bidi="en-GB"/>
      </w:rPr>
    </w:lvl>
  </w:abstractNum>
  <w:abstractNum w:abstractNumId="66" w15:restartNumberingAfterBreak="0">
    <w:nsid w:val="7BDE421B"/>
    <w:multiLevelType w:val="hybridMultilevel"/>
    <w:tmpl w:val="989E932A"/>
    <w:lvl w:ilvl="0" w:tplc="42808FAE">
      <w:numFmt w:val="bullet"/>
      <w:lvlText w:val=""/>
      <w:lvlJc w:val="left"/>
      <w:pPr>
        <w:ind w:left="106" w:hanging="224"/>
      </w:pPr>
      <w:rPr>
        <w:rFonts w:ascii="Wingdings" w:eastAsia="Wingdings" w:hAnsi="Wingdings" w:cs="Wingdings" w:hint="default"/>
        <w:w w:val="99"/>
        <w:sz w:val="20"/>
        <w:szCs w:val="20"/>
        <w:lang w:val="en-GB" w:eastAsia="en-GB" w:bidi="en-GB"/>
      </w:rPr>
    </w:lvl>
    <w:lvl w:ilvl="1" w:tplc="9A46D90C">
      <w:numFmt w:val="bullet"/>
      <w:lvlText w:val="•"/>
      <w:lvlJc w:val="left"/>
      <w:pPr>
        <w:ind w:left="500" w:hanging="224"/>
      </w:pPr>
      <w:rPr>
        <w:rFonts w:hint="default"/>
        <w:lang w:val="en-GB" w:eastAsia="en-GB" w:bidi="en-GB"/>
      </w:rPr>
    </w:lvl>
    <w:lvl w:ilvl="2" w:tplc="1D244742">
      <w:numFmt w:val="bullet"/>
      <w:lvlText w:val="•"/>
      <w:lvlJc w:val="left"/>
      <w:pPr>
        <w:ind w:left="900" w:hanging="224"/>
      </w:pPr>
      <w:rPr>
        <w:rFonts w:hint="default"/>
        <w:lang w:val="en-GB" w:eastAsia="en-GB" w:bidi="en-GB"/>
      </w:rPr>
    </w:lvl>
    <w:lvl w:ilvl="3" w:tplc="0570EFB0">
      <w:numFmt w:val="bullet"/>
      <w:lvlText w:val="•"/>
      <w:lvlJc w:val="left"/>
      <w:pPr>
        <w:ind w:left="1300" w:hanging="224"/>
      </w:pPr>
      <w:rPr>
        <w:rFonts w:hint="default"/>
        <w:lang w:val="en-GB" w:eastAsia="en-GB" w:bidi="en-GB"/>
      </w:rPr>
    </w:lvl>
    <w:lvl w:ilvl="4" w:tplc="EB44349E">
      <w:numFmt w:val="bullet"/>
      <w:lvlText w:val="•"/>
      <w:lvlJc w:val="left"/>
      <w:pPr>
        <w:ind w:left="1700" w:hanging="224"/>
      </w:pPr>
      <w:rPr>
        <w:rFonts w:hint="default"/>
        <w:lang w:val="en-GB" w:eastAsia="en-GB" w:bidi="en-GB"/>
      </w:rPr>
    </w:lvl>
    <w:lvl w:ilvl="5" w:tplc="D8524216">
      <w:numFmt w:val="bullet"/>
      <w:lvlText w:val="•"/>
      <w:lvlJc w:val="left"/>
      <w:pPr>
        <w:ind w:left="2101" w:hanging="224"/>
      </w:pPr>
      <w:rPr>
        <w:rFonts w:hint="default"/>
        <w:lang w:val="en-GB" w:eastAsia="en-GB" w:bidi="en-GB"/>
      </w:rPr>
    </w:lvl>
    <w:lvl w:ilvl="6" w:tplc="AC1AEE40">
      <w:numFmt w:val="bullet"/>
      <w:lvlText w:val="•"/>
      <w:lvlJc w:val="left"/>
      <w:pPr>
        <w:ind w:left="2501" w:hanging="224"/>
      </w:pPr>
      <w:rPr>
        <w:rFonts w:hint="default"/>
        <w:lang w:val="en-GB" w:eastAsia="en-GB" w:bidi="en-GB"/>
      </w:rPr>
    </w:lvl>
    <w:lvl w:ilvl="7" w:tplc="D6BA3970">
      <w:numFmt w:val="bullet"/>
      <w:lvlText w:val="•"/>
      <w:lvlJc w:val="left"/>
      <w:pPr>
        <w:ind w:left="2901" w:hanging="224"/>
      </w:pPr>
      <w:rPr>
        <w:rFonts w:hint="default"/>
        <w:lang w:val="en-GB" w:eastAsia="en-GB" w:bidi="en-GB"/>
      </w:rPr>
    </w:lvl>
    <w:lvl w:ilvl="8" w:tplc="D256A564">
      <w:numFmt w:val="bullet"/>
      <w:lvlText w:val="•"/>
      <w:lvlJc w:val="left"/>
      <w:pPr>
        <w:ind w:left="3301" w:hanging="224"/>
      </w:pPr>
      <w:rPr>
        <w:rFonts w:hint="default"/>
        <w:lang w:val="en-GB" w:eastAsia="en-GB" w:bidi="en-GB"/>
      </w:rPr>
    </w:lvl>
  </w:abstractNum>
  <w:abstractNum w:abstractNumId="67" w15:restartNumberingAfterBreak="0">
    <w:nsid w:val="7CA64C55"/>
    <w:multiLevelType w:val="hybridMultilevel"/>
    <w:tmpl w:val="5650B480"/>
    <w:lvl w:ilvl="0" w:tplc="39DAD678">
      <w:numFmt w:val="bullet"/>
      <w:lvlText w:val=""/>
      <w:lvlJc w:val="left"/>
      <w:pPr>
        <w:ind w:left="330" w:hanging="224"/>
      </w:pPr>
      <w:rPr>
        <w:rFonts w:ascii="Wingdings" w:eastAsia="Wingdings" w:hAnsi="Wingdings" w:cs="Wingdings" w:hint="default"/>
        <w:w w:val="99"/>
        <w:sz w:val="20"/>
        <w:szCs w:val="20"/>
        <w:lang w:val="en-GB" w:eastAsia="en-GB" w:bidi="en-GB"/>
      </w:rPr>
    </w:lvl>
    <w:lvl w:ilvl="1" w:tplc="5A6A050A">
      <w:numFmt w:val="bullet"/>
      <w:lvlText w:val="•"/>
      <w:lvlJc w:val="left"/>
      <w:pPr>
        <w:ind w:left="716" w:hanging="224"/>
      </w:pPr>
      <w:rPr>
        <w:rFonts w:hint="default"/>
        <w:lang w:val="en-GB" w:eastAsia="en-GB" w:bidi="en-GB"/>
      </w:rPr>
    </w:lvl>
    <w:lvl w:ilvl="2" w:tplc="9648CE5A">
      <w:numFmt w:val="bullet"/>
      <w:lvlText w:val="•"/>
      <w:lvlJc w:val="left"/>
      <w:pPr>
        <w:ind w:left="1092" w:hanging="224"/>
      </w:pPr>
      <w:rPr>
        <w:rFonts w:hint="default"/>
        <w:lang w:val="en-GB" w:eastAsia="en-GB" w:bidi="en-GB"/>
      </w:rPr>
    </w:lvl>
    <w:lvl w:ilvl="3" w:tplc="E544E21A">
      <w:numFmt w:val="bullet"/>
      <w:lvlText w:val="•"/>
      <w:lvlJc w:val="left"/>
      <w:pPr>
        <w:ind w:left="1468" w:hanging="224"/>
      </w:pPr>
      <w:rPr>
        <w:rFonts w:hint="default"/>
        <w:lang w:val="en-GB" w:eastAsia="en-GB" w:bidi="en-GB"/>
      </w:rPr>
    </w:lvl>
    <w:lvl w:ilvl="4" w:tplc="AD4A659A">
      <w:numFmt w:val="bullet"/>
      <w:lvlText w:val="•"/>
      <w:lvlJc w:val="left"/>
      <w:pPr>
        <w:ind w:left="1844" w:hanging="224"/>
      </w:pPr>
      <w:rPr>
        <w:rFonts w:hint="default"/>
        <w:lang w:val="en-GB" w:eastAsia="en-GB" w:bidi="en-GB"/>
      </w:rPr>
    </w:lvl>
    <w:lvl w:ilvl="5" w:tplc="3C6440A2">
      <w:numFmt w:val="bullet"/>
      <w:lvlText w:val="•"/>
      <w:lvlJc w:val="left"/>
      <w:pPr>
        <w:ind w:left="2221" w:hanging="224"/>
      </w:pPr>
      <w:rPr>
        <w:rFonts w:hint="default"/>
        <w:lang w:val="en-GB" w:eastAsia="en-GB" w:bidi="en-GB"/>
      </w:rPr>
    </w:lvl>
    <w:lvl w:ilvl="6" w:tplc="0B7C17C6">
      <w:numFmt w:val="bullet"/>
      <w:lvlText w:val="•"/>
      <w:lvlJc w:val="left"/>
      <w:pPr>
        <w:ind w:left="2597" w:hanging="224"/>
      </w:pPr>
      <w:rPr>
        <w:rFonts w:hint="default"/>
        <w:lang w:val="en-GB" w:eastAsia="en-GB" w:bidi="en-GB"/>
      </w:rPr>
    </w:lvl>
    <w:lvl w:ilvl="7" w:tplc="8C8EC00E">
      <w:numFmt w:val="bullet"/>
      <w:lvlText w:val="•"/>
      <w:lvlJc w:val="left"/>
      <w:pPr>
        <w:ind w:left="2973" w:hanging="224"/>
      </w:pPr>
      <w:rPr>
        <w:rFonts w:hint="default"/>
        <w:lang w:val="en-GB" w:eastAsia="en-GB" w:bidi="en-GB"/>
      </w:rPr>
    </w:lvl>
    <w:lvl w:ilvl="8" w:tplc="5E1A845C">
      <w:numFmt w:val="bullet"/>
      <w:lvlText w:val="•"/>
      <w:lvlJc w:val="left"/>
      <w:pPr>
        <w:ind w:left="3349" w:hanging="224"/>
      </w:pPr>
      <w:rPr>
        <w:rFonts w:hint="default"/>
        <w:lang w:val="en-GB" w:eastAsia="en-GB" w:bidi="en-GB"/>
      </w:rPr>
    </w:lvl>
  </w:abstractNum>
  <w:abstractNum w:abstractNumId="68" w15:restartNumberingAfterBreak="0">
    <w:nsid w:val="7CDE2D51"/>
    <w:multiLevelType w:val="hybridMultilevel"/>
    <w:tmpl w:val="4CFA9690"/>
    <w:lvl w:ilvl="0" w:tplc="77B01C72">
      <w:numFmt w:val="bullet"/>
      <w:lvlText w:val=""/>
      <w:lvlJc w:val="left"/>
      <w:pPr>
        <w:ind w:left="334" w:hanging="224"/>
      </w:pPr>
      <w:rPr>
        <w:rFonts w:ascii="Wingdings" w:eastAsia="Wingdings" w:hAnsi="Wingdings" w:cs="Wingdings" w:hint="default"/>
        <w:w w:val="99"/>
        <w:sz w:val="20"/>
        <w:szCs w:val="20"/>
        <w:lang w:val="en-GB" w:eastAsia="en-GB" w:bidi="en-GB"/>
      </w:rPr>
    </w:lvl>
    <w:lvl w:ilvl="1" w:tplc="97A627BC">
      <w:numFmt w:val="bullet"/>
      <w:lvlText w:val="•"/>
      <w:lvlJc w:val="left"/>
      <w:pPr>
        <w:ind w:left="725" w:hanging="224"/>
      </w:pPr>
      <w:rPr>
        <w:rFonts w:hint="default"/>
        <w:lang w:val="en-GB" w:eastAsia="en-GB" w:bidi="en-GB"/>
      </w:rPr>
    </w:lvl>
    <w:lvl w:ilvl="2" w:tplc="BD1C51F4">
      <w:numFmt w:val="bullet"/>
      <w:lvlText w:val="•"/>
      <w:lvlJc w:val="left"/>
      <w:pPr>
        <w:ind w:left="1110" w:hanging="224"/>
      </w:pPr>
      <w:rPr>
        <w:rFonts w:hint="default"/>
        <w:lang w:val="en-GB" w:eastAsia="en-GB" w:bidi="en-GB"/>
      </w:rPr>
    </w:lvl>
    <w:lvl w:ilvl="3" w:tplc="5A70F228">
      <w:numFmt w:val="bullet"/>
      <w:lvlText w:val="•"/>
      <w:lvlJc w:val="left"/>
      <w:pPr>
        <w:ind w:left="1495" w:hanging="224"/>
      </w:pPr>
      <w:rPr>
        <w:rFonts w:hint="default"/>
        <w:lang w:val="en-GB" w:eastAsia="en-GB" w:bidi="en-GB"/>
      </w:rPr>
    </w:lvl>
    <w:lvl w:ilvl="4" w:tplc="6E3A1A20">
      <w:numFmt w:val="bullet"/>
      <w:lvlText w:val="•"/>
      <w:lvlJc w:val="left"/>
      <w:pPr>
        <w:ind w:left="1880" w:hanging="224"/>
      </w:pPr>
      <w:rPr>
        <w:rFonts w:hint="default"/>
        <w:lang w:val="en-GB" w:eastAsia="en-GB" w:bidi="en-GB"/>
      </w:rPr>
    </w:lvl>
    <w:lvl w:ilvl="5" w:tplc="8ADEE002">
      <w:numFmt w:val="bullet"/>
      <w:lvlText w:val="•"/>
      <w:lvlJc w:val="left"/>
      <w:pPr>
        <w:ind w:left="2265" w:hanging="224"/>
      </w:pPr>
      <w:rPr>
        <w:rFonts w:hint="default"/>
        <w:lang w:val="en-GB" w:eastAsia="en-GB" w:bidi="en-GB"/>
      </w:rPr>
    </w:lvl>
    <w:lvl w:ilvl="6" w:tplc="489ABD34">
      <w:numFmt w:val="bullet"/>
      <w:lvlText w:val="•"/>
      <w:lvlJc w:val="left"/>
      <w:pPr>
        <w:ind w:left="2650" w:hanging="224"/>
      </w:pPr>
      <w:rPr>
        <w:rFonts w:hint="default"/>
        <w:lang w:val="en-GB" w:eastAsia="en-GB" w:bidi="en-GB"/>
      </w:rPr>
    </w:lvl>
    <w:lvl w:ilvl="7" w:tplc="E3FE4254">
      <w:numFmt w:val="bullet"/>
      <w:lvlText w:val="•"/>
      <w:lvlJc w:val="left"/>
      <w:pPr>
        <w:ind w:left="3035" w:hanging="224"/>
      </w:pPr>
      <w:rPr>
        <w:rFonts w:hint="default"/>
        <w:lang w:val="en-GB" w:eastAsia="en-GB" w:bidi="en-GB"/>
      </w:rPr>
    </w:lvl>
    <w:lvl w:ilvl="8" w:tplc="1018AFD8">
      <w:numFmt w:val="bullet"/>
      <w:lvlText w:val="•"/>
      <w:lvlJc w:val="left"/>
      <w:pPr>
        <w:ind w:left="3420" w:hanging="224"/>
      </w:pPr>
      <w:rPr>
        <w:rFonts w:hint="default"/>
        <w:lang w:val="en-GB" w:eastAsia="en-GB" w:bidi="en-GB"/>
      </w:rPr>
    </w:lvl>
  </w:abstractNum>
  <w:num w:numId="1">
    <w:abstractNumId w:val="7"/>
  </w:num>
  <w:num w:numId="2">
    <w:abstractNumId w:val="16"/>
  </w:num>
  <w:num w:numId="3">
    <w:abstractNumId w:val="41"/>
  </w:num>
  <w:num w:numId="4">
    <w:abstractNumId w:val="3"/>
  </w:num>
  <w:num w:numId="5">
    <w:abstractNumId w:val="4"/>
  </w:num>
  <w:num w:numId="6">
    <w:abstractNumId w:val="40"/>
  </w:num>
  <w:num w:numId="7">
    <w:abstractNumId w:val="12"/>
  </w:num>
  <w:num w:numId="8">
    <w:abstractNumId w:val="51"/>
  </w:num>
  <w:num w:numId="9">
    <w:abstractNumId w:val="15"/>
  </w:num>
  <w:num w:numId="10">
    <w:abstractNumId w:val="61"/>
  </w:num>
  <w:num w:numId="11">
    <w:abstractNumId w:val="54"/>
  </w:num>
  <w:num w:numId="12">
    <w:abstractNumId w:val="34"/>
  </w:num>
  <w:num w:numId="13">
    <w:abstractNumId w:val="50"/>
  </w:num>
  <w:num w:numId="14">
    <w:abstractNumId w:val="28"/>
  </w:num>
  <w:num w:numId="15">
    <w:abstractNumId w:val="49"/>
  </w:num>
  <w:num w:numId="16">
    <w:abstractNumId w:val="31"/>
  </w:num>
  <w:num w:numId="17">
    <w:abstractNumId w:val="24"/>
  </w:num>
  <w:num w:numId="18">
    <w:abstractNumId w:val="11"/>
  </w:num>
  <w:num w:numId="19">
    <w:abstractNumId w:val="45"/>
  </w:num>
  <w:num w:numId="20">
    <w:abstractNumId w:val="8"/>
  </w:num>
  <w:num w:numId="21">
    <w:abstractNumId w:val="58"/>
  </w:num>
  <w:num w:numId="22">
    <w:abstractNumId w:val="10"/>
  </w:num>
  <w:num w:numId="23">
    <w:abstractNumId w:val="36"/>
  </w:num>
  <w:num w:numId="24">
    <w:abstractNumId w:val="64"/>
  </w:num>
  <w:num w:numId="25">
    <w:abstractNumId w:val="33"/>
  </w:num>
  <w:num w:numId="26">
    <w:abstractNumId w:val="46"/>
  </w:num>
  <w:num w:numId="27">
    <w:abstractNumId w:val="68"/>
  </w:num>
  <w:num w:numId="28">
    <w:abstractNumId w:val="37"/>
  </w:num>
  <w:num w:numId="29">
    <w:abstractNumId w:val="53"/>
  </w:num>
  <w:num w:numId="30">
    <w:abstractNumId w:val="18"/>
  </w:num>
  <w:num w:numId="31">
    <w:abstractNumId w:val="59"/>
  </w:num>
  <w:num w:numId="32">
    <w:abstractNumId w:val="63"/>
  </w:num>
  <w:num w:numId="33">
    <w:abstractNumId w:val="56"/>
  </w:num>
  <w:num w:numId="34">
    <w:abstractNumId w:val="14"/>
  </w:num>
  <w:num w:numId="35">
    <w:abstractNumId w:val="0"/>
  </w:num>
  <w:num w:numId="36">
    <w:abstractNumId w:val="42"/>
  </w:num>
  <w:num w:numId="37">
    <w:abstractNumId w:val="65"/>
  </w:num>
  <w:num w:numId="38">
    <w:abstractNumId w:val="60"/>
  </w:num>
  <w:num w:numId="39">
    <w:abstractNumId w:val="19"/>
  </w:num>
  <w:num w:numId="40">
    <w:abstractNumId w:val="48"/>
  </w:num>
  <w:num w:numId="41">
    <w:abstractNumId w:val="57"/>
  </w:num>
  <w:num w:numId="42">
    <w:abstractNumId w:val="1"/>
  </w:num>
  <w:num w:numId="43">
    <w:abstractNumId w:val="9"/>
  </w:num>
  <w:num w:numId="44">
    <w:abstractNumId w:val="20"/>
  </w:num>
  <w:num w:numId="45">
    <w:abstractNumId w:val="44"/>
  </w:num>
  <w:num w:numId="46">
    <w:abstractNumId w:val="5"/>
  </w:num>
  <w:num w:numId="47">
    <w:abstractNumId w:val="38"/>
  </w:num>
  <w:num w:numId="48">
    <w:abstractNumId w:val="66"/>
  </w:num>
  <w:num w:numId="49">
    <w:abstractNumId w:val="27"/>
  </w:num>
  <w:num w:numId="50">
    <w:abstractNumId w:val="29"/>
  </w:num>
  <w:num w:numId="51">
    <w:abstractNumId w:val="6"/>
  </w:num>
  <w:num w:numId="52">
    <w:abstractNumId w:val="47"/>
  </w:num>
  <w:num w:numId="53">
    <w:abstractNumId w:val="23"/>
  </w:num>
  <w:num w:numId="54">
    <w:abstractNumId w:val="55"/>
  </w:num>
  <w:num w:numId="55">
    <w:abstractNumId w:val="67"/>
  </w:num>
  <w:num w:numId="56">
    <w:abstractNumId w:val="25"/>
  </w:num>
  <w:num w:numId="57">
    <w:abstractNumId w:val="35"/>
  </w:num>
  <w:num w:numId="58">
    <w:abstractNumId w:val="30"/>
  </w:num>
  <w:num w:numId="59">
    <w:abstractNumId w:val="2"/>
  </w:num>
  <w:num w:numId="60">
    <w:abstractNumId w:val="17"/>
  </w:num>
  <w:num w:numId="61">
    <w:abstractNumId w:val="52"/>
  </w:num>
  <w:num w:numId="62">
    <w:abstractNumId w:val="32"/>
  </w:num>
  <w:num w:numId="63">
    <w:abstractNumId w:val="26"/>
  </w:num>
  <w:num w:numId="64">
    <w:abstractNumId w:val="43"/>
  </w:num>
  <w:num w:numId="65">
    <w:abstractNumId w:val="39"/>
  </w:num>
  <w:num w:numId="66">
    <w:abstractNumId w:val="21"/>
  </w:num>
  <w:num w:numId="67">
    <w:abstractNumId w:val="62"/>
  </w:num>
  <w:num w:numId="68">
    <w:abstractNumId w:val="22"/>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1C"/>
    <w:rsid w:val="00024EE8"/>
    <w:rsid w:val="000670F2"/>
    <w:rsid w:val="000A6D88"/>
    <w:rsid w:val="000B4208"/>
    <w:rsid w:val="00120070"/>
    <w:rsid w:val="001B55EC"/>
    <w:rsid w:val="00287999"/>
    <w:rsid w:val="003155C8"/>
    <w:rsid w:val="004A2F6C"/>
    <w:rsid w:val="004C75A5"/>
    <w:rsid w:val="00626E0C"/>
    <w:rsid w:val="00692A8D"/>
    <w:rsid w:val="00727595"/>
    <w:rsid w:val="00772B08"/>
    <w:rsid w:val="00791CAE"/>
    <w:rsid w:val="00792DA6"/>
    <w:rsid w:val="00826130"/>
    <w:rsid w:val="0085399B"/>
    <w:rsid w:val="00884594"/>
    <w:rsid w:val="008E6D60"/>
    <w:rsid w:val="00933907"/>
    <w:rsid w:val="00945450"/>
    <w:rsid w:val="0098616D"/>
    <w:rsid w:val="009C5732"/>
    <w:rsid w:val="00A97A40"/>
    <w:rsid w:val="00AC2465"/>
    <w:rsid w:val="00AF08D4"/>
    <w:rsid w:val="00B34618"/>
    <w:rsid w:val="00C05FA6"/>
    <w:rsid w:val="00C07231"/>
    <w:rsid w:val="00C25A1C"/>
    <w:rsid w:val="00C4308A"/>
    <w:rsid w:val="00CC6E61"/>
    <w:rsid w:val="00D020EE"/>
    <w:rsid w:val="00D0781D"/>
    <w:rsid w:val="00DB2871"/>
    <w:rsid w:val="00E3278A"/>
    <w:rsid w:val="00E55536"/>
    <w:rsid w:val="00E57ACB"/>
    <w:rsid w:val="00ED3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5C635D"/>
  <w15:docId w15:val="{C1D83C9D-15CD-4C62-9C93-F43F18A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2DA6"/>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character" w:styleId="CommentReference">
    <w:name w:val="annotation reference"/>
    <w:basedOn w:val="DefaultParagraphFont"/>
    <w:uiPriority w:val="99"/>
    <w:semiHidden/>
    <w:unhideWhenUsed/>
    <w:rsid w:val="00D020EE"/>
    <w:rPr>
      <w:sz w:val="16"/>
      <w:szCs w:val="16"/>
    </w:rPr>
  </w:style>
  <w:style w:type="paragraph" w:styleId="CommentText">
    <w:name w:val="annotation text"/>
    <w:basedOn w:val="Normal"/>
    <w:link w:val="CommentTextChar"/>
    <w:uiPriority w:val="99"/>
    <w:semiHidden/>
    <w:unhideWhenUsed/>
    <w:rsid w:val="00D020EE"/>
    <w:rPr>
      <w:sz w:val="20"/>
      <w:szCs w:val="20"/>
    </w:rPr>
  </w:style>
  <w:style w:type="character" w:customStyle="1" w:styleId="CommentTextChar">
    <w:name w:val="Comment Text Char"/>
    <w:basedOn w:val="DefaultParagraphFont"/>
    <w:link w:val="CommentText"/>
    <w:uiPriority w:val="99"/>
    <w:semiHidden/>
    <w:rsid w:val="00D020E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020EE"/>
    <w:rPr>
      <w:b/>
      <w:bCs/>
    </w:rPr>
  </w:style>
  <w:style w:type="character" w:customStyle="1" w:styleId="CommentSubjectChar">
    <w:name w:val="Comment Subject Char"/>
    <w:basedOn w:val="CommentTextChar"/>
    <w:link w:val="CommentSubject"/>
    <w:uiPriority w:val="99"/>
    <w:semiHidden/>
    <w:rsid w:val="00D020EE"/>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D020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20EE"/>
    <w:rPr>
      <w:rFonts w:ascii="Times New Roman" w:eastAsia="Calibri" w:hAnsi="Times New Roman" w:cs="Times New Roman"/>
      <w:sz w:val="18"/>
      <w:szCs w:val="18"/>
      <w:lang w:val="en-GB" w:eastAsia="en-GB" w:bidi="en-GB"/>
    </w:rPr>
  </w:style>
  <w:style w:type="paragraph" w:styleId="Header">
    <w:name w:val="header"/>
    <w:basedOn w:val="Normal"/>
    <w:link w:val="HeaderChar"/>
    <w:uiPriority w:val="99"/>
    <w:unhideWhenUsed/>
    <w:rsid w:val="00AC2465"/>
    <w:pPr>
      <w:tabs>
        <w:tab w:val="center" w:pos="4513"/>
        <w:tab w:val="right" w:pos="9026"/>
      </w:tabs>
    </w:pPr>
  </w:style>
  <w:style w:type="character" w:customStyle="1" w:styleId="HeaderChar">
    <w:name w:val="Header Char"/>
    <w:basedOn w:val="DefaultParagraphFont"/>
    <w:link w:val="Header"/>
    <w:uiPriority w:val="99"/>
    <w:rsid w:val="00AC2465"/>
    <w:rPr>
      <w:rFonts w:ascii="Calibri" w:eastAsia="Calibri" w:hAnsi="Calibri" w:cs="Calibri"/>
      <w:lang w:val="en-GB" w:eastAsia="en-GB" w:bidi="en-GB"/>
    </w:rPr>
  </w:style>
  <w:style w:type="paragraph" w:styleId="Footer">
    <w:name w:val="footer"/>
    <w:basedOn w:val="Normal"/>
    <w:link w:val="FooterChar"/>
    <w:uiPriority w:val="99"/>
    <w:unhideWhenUsed/>
    <w:rsid w:val="00AC2465"/>
    <w:pPr>
      <w:tabs>
        <w:tab w:val="center" w:pos="4513"/>
        <w:tab w:val="right" w:pos="9026"/>
      </w:tabs>
    </w:pPr>
  </w:style>
  <w:style w:type="character" w:customStyle="1" w:styleId="FooterChar">
    <w:name w:val="Footer Char"/>
    <w:basedOn w:val="DefaultParagraphFont"/>
    <w:link w:val="Footer"/>
    <w:uiPriority w:val="99"/>
    <w:rsid w:val="00AC2465"/>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ata.nela.org.uk/" TargetMode="External"/><Relationship Id="rId4" Type="http://schemas.openxmlformats.org/officeDocument/2006/relationships/webSettings" Target="webSettings.xml"/><Relationship Id="rId9" Type="http://schemas.openxmlformats.org/officeDocument/2006/relationships/hyperlink" Target="mailto:info@nel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jlourtie</dc:creator>
  <cp:lastModifiedBy>Jose Lourtie</cp:lastModifiedBy>
  <cp:revision>2</cp:revision>
  <dcterms:created xsi:type="dcterms:W3CDTF">2020-07-02T10:42:00Z</dcterms:created>
  <dcterms:modified xsi:type="dcterms:W3CDTF">2020-07-02T10:42:00Z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2016</vt:lpwstr>
  </property>
  <property fmtid="{D5CDD505-2E9C-101B-9397-08002B2CF9AE}" pid="4" name="LastSaved">
    <vt:filetime>2019-10-16T00:00:00Z</vt:filetime>
  </property>
</Properties>
</file>